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Tilak Ram, S/o Shri Ram Niwas, Occupation:government servant(Revenue department), Aged about 55 years, R/o 378, Karkardooma Village, Delhi - 110092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08, in Tilak Ram Vs.Ansal Landmark Township Pvt. Ltd, being filed before the Hon’ble District Consumer redressal commission, at New Delhi,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