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tabs>
          <w:tab w:val="left" w:leader="none" w:pos="2068"/>
          <w:tab w:val="left" w:leader="none" w:pos="3179"/>
        </w:tabs>
        <w:spacing w:before="0" w:line="398" w:lineRule="auto"/>
        <w:ind w:left="0" w:right="1863" w:firstLine="0"/>
        <w:rPr>
          <w:color w:val="231f20"/>
        </w:rPr>
      </w:pPr>
      <w:r w:rsidDel="00000000" w:rsidR="00000000" w:rsidRPr="00000000">
        <w:rPr>
          <w:color w:val="231f20"/>
          <w:rtl w:val="0"/>
        </w:rPr>
        <w:t xml:space="preserve">                                                         AFFIDAVIT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 Bruno, 46 years of age, Male, 20/918, III street, Vimala Nagar, Cosmos – 100, do hereby solemnly affirm and declare as under: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68"/>
        </w:tabs>
        <w:spacing w:after="0" w:before="199" w:line="240" w:lineRule="auto"/>
        <w:ind w:left="12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facts stated in the complaint petition paras 1 to 10 in Bruno v ABC Educational Services Private Limited, represented by its manager, being filed before the Hon’ble District Consumer Disputes Redressal Commission (Cosmos) are true to the best of my knowledge and based on the records maintained by me, which I believe to be true.</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Deponent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tabs>
          <w:tab w:val="right" w:leader="none" w:pos="7319"/>
        </w:tabs>
        <w:spacing w:before="102" w:lineRule="auto"/>
        <w:rPr>
          <w:sz w:val="23"/>
          <w:szCs w:val="23"/>
        </w:rPr>
      </w:pPr>
      <w:r w:rsidDel="00000000" w:rsidR="00000000" w:rsidRPr="00000000">
        <w:rPr>
          <w:color w:val="231f20"/>
          <w:rtl w:val="0"/>
        </w:rPr>
        <w:t xml:space="preserve">                                                      Verification</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16"/>
        </w:tabs>
        <w:spacing w:after="0" w:before="158" w:line="278.00000000000006" w:lineRule="auto"/>
        <w:ind w:left="100" w:right="13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Verified at Cosmos, on this 23</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day of </w:t>
      </w:r>
      <w:r w:rsidDel="00000000" w:rsidR="00000000" w:rsidRPr="00000000">
        <w:rPr>
          <w:color w:val="231f20"/>
          <w:sz w:val="21"/>
          <w:szCs w:val="21"/>
          <w:rtl w:val="0"/>
        </w:rPr>
        <w:t xml:space="preserve">April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2022 that the contents of the above affidavit are true and correct to the best of my knowledge and belief.</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sectPr>
          <w:headerReference r:id="rId7" w:type="default"/>
          <w:footerReference r:id="rId8" w:type="default"/>
          <w:pgSz w:h="14640" w:w="9960" w:orient="portrait"/>
          <w:pgMar w:bottom="480" w:top="1220" w:left="1260" w:right="1240" w:header="0" w:footer="283"/>
          <w:pgNumType w:start="1"/>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Deponent</w:t>
      </w:r>
      <w:r w:rsidDel="00000000" w:rsidR="00000000" w:rsidRPr="00000000">
        <w:rPr>
          <w:rtl w:val="0"/>
        </w:rPr>
      </w:r>
    </w:p>
    <w:p w:rsidR="00000000" w:rsidDel="00000000" w:rsidP="00000000" w:rsidRDefault="00000000" w:rsidRPr="00000000" w14:paraId="0000000E">
      <w:pPr>
        <w:pStyle w:val="Heading2"/>
        <w:spacing w:line="398" w:lineRule="auto"/>
        <w:ind w:left="991" w:right="1031" w:firstLine="0"/>
        <w:rPr>
          <w:color w:val="231f20"/>
        </w:rPr>
      </w:pPr>
      <w:r w:rsidDel="00000000" w:rsidR="00000000" w:rsidRPr="00000000">
        <w:rPr>
          <w:rtl w:val="0"/>
        </w:rPr>
      </w:r>
    </w:p>
    <w:p w:rsidR="00000000" w:rsidDel="00000000" w:rsidP="00000000" w:rsidRDefault="00000000" w:rsidRPr="00000000" w14:paraId="0000000F">
      <w:pPr>
        <w:pStyle w:val="Heading2"/>
        <w:spacing w:line="398" w:lineRule="auto"/>
        <w:ind w:left="991" w:right="1031" w:firstLine="0"/>
        <w:rPr>
          <w:color w:val="231f20"/>
          <w:sz w:val="18"/>
          <w:szCs w:val="18"/>
        </w:rPr>
      </w:pPr>
      <w:r w:rsidDel="00000000" w:rsidR="00000000" w:rsidRPr="00000000">
        <w:rPr>
          <w:color w:val="231f20"/>
          <w:rtl w:val="0"/>
        </w:rPr>
        <w:t xml:space="preserve">     </w:t>
      </w:r>
      <w:r w:rsidDel="00000000" w:rsidR="00000000" w:rsidRPr="00000000">
        <w:rPr>
          <w:rtl w:val="0"/>
        </w:rPr>
      </w:r>
    </w:p>
    <w:p w:rsidR="00000000" w:rsidDel="00000000" w:rsidP="00000000" w:rsidRDefault="00000000" w:rsidRPr="00000000" w14:paraId="00000010">
      <w:pPr>
        <w:spacing w:before="158" w:line="278.00000000000006" w:lineRule="auto"/>
        <w:ind w:left="100" w:right="137" w:firstLine="0"/>
        <w:rPr>
          <w:b w:val="1"/>
          <w:sz w:val="21"/>
          <w:szCs w:val="21"/>
        </w:rPr>
      </w:pPr>
      <w:r w:rsidDel="00000000" w:rsidR="00000000" w:rsidRPr="00000000">
        <w:rPr>
          <w:rtl w:val="0"/>
        </w:rPr>
      </w:r>
    </w:p>
    <w:sectPr>
      <w:type w:val="nextPage"/>
      <w:pgSz w:h="14640" w:w="9960" w:orient="portrait"/>
      <w:pgMar w:bottom="480" w:top="1220" w:left="1260" w:right="1240" w:header="0"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16" name=""/>
              <a:graphic>
                <a:graphicData uri="http://schemas.microsoft.com/office/word/2010/wordprocessingShape">
                  <wps:wsp>
                    <wps:cNvSpPr/>
                    <wps:cNvPr id="9" name="Shape 9"/>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16"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3" name=""/>
              <a:graphic>
                <a:graphicData uri="http://schemas.microsoft.com/office/word/2010/wordprocessingShape">
                  <wps:wsp>
                    <wps:cNvSpPr/>
                    <wps:cNvPr id="6" name="Shape 6"/>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3"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0" name=""/>
              <a:graphic>
                <a:graphicData uri="http://schemas.microsoft.com/office/word/2010/wordprocessingShape">
                  <wps:wsp>
                    <wps:cNvSpPr/>
                    <wps:cNvPr id="3" name="Shape 3"/>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0"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14" name=""/>
              <a:graphic>
                <a:graphicData uri="http://schemas.microsoft.com/office/word/2010/wordprocessingShape">
                  <wps:wsp>
                    <wps:cNvSpPr/>
                    <wps:cNvPr id="7" name="Shape 7"/>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14" name="image6.png"/>
              <a:graphic>
                <a:graphicData uri="http://schemas.openxmlformats.org/drawingml/2006/picture">
                  <pic:pic>
                    <pic:nvPicPr>
                      <pic:cNvPr id="0" name="image6.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2" name=""/>
              <a:graphic>
                <a:graphicData uri="http://schemas.microsoft.com/office/word/2010/wordprocessingShape">
                  <wps:wsp>
                    <wps:cNvSpPr/>
                    <wps:cNvPr id="5" name="Shape 5"/>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9" name=""/>
              <a:graphic>
                <a:graphicData uri="http://schemas.microsoft.com/office/word/2010/wordprocessingShape">
                  <wps:wsp>
                    <wps:cNvSpPr/>
                    <wps:cNvPr id="2" name="Shape 2"/>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9"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1" name=""/>
              <a:graphic>
                <a:graphicData uri="http://schemas.microsoft.com/office/word/2010/wordprocessingShape">
                  <wps:wsp>
                    <wps:cNvSpPr/>
                    <wps:cNvPr id="4" name="Shape 4"/>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5" name=""/>
              <a:graphic>
                <a:graphicData uri="http://schemas.microsoft.com/office/word/2010/wordprocessingShape">
                  <wps:wsp>
                    <wps:cNvSpPr/>
                    <wps:cNvPr id="8" name="Shape 8"/>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5"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 Id="rId3" Type="http://schemas.openxmlformats.org/officeDocument/2006/relationships/image" Target="media/image2.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 Id="rId3" Type="http://schemas.openxmlformats.org/officeDocument/2006/relationships/image" Target="media/image3.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3VKHWYicFQEma+ltlJYCNiXqDQ==">CgMxLjAyCGguZ2pkZ3hzOAByITE1MXNCdUxxU3lZWVZSeW16NVNzWndIenk5UlBPbG84Mg==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y fmtid="{D5CDD505-2E9C-101B-9397-08002B2CF9AE}" pid="6" name="LastSaved">
    <vt:lpwstr>2024-02-02T00:00:00Z</vt:lpwstr>
  </property>
  <property fmtid="{D5CDD505-2E9C-101B-9397-08002B2CF9AE}" pid="7" name="Producer">
    <vt:lpwstr>PDFium</vt:lpwstr>
  </property>
  <property fmtid="{D5CDD505-2E9C-101B-9397-08002B2CF9AE}" pid="8" name="Creator">
    <vt:lpwstr>PDFium</vt:lpwstr>
  </property>
  <property fmtid="{D5CDD505-2E9C-101B-9397-08002B2CF9AE}" pid="9" name="Created">
    <vt:lpwstr>2024-02-02T00:00:00Z</vt:lpwstr>
  </property>
</Properties>
</file>