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Hi! I am your consumer grievance assistance tool. Kindly let me know how I can h</w:t>
      </w:r>
      <w:sdt>
        <w:sdtPr>
          <w:tag w:val="goog_rdk_0"/>
        </w:sdtPr>
        <w:sdtContent>
          <w:commentRangeStart w:id="0"/>
        </w:sdtContent>
      </w:sdt>
      <w:sdt>
        <w:sdtPr>
          <w:tag w:val="goog_rdk_1"/>
        </w:sdtPr>
        <w:sdtContent>
          <w:commentRangeStart w:id="1"/>
        </w:sdtContent>
      </w:sdt>
      <w:sdt>
        <w:sdtPr>
          <w:tag w:val="goog_rdk_2"/>
        </w:sdtPr>
        <w:sdtContent>
          <w:commentRangeStart w:id="2"/>
        </w:sdtContent>
      </w:sdt>
      <w:sdt>
        <w:sdtPr>
          <w:tag w:val="goog_rdk_3"/>
        </w:sdtPr>
        <w:sdtContent>
          <w:commentRangeStart w:id="3"/>
        </w:sdtContent>
      </w:sdt>
      <w:r w:rsidDel="00000000" w:rsidR="00000000" w:rsidRPr="00000000">
        <w:rPr>
          <w:rFonts w:ascii="Times New Roman" w:cs="Times New Roman" w:eastAsia="Times New Roman" w:hAnsi="Times New Roman"/>
          <w:sz w:val="24"/>
          <w:szCs w:val="24"/>
          <w:rtl w:val="0"/>
        </w:rPr>
        <w:t xml:space="preserve">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lp you.</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ordered a brick-making machine, but the machine was not delivered</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I am sorry to hear that. I need more information to help you. Can you please explain?</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color w:val="231f20"/>
          <w:sz w:val="24"/>
          <w:szCs w:val="24"/>
          <w:rtl w:val="0"/>
        </w:rPr>
        <w:t xml:space="preserve">04/02/2022 (4</w:t>
      </w:r>
      <w:r w:rsidDel="00000000" w:rsidR="00000000" w:rsidRPr="00000000">
        <w:rPr>
          <w:rFonts w:ascii="Times New Roman" w:cs="Times New Roman" w:eastAsia="Times New Roman" w:hAnsi="Times New Roman"/>
          <w:color w:val="231f20"/>
          <w:sz w:val="24"/>
          <w:szCs w:val="24"/>
          <w:vertAlign w:val="superscript"/>
          <w:rtl w:val="0"/>
        </w:rPr>
        <w:t xml:space="preserve">th</w:t>
      </w:r>
      <w:r w:rsidDel="00000000" w:rsidR="00000000" w:rsidRPr="00000000">
        <w:rPr>
          <w:rFonts w:ascii="Times New Roman" w:cs="Times New Roman" w:eastAsia="Times New Roman" w:hAnsi="Times New Roman"/>
          <w:color w:val="231f20"/>
          <w:sz w:val="24"/>
          <w:szCs w:val="24"/>
          <w:rtl w:val="0"/>
        </w:rPr>
        <w:t xml:space="preserve"> February, 2022), I decided to purchase a clay brick making machine for my new brick manufacturing unit to be set up in Infinity. In furtherance of this decision, I obtained a new electricity connection and also established the necessary ancillary infrastructure for the same in the site of the new manufacturing plant.</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before="158" w:line="240" w:lineRule="auto"/>
        <w:ind w:right="118"/>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User: I paid a sum of Rs 6,70,000/- The manufacturer promised to deliver the machinery within 50 days from the date of receipt of the order. </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before="158" w:line="240" w:lineRule="auto"/>
        <w:ind w:right="118"/>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User: Subsequently, he raised the cost of the machinery and other accessories to a sum of Rs 8,50,000/- but I agreed to pay Rs 8,50,000 and placed an order on 15/02/2022. </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before="158" w:line="240" w:lineRule="auto"/>
        <w:ind w:right="118"/>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User: I also made a down payment of Rs 1,00,000 and the remaining amount in regular intervals to the opposite party. However, even after the receipt of the entire consideration for the order, the opposite party failed to deliver the machinery.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Okay. Is there anything else you would want me to know about the incident? </w:t>
      </w:r>
    </w:p>
    <w:p w:rsidR="00000000" w:rsidDel="00000000" w:rsidP="00000000" w:rsidRDefault="00000000" w:rsidRPr="00000000" w14:paraId="0000000A">
      <w:pPr>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color w:val="231f20"/>
          <w:sz w:val="24"/>
          <w:szCs w:val="24"/>
          <w:rtl w:val="0"/>
        </w:rPr>
        <w:t xml:space="preserve">I incurred financial loss, and this episode has also caused mental agony given the huge sums of money already invested by me for setting up the plant.</w:t>
      </w:r>
    </w:p>
    <w:p w:rsidR="00000000" w:rsidDel="00000000" w:rsidP="00000000" w:rsidRDefault="00000000" w:rsidRPr="00000000" w14:paraId="0000000B">
      <w:pPr>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color w:val="231f20"/>
          <w:sz w:val="24"/>
          <w:szCs w:val="24"/>
          <w:rtl w:val="0"/>
        </w:rPr>
        <w:t xml:space="preserve">: Did you raise the matter with the manufacturer? </w:t>
      </w:r>
    </w:p>
    <w:p w:rsidR="00000000" w:rsidDel="00000000" w:rsidP="00000000" w:rsidRDefault="00000000" w:rsidRPr="00000000" w14:paraId="0000000C">
      <w:pPr>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User: Yes, I did. Sent multiple emails dated 15/05/2022, 20/05/2022 and 25/05/2022, and also made multiple phone calls but the efforts went in vain as the manufacturer neither supplied the machinery nor gave any response.</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Did you consider sending a legal notice?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t>
      </w:r>
      <w:r w:rsidDel="00000000" w:rsidR="00000000" w:rsidRPr="00000000">
        <w:rPr>
          <w:rFonts w:ascii="Times New Roman" w:cs="Times New Roman" w:eastAsia="Times New Roman" w:hAnsi="Times New Roman"/>
          <w:color w:val="231f20"/>
          <w:sz w:val="24"/>
          <w:szCs w:val="24"/>
          <w:rtl w:val="0"/>
        </w:rPr>
        <w:t xml:space="preserve">I sent a legal notice on 29/05/2022 (29</w:t>
      </w:r>
      <w:r w:rsidDel="00000000" w:rsidR="00000000" w:rsidRPr="00000000">
        <w:rPr>
          <w:rFonts w:ascii="Times New Roman" w:cs="Times New Roman" w:eastAsia="Times New Roman" w:hAnsi="Times New Roman"/>
          <w:color w:val="231f20"/>
          <w:sz w:val="24"/>
          <w:szCs w:val="24"/>
          <w:vertAlign w:val="superscript"/>
          <w:rtl w:val="0"/>
        </w:rPr>
        <w:t xml:space="preserve">th</w:t>
      </w:r>
      <w:r w:rsidDel="00000000" w:rsidR="00000000" w:rsidRPr="00000000">
        <w:rPr>
          <w:rFonts w:ascii="Times New Roman" w:cs="Times New Roman" w:eastAsia="Times New Roman" w:hAnsi="Times New Roman"/>
          <w:color w:val="231f20"/>
          <w:sz w:val="24"/>
          <w:szCs w:val="24"/>
          <w:rtl w:val="0"/>
        </w:rPr>
        <w:t xml:space="preserve"> May, 2022) whereby the opposite party was advised to comply with my request for delivery of the machinery within 15 days from the date of receipt of the notice or refund the purchase cost, and also pay Rs 1,00,000/- as compensation, but received no response</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can call the national helpline number 1800-11-4000 or 1915 where you can talk to an agent and address your grievances, or you can avail various services </w:t>
      </w:r>
      <w:hyperlink r:id="rId9">
        <w:r w:rsidDel="00000000" w:rsidR="00000000" w:rsidRPr="00000000">
          <w:rPr>
            <w:rFonts w:ascii="Times New Roman" w:cs="Times New Roman" w:eastAsia="Times New Roman" w:hAnsi="Times New Roman"/>
            <w:b w:val="1"/>
            <w:color w:val="0563c1"/>
            <w:sz w:val="24"/>
            <w:szCs w:val="24"/>
            <w:u w:val="single"/>
            <w:rtl w:val="0"/>
          </w:rPr>
          <w:t xml:space="preserve">available here</w:t>
        </w:r>
      </w:hyperlink>
      <w:r w:rsidDel="00000000" w:rsidR="00000000" w:rsidRPr="00000000">
        <w:rPr>
          <w:rFonts w:ascii="Times New Roman" w:cs="Times New Roman" w:eastAsia="Times New Roman" w:hAnsi="Times New Roman"/>
          <w:b w:val="1"/>
          <w:sz w:val="24"/>
          <w:szCs w:val="24"/>
          <w:rtl w:val="0"/>
        </w:rPr>
        <w:t xml:space="preserve">. Please feel free to ask me any clarifications regarding each of the options I have presented to you.</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Do you wish to file a consumer complaint?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would like to.  </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Okay, could you please tell me where your residence is?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live in the city of Cosmos </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In that case, you can file a complaint before the Cosmos District Consumer Grievance Redressal Forum within a period of two years from the date of cause of action i.e 08/02/2022. You can either use the E-Daakhil portal to file your complaint, or submit a physical copy of the complaint in the commission.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since the value of the consideration paid is more than Rs 5 lakhs, you have to pay court fees, and also ensure you have the following with you: </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pacing w:after="0" w:before="158" w:line="240" w:lineRule="auto"/>
        <w:ind w:left="720" w:right="118" w:firstLine="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Original bill/invoice</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after="0" w:before="158" w:line="240" w:lineRule="auto"/>
        <w:ind w:left="720" w:right="118" w:firstLine="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Proof of investments already made by the complainant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pacing w:after="0" w:before="158" w:line="240" w:lineRule="auto"/>
        <w:ind w:left="720" w:right="118" w:firstLine="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Copy of the emails sent to the opposite party</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before="158" w:line="240" w:lineRule="auto"/>
        <w:ind w:left="720" w:right="118" w:firstLine="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Original legal notice </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before="158" w:line="240" w:lineRule="auto"/>
        <w:ind w:left="720" w:right="118" w:firstLine="0"/>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wish to register your complaint using the E-Daakhil portal, here’s the link that you can use: </w:t>
      </w:r>
      <w:hyperlink r:id="rId10">
        <w:r w:rsidDel="00000000" w:rsidR="00000000" w:rsidRPr="00000000">
          <w:rPr>
            <w:rFonts w:ascii="Times New Roman" w:cs="Times New Roman" w:eastAsia="Times New Roman" w:hAnsi="Times New Roman"/>
            <w:color w:val="0563c1"/>
            <w:sz w:val="24"/>
            <w:szCs w:val="24"/>
            <w:u w:val="single"/>
            <w:rtl w:val="0"/>
          </w:rPr>
          <w:t xml:space="preserve">https://edaakhil.nic.in/</w:t>
        </w:r>
      </w:hyperlink>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Below is the process for filing a consumer complaint in the Cosmos District Consumer Disputes Redressal Commission for the described dispute through the e-Daakhil platform:</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Account: If not already registered, create an account on the </w:t>
      </w:r>
      <w:hyperlink r:id="rId11">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login to the portal.</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 amount you need as compensation in the claim amount. </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the state and the district. Click continue.</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the Opposite party’s details </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       Fill the complaint section by describing your grievance. Please mention the dates, if </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applicable.</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You will now be taken to the pending complaints page, where you can pay the fees for your complaint.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However, please feel free to let me know if you need any assistance with respect to drafting a consumer complaint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would be really helpful if you share a template that I could use for reference </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Sure, that can be done. Could you please tell me you name, age, occupation, address and the company’s name and address? </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What is your name?</w:t>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I am Bruno</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What is your age?</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My age is 45</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What is your occupation?</w: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 I work as a graphic designer.</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What is your address?</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My residential address is 56/879,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street, Sunset Avenue, Cosmos- 32.</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What is the full name of the other party?</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color w:val="231f20"/>
          <w:sz w:val="24"/>
          <w:szCs w:val="24"/>
          <w:rtl w:val="0"/>
        </w:rPr>
        <w:t xml:space="preserve">ABC Private Limited </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What is the address of the other party?</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231f20"/>
          <w:sz w:val="24"/>
          <w:szCs w:val="24"/>
          <w:rtl w:val="0"/>
        </w:rPr>
        <w:t xml:space="preserve">2</w:t>
      </w:r>
      <w:r w:rsidDel="00000000" w:rsidR="00000000" w:rsidRPr="00000000">
        <w:rPr>
          <w:rFonts w:ascii="Times New Roman" w:cs="Times New Roman" w:eastAsia="Times New Roman" w:hAnsi="Times New Roman"/>
          <w:color w:val="231f20"/>
          <w:sz w:val="24"/>
          <w:szCs w:val="24"/>
          <w:vertAlign w:val="superscript"/>
          <w:rtl w:val="0"/>
        </w:rPr>
        <w:t xml:space="preserve">nd</w:t>
      </w:r>
      <w:r w:rsidDel="00000000" w:rsidR="00000000" w:rsidRPr="00000000">
        <w:rPr>
          <w:rFonts w:ascii="Times New Roman" w:cs="Times New Roman" w:eastAsia="Times New Roman" w:hAnsi="Times New Roman"/>
          <w:color w:val="231f20"/>
          <w:sz w:val="24"/>
          <w:szCs w:val="24"/>
          <w:rtl w:val="0"/>
        </w:rPr>
        <w:t xml:space="preserve"> Cross Street, Jeevan Nagar, Cosmos-60</w:t>
      </w: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color w:val="000000"/>
          <w:sz w:val="24"/>
          <w:szCs w:val="24"/>
          <w:rtl w:val="0"/>
        </w:rPr>
        <w:t xml:space="preserve">: What is the relief that you want? </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w:t>
      </w:r>
      <w:r w:rsidDel="00000000" w:rsidR="00000000" w:rsidRPr="00000000">
        <w:rPr>
          <w:rFonts w:ascii="Times New Roman" w:cs="Times New Roman" w:eastAsia="Times New Roman" w:hAnsi="Times New Roman"/>
          <w:color w:val="231f20"/>
          <w:sz w:val="24"/>
          <w:szCs w:val="24"/>
          <w:rtl w:val="0"/>
        </w:rPr>
        <w:t xml:space="preserve"> Deliver the machinery as per the agreement, or refund the purchase cost, and also pay Rs 1,00,000/- as compensation</w:t>
      </w: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after="0" w:line="240" w:lineRule="auto"/>
        <w:ind w:left="120" w:firstLine="0"/>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Thanks, here’s a draft complaint along with Memorandum of Parties (MoP) and Affidavit that you can further modify based on the information provided by you: </w:t>
      </w:r>
    </w:p>
    <w:p w:rsidR="00000000" w:rsidDel="00000000" w:rsidP="00000000" w:rsidRDefault="00000000" w:rsidRPr="00000000" w14:paraId="00000045">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0563c1"/>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0563c1"/>
            <w:sz w:val="24"/>
            <w:szCs w:val="24"/>
            <w:u w:val="single"/>
            <w:rtl w:val="0"/>
          </w:rPr>
          <w:t xml:space="preserve">MoP</w:t>
        </w:r>
      </w:hyperlink>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0563c1"/>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print and verify the names and addresses on the memorandum of parties. For the affidavit, please sign it before a notary public and have the affidavit notarized. Both documents should be scanned and uploaded to the e-daakhil portal. </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Thanks</w:t>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Is there anything else you want me to assist you with?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thanks </w:t>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Thank you for using the tool. Feel free to raise further queries anytime or you can log on to</w:t>
      </w:r>
      <w:hyperlink r:id="rId15">
        <w:r w:rsidDel="00000000" w:rsidR="00000000" w:rsidRPr="00000000">
          <w:rPr>
            <w:rFonts w:ascii="Times New Roman" w:cs="Times New Roman" w:eastAsia="Times New Roman" w:hAnsi="Times New Roman"/>
            <w:b w:val="1"/>
            <w:sz w:val="24"/>
            <w:szCs w:val="24"/>
            <w:rtl w:val="0"/>
          </w:rPr>
          <w:t xml:space="preserve"> </w:t>
        </w:r>
      </w:hyperlink>
      <w:hyperlink r:id="rId16">
        <w:r w:rsidDel="00000000" w:rsidR="00000000" w:rsidRPr="00000000">
          <w:rPr>
            <w:rFonts w:ascii="Times New Roman" w:cs="Times New Roman" w:eastAsia="Times New Roman" w:hAnsi="Times New Roman"/>
            <w:b w:val="1"/>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b w:val="1"/>
          <w:sz w:val="24"/>
          <w:szCs w:val="24"/>
          <w:rtl w:val="0"/>
        </w:rPr>
        <w:t xml:space="preserve"> or dial 1800-11-4000 (National Consumer Helpline) for more information.</w:t>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rrin Mathew" w:id="0" w:date="2024-03-28T16:10:00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notice</w:t>
      </w:r>
    </w:p>
  </w:comment>
  <w:comment w:author="Jerrin Mathew" w:id="1" w:date="2024-03-28T16:11:00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notice</w:t>
      </w:r>
    </w:p>
  </w:comment>
  <w:comment w:author="Ritesh Raj" w:id="2" w:date="2024-06-11T06:56:55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Ritesh Raj" w:id="3" w:date="2024-06-11T06:57:28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0" w15:done="0"/>
  <w15:commentEx w15:paraId="00000051" w15:paraIdParent="00000050" w15:done="0"/>
  <w15:commentEx w15:paraId="00000052" w15:paraIdParent="00000050" w15:done="0"/>
  <w15:commentEx w15:paraId="00000053" w15:paraIdParent="0000005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BodyText">
    <w:name w:val="Body Text"/>
    <w:basedOn w:val="Normal"/>
    <w:link w:val="BodyTextChar"/>
    <w:uiPriority w:val="1"/>
    <w:qFormat w:val="1"/>
    <w:rsid w:val="00245056"/>
    <w:pPr>
      <w:widowControl w:val="0"/>
      <w:autoSpaceDE w:val="0"/>
      <w:autoSpaceDN w:val="0"/>
      <w:spacing w:after="0" w:before="159" w:line="240" w:lineRule="auto"/>
      <w:ind w:left="120"/>
    </w:pPr>
    <w:rPr>
      <w:rFonts w:ascii="Times New Roman" w:cs="Times New Roman" w:eastAsia="Times New Roman" w:hAnsi="Times New Roman"/>
      <w:sz w:val="21"/>
      <w:szCs w:val="21"/>
      <w:lang w:val="en-US"/>
    </w:rPr>
  </w:style>
  <w:style w:type="character" w:styleId="BodyTextChar" w:customStyle="1">
    <w:name w:val="Body Text Char"/>
    <w:basedOn w:val="DefaultParagraphFont"/>
    <w:link w:val="BodyText"/>
    <w:uiPriority w:val="1"/>
    <w:rsid w:val="00245056"/>
    <w:rPr>
      <w:rFonts w:ascii="Times New Roman" w:cs="Times New Roman" w:eastAsia="Times New Roman" w:hAnsi="Times New Roman"/>
      <w:kern w:val="0"/>
      <w:sz w:val="21"/>
      <w:szCs w:val="21"/>
      <w:lang w:val="en-US"/>
    </w:rPr>
  </w:style>
  <w:style w:type="paragraph" w:styleId="NormalWeb">
    <w:name w:val="Normal (Web)"/>
    <w:basedOn w:val="Normal"/>
    <w:uiPriority w:val="99"/>
    <w:unhideWhenUsed w:val="1"/>
    <w:rsid w:val="00EA4517"/>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EA4517"/>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sid w:val="00AC4A3F"/>
    <w:rPr>
      <w:sz w:val="16"/>
      <w:szCs w:val="16"/>
    </w:rPr>
  </w:style>
  <w:style w:type="paragraph" w:styleId="CommentText">
    <w:name w:val="annotation text"/>
    <w:basedOn w:val="Normal"/>
    <w:link w:val="CommentTextChar"/>
    <w:uiPriority w:val="99"/>
    <w:unhideWhenUsed w:val="1"/>
    <w:rsid w:val="00AC4A3F"/>
    <w:pPr>
      <w:spacing w:line="240" w:lineRule="auto"/>
    </w:pPr>
    <w:rPr>
      <w:sz w:val="20"/>
      <w:szCs w:val="20"/>
    </w:rPr>
  </w:style>
  <w:style w:type="character" w:styleId="CommentTextChar" w:customStyle="1">
    <w:name w:val="Comment Text Char"/>
    <w:basedOn w:val="DefaultParagraphFont"/>
    <w:link w:val="CommentText"/>
    <w:uiPriority w:val="99"/>
    <w:rsid w:val="00AC4A3F"/>
    <w:rPr>
      <w:sz w:val="20"/>
      <w:szCs w:val="20"/>
    </w:rPr>
  </w:style>
  <w:style w:type="paragraph" w:styleId="CommentSubject">
    <w:name w:val="annotation subject"/>
    <w:basedOn w:val="CommentText"/>
    <w:next w:val="CommentText"/>
    <w:link w:val="CommentSubjectChar"/>
    <w:uiPriority w:val="99"/>
    <w:semiHidden w:val="1"/>
    <w:unhideWhenUsed w:val="1"/>
    <w:rsid w:val="00AC4A3F"/>
    <w:rPr>
      <w:b w:val="1"/>
      <w:bCs w:val="1"/>
    </w:rPr>
  </w:style>
  <w:style w:type="character" w:styleId="CommentSubjectChar" w:customStyle="1">
    <w:name w:val="Comment Subject Char"/>
    <w:basedOn w:val="CommentTextChar"/>
    <w:link w:val="CommentSubject"/>
    <w:uiPriority w:val="99"/>
    <w:semiHidden w:val="1"/>
    <w:rsid w:val="00AC4A3F"/>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daakhil.nic.in/" TargetMode="External"/><Relationship Id="rId10" Type="http://schemas.openxmlformats.org/officeDocument/2006/relationships/hyperlink" Target="https://edaakhil.nic.in/" TargetMode="External"/><Relationship Id="rId13" Type="http://schemas.openxmlformats.org/officeDocument/2006/relationships/hyperlink" Target="https://docs.google.com/document/d/13ZJkEEo4pMmdcTfvS7gmhRr0GjAEQwvf/edit?usp=drive_link&amp;ouid=111802178145645757247&amp;rtpof=true&amp;sd=true" TargetMode="External"/><Relationship Id="rId12" Type="http://schemas.openxmlformats.org/officeDocument/2006/relationships/hyperlink" Target="https://docs.google.com/document/d/1EM94Z-2nvh-Vws3HNMHxhozVuF-nvFpi/edit?usp=drive_link&amp;ouid=111802178145645757247&amp;rtpof=true&amp;sd=tru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onsumerhelpline.gov.in/" TargetMode="External"/><Relationship Id="rId15" Type="http://schemas.openxmlformats.org/officeDocument/2006/relationships/hyperlink" Target="https://consumeraffairs.nic.in/" TargetMode="External"/><Relationship Id="rId14" Type="http://schemas.openxmlformats.org/officeDocument/2006/relationships/hyperlink" Target="https://docs.google.com/document/d/15lCcdCNo9Tj6i85jR3dRi6g_aDnxT9SC/edit?usp=drive_link&amp;ouid=111802178145645757247&amp;rtpof=true&amp;sd=true" TargetMode="External"/><Relationship Id="rId16" Type="http://schemas.openxmlformats.org/officeDocument/2006/relationships/hyperlink" Target="https://consumeraffairs.nic.i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8ibDbmYEESFgXyA94WTFzCQtg==">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2024-02-15T09:02:00Z</dcterms:created>
  <dc:creator>jyotsnakumaresan@gmail.com</dc:creator>
</cp:coreProperties>
</file>