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color w:val="0d0d0d"/>
          <w:rtl w:val="0"/>
        </w:rPr>
        <w:t xml:space="preserve">Consumer Grievance Assistance Chatbot</w:t>
      </w:r>
      <w:r w:rsidDel="00000000" w:rsidR="00000000" w:rsidRPr="00000000">
        <w:rPr>
          <w:color w:val="0d0d0d"/>
          <w:rtl w:val="0"/>
        </w:rPr>
        <w:t xml:space="preserve">: </w:t>
      </w:r>
      <w:r w:rsidDel="00000000" w:rsidR="00000000" w:rsidRPr="00000000">
        <w:rPr>
          <w:rtl w:val="0"/>
        </w:rPr>
        <w:t xml:space="preserve">Hi! I am your consumer grievance assistance tool. Kindly let me know how I can help you.</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User: I want to file a complaint against the hospital for their poor services. Guide me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Consumer Grievance Assistance Chatbot: Certainly. Could you please elaborate what is the issue that you faced with hospital services.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On May 6, 2019, I was involved in a serious auto accident where a lorry collided with the auto I was traveling in. As a result, I sustained multiple injuries, including a post-operative fracture to my left femur. I was immediately transported to Usha Prime Multi Speciality Hospital for treatment.</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And what treatment did you receive at the hospital?</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underwent several medical procedures and treatments at the hospital, incurring medical expenses totaling Rs. 79,000. However, I believe there were deficiencies in the services provided by the hospital and the attending consultant, Dr. K. Raja Sagar.</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Can you elaborate on these deficiencies in service?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despite the severity of my injuries, the hospital issued a wound certificate indicating that my injuries were "simple in nature" rather than "grievous." This discrepancy in the documentation could have significant implications for any legal proceedings related to the </w:t>
      </w:r>
      <w:r w:rsidDel="00000000" w:rsidR="00000000" w:rsidRPr="00000000">
        <w:rPr>
          <w:color w:val="0d0d0d"/>
          <w:rtl w:val="0"/>
        </w:rPr>
        <w:t xml:space="preserve">accident</w:t>
      </w:r>
      <w:r w:rsidDel="00000000" w:rsidR="00000000" w:rsidRPr="00000000">
        <w:rPr>
          <w:color w:val="0d0d0d"/>
          <w:rtl w:val="0"/>
        </w:rPr>
        <w:t xml:space="preserv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I see. And did you attempt to address these issues with the hospital and Dr. Raja Sagar directly?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 issued a legal notice to both the hospital and Dr. Raja Sagar on July 23, 2019, outlining my concerns and requesting appropriate action. Unfortunately, they responded with a notice of their own on July 30, 2019, without addressing the issues raised in my notice.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Do you have the copies of the legal notices and any other relevant documentation related to your treatment at the hospital?</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 have copies of all the correspondence, including the legal notices and medical records. </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Thank you for providing me with all this information. Could you please mention what is the remedy that you are looking for.</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User: I would like to seek a compensation of Rs.18,00,000 with an interest @ 9 % p.a. And Rs.30,000 for the mental agony and Rs.10,000 for the costs.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r w:rsidDel="00000000" w:rsidR="00000000" w:rsidRPr="00000000">
        <w:rPr>
          <w:color w:val="0d0d0d"/>
          <w:rtl w:val="0"/>
        </w:rPr>
        <w:t xml:space="preserve">Consumer Grievance Assistance Chatbot: Based on the above information provided you could file a complaint </w:t>
      </w:r>
      <w:r w:rsidDel="00000000" w:rsidR="00000000" w:rsidRPr="00000000">
        <w:rPr>
          <w:rtl w:val="0"/>
        </w:rPr>
        <w:t xml:space="preserve">before the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2">
      <w:pPr>
        <w:spacing w:before="200" w:lineRule="auto"/>
        <w:jc w:val="both"/>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3">
      <w:pPr>
        <w:spacing w:before="200" w:lineRule="auto"/>
        <w:jc w:val="both"/>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4">
      <w:pPr>
        <w:spacing w:before="200" w:lineRule="auto"/>
        <w:jc w:val="both"/>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5">
      <w:pPr>
        <w:spacing w:before="200" w:lineRule="auto"/>
        <w:jc w:val="both"/>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Consumer Grievance Assistance Chatbot: You could file a complaint before the respective District Consumer Disputes Redressal Commission. However, I need further details to assist you. Could you please mention </w:t>
      </w:r>
      <w:r w:rsidDel="00000000" w:rsidR="00000000" w:rsidRPr="00000000">
        <w:rPr>
          <w:color w:val="0d0d0d"/>
          <w:rtl w:val="0"/>
        </w:rPr>
        <w:t xml:space="preserve">your details like your name, father’s name/ husband's name, age and address.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w:t>
      </w:r>
      <w:r w:rsidDel="00000000" w:rsidR="00000000" w:rsidRPr="00000000">
        <w:rPr>
          <w:rtl w:val="0"/>
        </w:rPr>
        <w:t xml:space="preserve">Chandaka Govinda s/o Atchi Babu, aged 18 years, residing at Tegada Village, Kasimkota Mandal, Visakhapatnam</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rtl w:val="0"/>
        </w:rPr>
        <w:t xml:space="preserve">Consumer Grievance Assistance Chatbot: </w:t>
      </w:r>
      <w:r w:rsidDel="00000000" w:rsidR="00000000" w:rsidRPr="00000000">
        <w:rPr>
          <w:rtl w:val="0"/>
        </w:rPr>
        <w:t xml:space="preserve">Could you please provide details of the hospital, </w:t>
      </w:r>
      <w:r w:rsidDel="00000000" w:rsidR="00000000" w:rsidRPr="00000000">
        <w:rPr>
          <w:color w:val="0d0d0d"/>
          <w:highlight w:val="white"/>
          <w:rtl w:val="0"/>
        </w:rPr>
        <w:t xml:space="preserve">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highlight w:val="white"/>
          <w:rtl w:val="0"/>
        </w:rPr>
        <w:t xml:space="preserve">User: </w:t>
      </w:r>
      <w:r w:rsidDel="00000000" w:rsidR="00000000" w:rsidRPr="00000000">
        <w:rPr>
          <w:rtl w:val="0"/>
        </w:rPr>
        <w:t xml:space="preserve">Usha Prime Multi Speciality Hospital, A division of Chilukuri HealthCare Pvt.Ltd. They have a General Manager. I think he is </w:t>
      </w:r>
      <w:r w:rsidDel="00000000" w:rsidR="00000000" w:rsidRPr="00000000">
        <w:rPr>
          <w:rtl w:val="0"/>
        </w:rPr>
        <w:t xml:space="preserve">the</w:t>
      </w:r>
      <w:r w:rsidDel="00000000" w:rsidR="00000000" w:rsidRPr="00000000">
        <w:rPr>
          <w:rtl w:val="0"/>
        </w:rPr>
        <w:t xml:space="preserve"> authorized person. Anakapalli, Visakhapatnam. The details of the doctor are- Dr. K. Raja Sagar, MLC Consultant, Usha Prime Multi Speciality Hospital, Anakapalli, Visakhapatnam</w:t>
      </w: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w:t>
      </w:r>
      <w:r w:rsidDel="00000000" w:rsidR="00000000" w:rsidRPr="00000000">
        <w:rPr>
          <w:rtl w:val="0"/>
        </w:rPr>
        <w:t xml:space="preserve">: Thank you for providing the details. As per the above 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1D">
      <w:pPr>
        <w:numPr>
          <w:ilvl w:val="0"/>
          <w:numId w:val="1"/>
        </w:numPr>
        <w:ind w:left="1440" w:hanging="360"/>
        <w:jc w:val="both"/>
        <w:rPr/>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1E">
      <w:pPr>
        <w:numPr>
          <w:ilvl w:val="0"/>
          <w:numId w:val="1"/>
        </w:numPr>
        <w:ind w:left="1440" w:hanging="360"/>
        <w:jc w:val="both"/>
        <w:rPr/>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1F">
      <w:pPr>
        <w:numPr>
          <w:ilvl w:val="0"/>
          <w:numId w:val="1"/>
        </w:numPr>
        <w:ind w:left="1440" w:hanging="360"/>
        <w:jc w:val="both"/>
        <w:rPr/>
      </w:pPr>
      <w:r w:rsidDel="00000000" w:rsidR="00000000" w:rsidRPr="00000000">
        <w:rPr>
          <w:rtl w:val="0"/>
        </w:rPr>
        <w:t xml:space="preserve">Login: Use your credentials to login to the portal.</w:t>
      </w:r>
    </w:p>
    <w:p w:rsidR="00000000" w:rsidDel="00000000" w:rsidP="00000000" w:rsidRDefault="00000000" w:rsidRPr="00000000" w14:paraId="00000020">
      <w:pPr>
        <w:numPr>
          <w:ilvl w:val="0"/>
          <w:numId w:val="1"/>
        </w:numPr>
        <w:ind w:left="1440" w:hanging="360"/>
        <w:jc w:val="both"/>
        <w:rPr/>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1">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2">
      <w:pPr>
        <w:numPr>
          <w:ilvl w:val="0"/>
          <w:numId w:val="1"/>
        </w:numPr>
        <w:ind w:left="1440" w:hanging="360"/>
        <w:jc w:val="both"/>
        <w:rPr/>
      </w:pPr>
      <w:r w:rsidDel="00000000" w:rsidR="00000000" w:rsidRPr="00000000">
        <w:rPr>
          <w:rtl w:val="0"/>
        </w:rPr>
        <w:t xml:space="preserve">Read the disclaimer and click “accept”.</w:t>
      </w:r>
    </w:p>
    <w:p w:rsidR="00000000" w:rsidDel="00000000" w:rsidP="00000000" w:rsidRDefault="00000000" w:rsidRPr="00000000" w14:paraId="00000023">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4">
      <w:pPr>
        <w:numPr>
          <w:ilvl w:val="0"/>
          <w:numId w:val="1"/>
        </w:numPr>
        <w:ind w:left="1440" w:hanging="360"/>
        <w:jc w:val="both"/>
        <w:rPr/>
      </w:pPr>
      <w:r w:rsidDel="00000000" w:rsidR="00000000" w:rsidRPr="00000000">
        <w:rPr>
          <w:rtl w:val="0"/>
        </w:rPr>
        <w:t xml:space="preserve">Enter Rs.1840000 in the claim amount. </w:t>
      </w:r>
    </w:p>
    <w:p w:rsidR="00000000" w:rsidDel="00000000" w:rsidP="00000000" w:rsidRDefault="00000000" w:rsidRPr="00000000" w14:paraId="00000025">
      <w:pPr>
        <w:numPr>
          <w:ilvl w:val="0"/>
          <w:numId w:val="1"/>
        </w:numPr>
        <w:ind w:left="1440" w:hanging="360"/>
        <w:jc w:val="both"/>
        <w:rPr/>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6">
      <w:pPr>
        <w:numPr>
          <w:ilvl w:val="0"/>
          <w:numId w:val="1"/>
        </w:numPr>
        <w:ind w:left="1440" w:hanging="360"/>
        <w:jc w:val="both"/>
        <w:rPr/>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7">
      <w:pPr>
        <w:numPr>
          <w:ilvl w:val="0"/>
          <w:numId w:val="1"/>
        </w:numPr>
        <w:ind w:left="1440" w:hanging="360"/>
        <w:jc w:val="both"/>
        <w:rPr/>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8">
      <w:pPr>
        <w:numPr>
          <w:ilvl w:val="0"/>
          <w:numId w:val="1"/>
        </w:numPr>
        <w:ind w:left="1440" w:hanging="360"/>
        <w:jc w:val="both"/>
        <w:rPr/>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9">
      <w:pPr>
        <w:numPr>
          <w:ilvl w:val="0"/>
          <w:numId w:val="1"/>
        </w:numPr>
        <w:ind w:left="1440" w:hanging="360"/>
        <w:jc w:val="both"/>
        <w:rPr/>
      </w:pPr>
      <w:r w:rsidDel="00000000" w:rsidR="00000000" w:rsidRPr="00000000">
        <w:rPr>
          <w:rtl w:val="0"/>
        </w:rPr>
        <w:t xml:space="preserve">In the Complaint section, write the following: </w:t>
      </w:r>
    </w:p>
    <w:p w:rsidR="00000000" w:rsidDel="00000000" w:rsidP="00000000" w:rsidRDefault="00000000" w:rsidRPr="00000000" w14:paraId="0000002A">
      <w:pPr>
        <w:ind w:left="1440" w:firstLine="0"/>
        <w:jc w:val="both"/>
        <w:rPr>
          <w:sz w:val="20"/>
          <w:szCs w:val="20"/>
        </w:rPr>
      </w:pPr>
      <w:r w:rsidDel="00000000" w:rsidR="00000000" w:rsidRPr="00000000">
        <w:rPr>
          <w:color w:val="0d0d0d"/>
          <w:highlight w:val="white"/>
          <w:rtl w:val="0"/>
        </w:rPr>
        <w:t xml:space="preserve">The complainant was involved in an accident on 06/05/2019 while traveling in an auto, which was hit by a lorry. Sustaining severe injuries, the complainant was admitted to the 1st opposite party's hospital, incurring medical expenses totaling Rs. 79,000. Despite the emergency admission certificate indicating a serious fracture, the hospital issued a wound certificate labeling the injuries as "simple," highlighting a deficiency in service. Despite a legal notice dated 23/07/2019, the opposite parties responded with a notice on 30/07/2019 instead of addressing the issue. Seeking justice, the complainant has approached this commission.</w:t>
      </w:r>
      <w:r w:rsidDel="00000000" w:rsidR="00000000" w:rsidRPr="00000000">
        <w:rPr>
          <w:rtl w:val="0"/>
        </w:rPr>
      </w:r>
    </w:p>
    <w:p w:rsidR="00000000" w:rsidDel="00000000" w:rsidP="00000000" w:rsidRDefault="00000000" w:rsidRPr="00000000" w14:paraId="0000002B">
      <w:pPr>
        <w:numPr>
          <w:ilvl w:val="0"/>
          <w:numId w:val="1"/>
        </w:numPr>
        <w:ind w:left="1440" w:hanging="360"/>
        <w:jc w:val="both"/>
        <w:rPr/>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C">
      <w:pPr>
        <w:numPr>
          <w:ilvl w:val="0"/>
          <w:numId w:val="1"/>
        </w:numPr>
        <w:ind w:left="1440" w:hanging="360"/>
        <w:jc w:val="both"/>
        <w:rPr/>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D">
      <w:pPr>
        <w:numPr>
          <w:ilvl w:val="0"/>
          <w:numId w:val="1"/>
        </w:numPr>
        <w:ind w:left="1440" w:hanging="360"/>
        <w:jc w:val="both"/>
        <w:rPr/>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2E">
      <w:pPr>
        <w:numPr>
          <w:ilvl w:val="0"/>
          <w:numId w:val="1"/>
        </w:numPr>
        <w:ind w:left="1440" w:hanging="360"/>
        <w:jc w:val="both"/>
        <w:rPr/>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Consumer Grievance Assistance Chatbot: Would you like me to generate the complaint for you ? </w:t>
      </w:r>
    </w:p>
    <w:p w:rsidR="00000000" w:rsidDel="00000000" w:rsidP="00000000" w:rsidRDefault="00000000" w:rsidRPr="00000000" w14:paraId="00000031">
      <w:pPr>
        <w:jc w:val="both"/>
        <w:rPr/>
      </w:pPr>
      <w:r w:rsidDel="00000000" w:rsidR="00000000" w:rsidRPr="00000000">
        <w:rPr>
          <w:rtl w:val="0"/>
        </w:rPr>
        <w:t xml:space="preserve">User:  Yes, please.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Consumer Grievance Assistance 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w:t>
      </w:r>
      <w:r w:rsidDel="00000000" w:rsidR="00000000" w:rsidRPr="00000000">
        <w:rPr>
          <w:rtl w:val="0"/>
        </w:rPr>
        <w:t xml:space="preserve">here. Once downloaded, review and sign the </w:t>
      </w:r>
      <w:r w:rsidDel="00000000" w:rsidR="00000000" w:rsidRPr="00000000">
        <w:rPr>
          <w:rtl w:val="0"/>
        </w:rPr>
        <w:t xml:space="preserve">complaint.</w:t>
      </w:r>
      <w:r w:rsidDel="00000000" w:rsidR="00000000" w:rsidRPr="00000000">
        <w:rPr>
          <w:rtl w:val="0"/>
        </w:rPr>
        <w:t xml:space="preserve">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4">
      <w:pPr>
        <w:jc w:val="both"/>
        <w:rPr/>
      </w:pPr>
      <w:r w:rsidDel="00000000" w:rsidR="00000000" w:rsidRPr="00000000">
        <w:rPr>
          <w:rtl w:val="0"/>
        </w:rPr>
        <w:t xml:space="preserve">User:  Yes, Please. It would be really helpful </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Consumer Grievance Assistance 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7">
      <w:pPr>
        <w:jc w:val="both"/>
        <w:rPr/>
      </w:pPr>
      <w:r w:rsidDel="00000000" w:rsidR="00000000" w:rsidRPr="00000000">
        <w:rPr>
          <w:rtl w:val="0"/>
        </w:rPr>
        <w:t xml:space="preserve">User: No, that's all for now. Thanks.</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color w:val="0d0d0d"/>
          <w:sz w:val="24"/>
          <w:szCs w:val="24"/>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bAR6i5PcxKhyvIfSDXbpu9uCIHqwgfXMtTrrqbXOkg/edit?usp=drive_link"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hL8akAzGNpHVgZzRsCWu8AOMJl73n5Ag4XS-pcPadRU/edit?usp=drive_link" TargetMode="External"/><Relationship Id="rId8" Type="http://schemas.openxmlformats.org/officeDocument/2006/relationships/hyperlink" Target="https://docs.google.com/document/d/1El74eAxquhn54qWODBX2kh0FlT_eMSLdvOZK-PBhxp0/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