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Consumer Grievance Assistance Chatbot: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Insured amount not paid. What should I do?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Give me more details about this matter.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User: I took a life insurance policy for my daughter from an insurance company, and I am the nominee. After completing her post-graduation, due to certain unforeseen circumstances, my daughter passed away on 04/03/2018. Promptly informed the insurance company; the company informed that they had already disbursed the sum assured. When I contacted my bank, I was told that the proceeds were set-off against the outstanding balance in the educational loan account.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Consumer Grievance Assistance Chatbot: Okay. Is there anything else you would want me to know about the incident? </w:t>
      </w:r>
    </w:p>
    <w:p w:rsidR="00000000" w:rsidDel="00000000" w:rsidP="00000000" w:rsidRDefault="00000000" w:rsidRPr="00000000" w14:paraId="00000007">
      <w:pPr>
        <w:rPr>
          <w:sz w:val="20"/>
          <w:szCs w:val="20"/>
        </w:rPr>
      </w:pPr>
      <w:r w:rsidDel="00000000" w:rsidR="00000000" w:rsidRPr="00000000">
        <w:rPr>
          <w:sz w:val="20"/>
          <w:szCs w:val="20"/>
          <w:rtl w:val="0"/>
        </w:rPr>
        <w:t xml:space="preserve">User: Policy Member ID: 20234567; I was not given prior notice of the action taken. I am in a position to repay the debt, but the bank did not consult me before taking the decision.</w:t>
      </w:r>
    </w:p>
    <w:p w:rsidR="00000000" w:rsidDel="00000000" w:rsidP="00000000" w:rsidRDefault="00000000" w:rsidRPr="00000000" w14:paraId="00000008">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bank? </w:t>
      </w:r>
    </w:p>
    <w:p w:rsidR="00000000" w:rsidDel="00000000" w:rsidP="00000000" w:rsidRDefault="00000000" w:rsidRPr="00000000" w14:paraId="00000009">
      <w:pPr>
        <w:rPr>
          <w:color w:val="231f20"/>
          <w:sz w:val="21"/>
          <w:szCs w:val="21"/>
        </w:rPr>
      </w:pPr>
      <w:r w:rsidDel="00000000" w:rsidR="00000000" w:rsidRPr="00000000">
        <w:rPr>
          <w:color w:val="231f20"/>
          <w:sz w:val="21"/>
          <w:szCs w:val="21"/>
          <w:rtl w:val="0"/>
        </w:rPr>
        <w:t xml:space="preserve">User: Yes, I did. Sent multiple emails to the bank dated 20/11/2018, 01/12/2018 and 10/12/2018 requesting it to credit the assured amount, but to no avail.</w:t>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 Did you consider sending a legal notice? </w:t>
      </w:r>
    </w:p>
    <w:p w:rsidR="00000000" w:rsidDel="00000000" w:rsidP="00000000" w:rsidRDefault="00000000" w:rsidRPr="00000000" w14:paraId="0000000B">
      <w:pPr>
        <w:rPr/>
      </w:pPr>
      <w:r w:rsidDel="00000000" w:rsidR="00000000" w:rsidRPr="00000000">
        <w:rPr>
          <w:rtl w:val="0"/>
        </w:rPr>
        <w:t xml:space="preserve">User: Yes, I </w:t>
      </w:r>
      <w:r w:rsidDel="00000000" w:rsidR="00000000" w:rsidRPr="00000000">
        <w:rPr>
          <w:color w:val="231f20"/>
          <w:sz w:val="21"/>
          <w:szCs w:val="21"/>
          <w:rtl w:val="0"/>
        </w:rPr>
        <w:t xml:space="preserve">sent a legal notice on 15/12/2018 (15</w:t>
      </w:r>
      <w:r w:rsidDel="00000000" w:rsidR="00000000" w:rsidRPr="00000000">
        <w:rPr>
          <w:color w:val="231f20"/>
          <w:sz w:val="13"/>
          <w:szCs w:val="13"/>
          <w:vertAlign w:val="superscript"/>
          <w:rtl w:val="0"/>
        </w:rPr>
        <w:t xml:space="preserve">th</w:t>
      </w:r>
      <w:r w:rsidDel="00000000" w:rsidR="00000000" w:rsidRPr="00000000">
        <w:rPr>
          <w:color w:val="231f20"/>
          <w:sz w:val="21"/>
          <w:szCs w:val="21"/>
          <w:rtl w:val="0"/>
        </w:rPr>
        <w:t xml:space="preserve"> December, 2018) whereby the opposite party was advised to comply with my request to credit the insurance amount received from the insurer, and also pay Rs 1,00,000/- as compensation for the mental distress caused and the legal expenses incurred, but no response received</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0D">
      <w:pPr>
        <w:rPr/>
      </w:pPr>
      <w:r w:rsidDel="00000000" w:rsidR="00000000" w:rsidRPr="00000000">
        <w:rPr>
          <w:rtl w:val="0"/>
        </w:rPr>
        <w:t xml:space="preserve">User: Yes, I would like to.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0F">
      <w:pPr>
        <w:rPr/>
      </w:pPr>
      <w:r w:rsidDel="00000000" w:rsidR="00000000" w:rsidRPr="00000000">
        <w:rPr>
          <w:rtl w:val="0"/>
        </w:rPr>
        <w:t xml:space="preserve">User: I live in the city of Cosmos </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1">
      <w:pPr>
        <w:rPr/>
      </w:pPr>
      <w:r w:rsidDel="00000000" w:rsidR="00000000" w:rsidRPr="00000000">
        <w:rPr>
          <w:rtl w:val="0"/>
        </w:rPr>
        <w:t xml:space="preserve">Please note that since the value of the consideration is less than Rs 5 lakhs, you do not have to pay any court fees, but ensure you have the following documents with you: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Life Insurance Policy</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Receipt for the premia paid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Copy of the emails sent to the opposite party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Original legal notice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240" w:lineRule="auto"/>
        <w:jc w:val="both"/>
        <w:rPr>
          <w:color w:val="000000"/>
          <w:sz w:val="20"/>
          <w:szCs w:val="20"/>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w:t>
        <w:tab/>
        <w:t xml:space="preserve">Create Account: If not already registered, create an account on the </w:t>
      </w:r>
      <w:hyperlink r:id="rId8">
        <w:r w:rsidDel="00000000" w:rsidR="00000000" w:rsidRPr="00000000">
          <w:rPr>
            <w:color w:val="1155cc"/>
            <w:sz w:val="20"/>
            <w:szCs w:val="20"/>
            <w:u w:val="single"/>
            <w:rtl w:val="0"/>
          </w:rPr>
          <w:t xml:space="preserve">e-Daakhil</w:t>
        </w:r>
      </w:hyperlink>
      <w:r w:rsidDel="00000000" w:rsidR="00000000" w:rsidRPr="00000000">
        <w:rPr>
          <w:color w:val="000000"/>
          <w:sz w:val="20"/>
          <w:szCs w:val="20"/>
          <w:rtl w:val="0"/>
        </w:rPr>
        <w:t xml:space="preserve"> portal.</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2.</w:t>
        <w:tab/>
        <w:t xml:space="preserve">Email Verification: Verify your email address by clicking the link sent to your registered email. Then: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3.</w:t>
        <w:tab/>
        <w:t xml:space="preserve">Login: Use your credentials to login to the portal.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4.</w:t>
        <w:tab/>
        <w:t xml:space="preserve">Start New Case: Click on 'File a New Case' from the Filing dropdown menu to initiate your complaint.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5.</w:t>
        <w:tab/>
        <w:t xml:space="preserve">Click consumer complaint.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6.</w:t>
        <w:tab/>
        <w:t xml:space="preserve">Read the disclaimer and click “accept”.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7.</w:t>
        <w:tab/>
        <w:t xml:space="preserve">Click consumer complaint.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8.</w:t>
        <w:tab/>
        <w:t xml:space="preserve">Enter the amount you need as compensation in the claim amount.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9.</w:t>
        <w:tab/>
        <w:t xml:space="preserve">Select the state and the district. Click continue.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11.</w:t>
        <w:tab/>
        <w:t xml:space="preserve">Enter the Opposite party’s details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13.       Fill the complaint section by describing your grievance. Please mention the dates, if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            applicable.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16.</w:t>
        <w:tab/>
        <w:t xml:space="preserve">You will now be taken to the pending complaints page, where you can pay the fees for your complaint.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rPr>
      </w:pPr>
      <w:bookmarkStart w:colFirst="0" w:colLast="0" w:name="_heading=h.30j0zll" w:id="1"/>
      <w:bookmarkEnd w:id="1"/>
      <w:r w:rsidDel="00000000" w:rsidR="00000000" w:rsidRPr="00000000">
        <w:rPr>
          <w:b w:val="1"/>
          <w:rtl w:val="0"/>
        </w:rPr>
        <w:t xml:space="preserve">Consumer Grievance Assistance Chatbot: You can call the national helpline number 1800-11-4000 or 1915 where you can talk to an agent and address your grievances, or you can avail various services </w:t>
      </w:r>
      <w:hyperlink r:id="rId9">
        <w:r w:rsidDel="00000000" w:rsidR="00000000" w:rsidRPr="00000000">
          <w:rPr>
            <w:b w:val="1"/>
            <w:color w:val="0563c1"/>
            <w:u w:val="single"/>
            <w:rtl w:val="0"/>
          </w:rPr>
          <w:t xml:space="preserve">available here</w:t>
        </w:r>
      </w:hyperlink>
      <w:r w:rsidDel="00000000" w:rsidR="00000000" w:rsidRPr="00000000">
        <w:rPr>
          <w:b w:val="1"/>
          <w:rtl w:val="0"/>
        </w:rPr>
        <w:t xml:space="preserve">. Please feel free to ask me any clarifications regarding each of the options I have presented to you.</w:t>
      </w:r>
    </w:p>
    <w:p w:rsidR="00000000" w:rsidDel="00000000" w:rsidP="00000000" w:rsidRDefault="00000000" w:rsidRPr="00000000" w14:paraId="0000002C">
      <w:pPr>
        <w:rPr>
          <w:b w:val="1"/>
        </w:rPr>
      </w:pPr>
      <w:r w:rsidDel="00000000" w:rsidR="00000000" w:rsidRPr="00000000">
        <w:rPr>
          <w:b w:val="1"/>
          <w:rtl w:val="0"/>
        </w:rPr>
        <w:t xml:space="preserve">Secondly, you could approach the Insurance Ombudsman under the Insurance Regulatory Development Authority. Please note that you cannot approach Ombudsman with this issue if it was or is before a court, arbitrator, consumer commission etc. You can also register a complaint before Reserve Bank of India </w:t>
      </w:r>
      <w:hyperlink r:id="rId10">
        <w:r w:rsidDel="00000000" w:rsidR="00000000" w:rsidRPr="00000000">
          <w:rPr>
            <w:b w:val="1"/>
            <w:color w:val="0563c1"/>
            <w:u w:val="single"/>
            <w:rtl w:val="0"/>
          </w:rPr>
          <w:t xml:space="preserve">here</w:t>
        </w:r>
      </w:hyperlink>
      <w:r w:rsidDel="00000000" w:rsidR="00000000" w:rsidRPr="00000000">
        <w:rPr>
          <w:b w:val="1"/>
          <w:rtl w:val="0"/>
        </w:rPr>
        <w:t xml:space="preserve">.</w:t>
      </w:r>
    </w:p>
    <w:p w:rsidR="00000000" w:rsidDel="00000000" w:rsidP="00000000" w:rsidRDefault="00000000" w:rsidRPr="00000000" w14:paraId="0000002D">
      <w:pPr>
        <w:rPr>
          <w:b w:val="1"/>
        </w:rPr>
      </w:pPr>
      <w:r w:rsidDel="00000000" w:rsidR="00000000" w:rsidRPr="00000000">
        <w:rPr>
          <w:b w:val="1"/>
          <w:rtl w:val="0"/>
        </w:rPr>
        <w:t xml:space="preserve">Since I am not aware of sector specific grievance redressal mechanisms and therefore, I cannot help you much on this.</w:t>
      </w:r>
    </w:p>
    <w:p w:rsidR="00000000" w:rsidDel="00000000" w:rsidP="00000000" w:rsidRDefault="00000000" w:rsidRPr="00000000" w14:paraId="0000002E">
      <w:pPr>
        <w:rPr>
          <w:b w:val="1"/>
        </w:rPr>
      </w:pPr>
      <w:r w:rsidDel="00000000" w:rsidR="00000000" w:rsidRPr="00000000">
        <w:rPr>
          <w:b w:val="1"/>
          <w:rtl w:val="0"/>
        </w:rPr>
        <w:t xml:space="preserve">However, please feel free to let me know if you need any assistance with respect to drafting a consumer complaint </w:t>
      </w:r>
    </w:p>
    <w:p w:rsidR="00000000" w:rsidDel="00000000" w:rsidP="00000000" w:rsidRDefault="00000000" w:rsidRPr="00000000" w14:paraId="0000002F">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 Sure, that can be done. It is preferred if you make both bank and insurance company as opposite parties. </w:t>
      </w:r>
    </w:p>
    <w:p w:rsidR="00000000" w:rsidDel="00000000" w:rsidP="00000000" w:rsidRDefault="00000000" w:rsidRPr="00000000" w14:paraId="00000031">
      <w:pPr>
        <w:rPr>
          <w:b w:val="1"/>
        </w:rPr>
      </w:pPr>
      <w:bookmarkStart w:colFirst="0" w:colLast="0" w:name="_heading=h.1fob9te" w:id="2"/>
      <w:bookmarkEnd w:id="2"/>
      <w:r w:rsidDel="00000000" w:rsidR="00000000" w:rsidRPr="00000000">
        <w:rPr>
          <w:b w:val="1"/>
          <w:rtl w:val="0"/>
        </w:rPr>
        <w:t xml:space="preserve">Consumer Grievance Assistance Chatbot: What is your name?</w:t>
      </w:r>
    </w:p>
    <w:p w:rsidR="00000000" w:rsidDel="00000000" w:rsidP="00000000" w:rsidRDefault="00000000" w:rsidRPr="00000000" w14:paraId="00000032">
      <w:pPr>
        <w:rPr>
          <w:b w:val="1"/>
        </w:rPr>
      </w:pPr>
      <w:r w:rsidDel="00000000" w:rsidR="00000000" w:rsidRPr="00000000">
        <w:rPr>
          <w:b w:val="1"/>
          <w:rtl w:val="0"/>
        </w:rPr>
        <w:t xml:space="preserve">User: </w:t>
      </w:r>
      <w:r w:rsidDel="00000000" w:rsidR="00000000" w:rsidRPr="00000000">
        <w:rPr>
          <w:rtl w:val="0"/>
        </w:rPr>
        <w:t xml:space="preserve">I am Bruno</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Consumer Grievance Assistance Chatbot: What is your age?</w:t>
      </w:r>
    </w:p>
    <w:p w:rsidR="00000000" w:rsidDel="00000000" w:rsidP="00000000" w:rsidRDefault="00000000" w:rsidRPr="00000000" w14:paraId="00000034">
      <w:pPr>
        <w:rPr>
          <w:b w:val="1"/>
        </w:rPr>
      </w:pPr>
      <w:r w:rsidDel="00000000" w:rsidR="00000000" w:rsidRPr="00000000">
        <w:rPr>
          <w:b w:val="1"/>
          <w:rtl w:val="0"/>
        </w:rPr>
        <w:t xml:space="preserve">User: </w:t>
      </w:r>
      <w:r w:rsidDel="00000000" w:rsidR="00000000" w:rsidRPr="00000000">
        <w:rPr>
          <w:rtl w:val="0"/>
        </w:rPr>
        <w:t xml:space="preserve">My age is 45.</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Consumer Grievance Assistance Chatbot: What is your occupation?</w:t>
      </w:r>
    </w:p>
    <w:p w:rsidR="00000000" w:rsidDel="00000000" w:rsidP="00000000" w:rsidRDefault="00000000" w:rsidRPr="00000000" w14:paraId="00000036">
      <w:pPr>
        <w:rPr/>
      </w:pPr>
      <w:r w:rsidDel="00000000" w:rsidR="00000000" w:rsidRPr="00000000">
        <w:rPr>
          <w:b w:val="1"/>
          <w:rtl w:val="0"/>
        </w:rPr>
        <w:t xml:space="preserve">User: </w:t>
      </w:r>
      <w:r w:rsidDel="00000000" w:rsidR="00000000" w:rsidRPr="00000000">
        <w:rPr>
          <w:rtl w:val="0"/>
        </w:rPr>
        <w:t xml:space="preserve">I work as a graphic designer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Consumer Grievance Assistance Chatbot: What is your address?</w:t>
      </w:r>
    </w:p>
    <w:p w:rsidR="00000000" w:rsidDel="00000000" w:rsidP="00000000" w:rsidRDefault="00000000" w:rsidRPr="00000000" w14:paraId="00000039">
      <w:pPr>
        <w:rPr/>
      </w:pPr>
      <w:r w:rsidDel="00000000" w:rsidR="00000000" w:rsidRPr="00000000">
        <w:rPr>
          <w:b w:val="1"/>
          <w:rtl w:val="0"/>
        </w:rPr>
        <w:t xml:space="preserve">User: </w:t>
      </w:r>
      <w:r w:rsidDel="00000000" w:rsidR="00000000" w:rsidRPr="00000000">
        <w:rPr>
          <w:rtl w:val="0"/>
        </w:rPr>
        <w:t xml:space="preserve">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Consumer Grievance Assistance Chatbot: What is the full name of the opposite party 1  (Bank)?</w:t>
      </w:r>
    </w:p>
    <w:p w:rsidR="00000000" w:rsidDel="00000000" w:rsidP="00000000" w:rsidRDefault="00000000" w:rsidRPr="00000000" w14:paraId="0000003C">
      <w:pPr>
        <w:rPr>
          <w:b w:val="1"/>
        </w:rPr>
      </w:pPr>
      <w:r w:rsidDel="00000000" w:rsidR="00000000" w:rsidRPr="00000000">
        <w:rPr>
          <w:b w:val="1"/>
          <w:rtl w:val="0"/>
        </w:rPr>
        <w:t xml:space="preserve">User: </w:t>
      </w:r>
      <w:r w:rsidDel="00000000" w:rsidR="00000000" w:rsidRPr="00000000">
        <w:rPr>
          <w:rFonts w:ascii="Times New Roman" w:cs="Times New Roman" w:eastAsia="Times New Roman" w:hAnsi="Times New Roman"/>
          <w:color w:val="231f20"/>
          <w:sz w:val="21"/>
          <w:szCs w:val="21"/>
          <w:rtl w:val="0"/>
        </w:rPr>
        <w:t xml:space="preserve">Cenza Bank Private Limited</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Consumer Grievance Assistance Chatbot: What is the address of the opposite party 1?</w:t>
      </w:r>
    </w:p>
    <w:p w:rsidR="00000000" w:rsidDel="00000000" w:rsidP="00000000" w:rsidRDefault="00000000" w:rsidRPr="00000000" w14:paraId="0000003F">
      <w:pPr>
        <w:spacing w:after="0" w:lineRule="auto"/>
        <w:rPr/>
      </w:pPr>
      <w:r w:rsidDel="00000000" w:rsidR="00000000" w:rsidRPr="00000000">
        <w:rPr>
          <w:b w:val="1"/>
          <w:rtl w:val="0"/>
        </w:rPr>
        <w:t xml:space="preserve">User: </w:t>
      </w:r>
      <w:r w:rsidDel="00000000" w:rsidR="00000000" w:rsidRPr="00000000">
        <w:rPr>
          <w:color w:val="231f20"/>
          <w:sz w:val="21"/>
          <w:szCs w:val="21"/>
          <w:rtl w:val="0"/>
        </w:rPr>
        <w:t xml:space="preserve">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Consumer Grievance Assistance Chatbot: What is the full name of the opposite party 2  (Insurance Company)?</w:t>
      </w:r>
    </w:p>
    <w:p w:rsidR="00000000" w:rsidDel="00000000" w:rsidP="00000000" w:rsidRDefault="00000000" w:rsidRPr="00000000" w14:paraId="00000042">
      <w:pPr>
        <w:rPr>
          <w:b w:val="1"/>
        </w:rPr>
      </w:pPr>
      <w:r w:rsidDel="00000000" w:rsidR="00000000" w:rsidRPr="00000000">
        <w:rPr>
          <w:b w:val="1"/>
          <w:rtl w:val="0"/>
        </w:rPr>
        <w:t xml:space="preserve">User: </w:t>
      </w:r>
      <w:r w:rsidDel="00000000" w:rsidR="00000000" w:rsidRPr="00000000">
        <w:rPr>
          <w:rFonts w:ascii="Times New Roman" w:cs="Times New Roman" w:eastAsia="Times New Roman" w:hAnsi="Times New Roman"/>
          <w:color w:val="000000"/>
          <w:sz w:val="21"/>
          <w:szCs w:val="21"/>
          <w:rtl w:val="0"/>
        </w:rPr>
        <w:t xml:space="preserve">Kelps Insurance Private Limited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Consumer Grievance Assistance Chatbot: What is the address of the opposite party 2?</w:t>
      </w:r>
    </w:p>
    <w:p w:rsidR="00000000" w:rsidDel="00000000" w:rsidP="00000000" w:rsidRDefault="00000000" w:rsidRPr="00000000" w14:paraId="00000045">
      <w:pPr>
        <w:spacing w:after="0" w:lineRule="auto"/>
        <w:rPr/>
      </w:pPr>
      <w:r w:rsidDel="00000000" w:rsidR="00000000" w:rsidRPr="00000000">
        <w:rPr>
          <w:b w:val="1"/>
          <w:rtl w:val="0"/>
        </w:rPr>
        <w:t xml:space="preserve">User: </w:t>
      </w:r>
      <w:r w:rsidDel="00000000" w:rsidR="00000000" w:rsidRPr="00000000">
        <w:rPr>
          <w:color w:val="231f20"/>
          <w:sz w:val="21"/>
          <w:szCs w:val="21"/>
          <w:rtl w:val="0"/>
        </w:rPr>
        <w:t xml:space="preserve">23/456, 2nd street, Sunset Avenue, Cosmos-45</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rtl w:val="0"/>
        </w:rPr>
        <w:t xml:space="preserve">Consumer Grievance Assistance Chatbot: </w:t>
      </w:r>
      <w:r w:rsidDel="00000000" w:rsidR="00000000" w:rsidRPr="00000000">
        <w:rPr>
          <w:color w:val="000000"/>
          <w:rtl w:val="0"/>
        </w:rPr>
        <w:t xml:space="preserve">What is the relief that you want?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User: </w:t>
      </w:r>
      <w:r w:rsidDel="00000000" w:rsidR="00000000" w:rsidRPr="00000000">
        <w:rPr>
          <w:rFonts w:ascii="Times New Roman" w:cs="Times New Roman" w:eastAsia="Times New Roman" w:hAnsi="Times New Roman"/>
          <w:color w:val="231f20"/>
          <w:sz w:val="21"/>
          <w:szCs w:val="21"/>
          <w:rtl w:val="0"/>
        </w:rPr>
        <w:t xml:space="preserve">credit the sum assured into my account, and also pay Rs 1,00,000/- as compensation</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ind w:left="120" w:firstLine="0"/>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Consumer Grievance Assistance Chatbot: </w:t>
      </w:r>
      <w:r w:rsidDel="00000000" w:rsidR="00000000" w:rsidRPr="00000000">
        <w:rPr>
          <w:rtl w:val="0"/>
        </w:rPr>
        <w:t xml:space="preserve">Thanks, here’s a draft complaint along with Memorandum of Parties (MoP) and Affidavit that you can further modify based on the information provided by you: </w:t>
      </w:r>
    </w:p>
    <w:p w:rsidR="00000000" w:rsidDel="00000000" w:rsidP="00000000" w:rsidRDefault="00000000" w:rsidRPr="00000000" w14:paraId="0000004D">
      <w:pPr>
        <w:rPr/>
      </w:pPr>
      <w:hyperlink r:id="rId11">
        <w:r w:rsidDel="00000000" w:rsidR="00000000" w:rsidRPr="00000000">
          <w:rPr>
            <w:color w:val="0563c1"/>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E">
      <w:pPr>
        <w:rPr/>
      </w:pPr>
      <w:hyperlink r:id="rId12">
        <w:r w:rsidDel="00000000" w:rsidR="00000000" w:rsidRPr="00000000">
          <w:rPr>
            <w:color w:val="0563c1"/>
            <w:u w:val="single"/>
            <w:rtl w:val="0"/>
          </w:rPr>
          <w:t xml:space="preserve">MoP</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0563c1"/>
            <w:u w:val="single"/>
            <w:rtl w:val="0"/>
          </w:rPr>
          <w:t xml:space="preserve">Affidavit</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Thanks</w:t>
      </w:r>
    </w:p>
    <w:p w:rsidR="00000000" w:rsidDel="00000000" w:rsidP="00000000" w:rsidRDefault="00000000" w:rsidRPr="00000000" w14:paraId="00000052">
      <w:pPr>
        <w:rPr/>
      </w:pPr>
      <w:r w:rsidDel="00000000" w:rsidR="00000000" w:rsidRPr="00000000">
        <w:rPr>
          <w:b w:val="1"/>
          <w:rtl w:val="0"/>
        </w:rPr>
        <w:t xml:space="preserve">Consumer Grievance Assistance Chatbot:</w:t>
      </w:r>
      <w:r w:rsidDel="00000000" w:rsidR="00000000" w:rsidRPr="00000000">
        <w:rPr>
          <w:rtl w:val="0"/>
        </w:rPr>
        <w:t xml:space="preserve"> Is there anything else you want me to assist you with? </w:t>
      </w:r>
    </w:p>
    <w:p w:rsidR="00000000" w:rsidDel="00000000" w:rsidP="00000000" w:rsidRDefault="00000000" w:rsidRPr="00000000" w14:paraId="00000053">
      <w:pPr>
        <w:rPr/>
      </w:pPr>
      <w:r w:rsidDel="00000000" w:rsidR="00000000" w:rsidRPr="00000000">
        <w:rPr>
          <w:rtl w:val="0"/>
        </w:rPr>
        <w:t xml:space="preserve">User: No, thanks </w:t>
      </w:r>
    </w:p>
    <w:p w:rsidR="00000000" w:rsidDel="00000000" w:rsidP="00000000" w:rsidRDefault="00000000" w:rsidRPr="00000000" w14:paraId="00000054">
      <w:pPr>
        <w:rPr/>
      </w:pPr>
      <w:r w:rsidDel="00000000" w:rsidR="00000000" w:rsidRPr="00000000">
        <w:rPr>
          <w:b w:val="1"/>
          <w:rtl w:val="0"/>
        </w:rPr>
        <w:t xml:space="preserve">Consumer Grievance Assistance Chatbot: </w:t>
      </w:r>
      <w:r w:rsidDel="00000000" w:rsidR="00000000" w:rsidRPr="00000000">
        <w:rPr>
          <w:rtl w:val="0"/>
        </w:rPr>
        <w:t xml:space="preserve">Thank you for using the tool. Feel free to raise further queries anytime or you can log on to  </w:t>
      </w:r>
      <w:hyperlink r:id="rId14">
        <w:r w:rsidDel="00000000" w:rsidR="00000000" w:rsidRPr="00000000">
          <w:rPr>
            <w:color w:val="1155cc"/>
            <w:u w:val="single"/>
            <w:rtl w:val="0"/>
          </w:rPr>
          <w:t xml:space="preserve">https://consumeraffairs.nic.in/</w:t>
        </w:r>
      </w:hyperlink>
      <w:r w:rsidDel="00000000" w:rsidR="00000000" w:rsidRPr="00000000">
        <w:rPr>
          <w:rtl w:val="0"/>
        </w:rPr>
        <w:t xml:space="preserve"> </w:t>
      </w:r>
      <w:r w:rsidDel="00000000" w:rsidR="00000000" w:rsidRPr="00000000">
        <w:rPr>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A26AC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A4517"/>
  </w:style>
  <w:style w:type="character" w:styleId="Heading2Char" w:customStyle="1">
    <w:name w:val="Heading 2 Char"/>
    <w:basedOn w:val="DefaultParagraphFont"/>
    <w:link w:val="Heading2"/>
    <w:uiPriority w:val="9"/>
    <w:rsid w:val="00A26ACE"/>
    <w:rPr>
      <w:rFonts w:ascii="Times New Roman" w:cs="Times New Roman" w:eastAsia="Times New Roman" w:hAnsi="Times New Roman"/>
      <w:b w:val="1"/>
      <w:bCs w:val="1"/>
      <w:kern w:val="0"/>
      <w:sz w:val="36"/>
      <w:szCs w:val="36"/>
      <w:lang w:eastAsia="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D1CCF"/>
    <w:rPr>
      <w:sz w:val="16"/>
      <w:szCs w:val="16"/>
    </w:rPr>
  </w:style>
  <w:style w:type="paragraph" w:styleId="CommentText">
    <w:name w:val="annotation text"/>
    <w:basedOn w:val="Normal"/>
    <w:link w:val="CommentTextChar"/>
    <w:uiPriority w:val="99"/>
    <w:unhideWhenUsed w:val="1"/>
    <w:rsid w:val="00AD1CCF"/>
    <w:pPr>
      <w:spacing w:line="240" w:lineRule="auto"/>
    </w:pPr>
    <w:rPr>
      <w:sz w:val="20"/>
      <w:szCs w:val="20"/>
    </w:rPr>
  </w:style>
  <w:style w:type="character" w:styleId="CommentTextChar" w:customStyle="1">
    <w:name w:val="Comment Text Char"/>
    <w:basedOn w:val="DefaultParagraphFont"/>
    <w:link w:val="CommentText"/>
    <w:uiPriority w:val="99"/>
    <w:rsid w:val="00AD1CCF"/>
    <w:rPr>
      <w:sz w:val="20"/>
      <w:szCs w:val="20"/>
    </w:rPr>
  </w:style>
  <w:style w:type="paragraph" w:styleId="CommentSubject">
    <w:name w:val="annotation subject"/>
    <w:basedOn w:val="CommentText"/>
    <w:next w:val="CommentText"/>
    <w:link w:val="CommentSubjectChar"/>
    <w:uiPriority w:val="99"/>
    <w:semiHidden w:val="1"/>
    <w:unhideWhenUsed w:val="1"/>
    <w:rsid w:val="00AD1CCF"/>
    <w:rPr>
      <w:b w:val="1"/>
      <w:bCs w:val="1"/>
    </w:rPr>
  </w:style>
  <w:style w:type="character" w:styleId="CommentSubjectChar" w:customStyle="1">
    <w:name w:val="Comment Subject Char"/>
    <w:basedOn w:val="CommentTextChar"/>
    <w:link w:val="CommentSubject"/>
    <w:uiPriority w:val="99"/>
    <w:semiHidden w:val="1"/>
    <w:rsid w:val="00AD1CC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5sS7--ao5Czsen-qId_A-UwUplKJCIq/edit?usp=drive_link&amp;ouid=111802178145645757247&amp;rtpof=true&amp;sd=true" TargetMode="External"/><Relationship Id="rId10" Type="http://schemas.openxmlformats.org/officeDocument/2006/relationships/hyperlink" Target="https://rbi.org.in/Scripts/Complaints.aspx" TargetMode="External"/><Relationship Id="rId13" Type="http://schemas.openxmlformats.org/officeDocument/2006/relationships/hyperlink" Target="https://docs.google.com/document/d/14k-J-UYs6vnBOpMZLoofTcVBfuK3WzoS/edit?usp=drive_link&amp;ouid=111802178145645757247&amp;rtpof=true&amp;sd=true" TargetMode="External"/><Relationship Id="rId12" Type="http://schemas.openxmlformats.org/officeDocument/2006/relationships/hyperlink" Target="https://docs.google.com/document/d/1_B8tdYm0QsybhYo__0XIXskR8XZYbY06/edit?usp=drive_link&amp;ouid=11180217814564575724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umerhelpline.gov.in/"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pbb/daHTwpmDVDKVYyDcPc0MQ==">CgMxLjAyCGguZ2pkZ3hzMgloLjMwajB6bGwyCWguMWZvYjl0ZTgAciExLU5JRmRlLWh3VjBUQjZKMWdSSTZ3cXZEUU9RMWtFS1E=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