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mobile phone I purchased is faulty.</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What can I do for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a Samsung A30 phone from Arora Telecom on 15.05.2019 for Rs. 14600. The seller told me that this is the best phone in the segment. After a few days, it started creating issues. The screen stopped working. I informed the seller on 02.11.2019 who told me that the defect would be resolved as the device was within warranty. It turned out that the phone had an </w:t>
      </w:r>
      <w:r w:rsidDel="00000000" w:rsidR="00000000" w:rsidRPr="00000000">
        <w:rPr>
          <w:rFonts w:ascii="Times New Roman" w:cs="Times New Roman" w:eastAsia="Times New Roman" w:hAnsi="Times New Roman"/>
          <w:sz w:val="24"/>
          <w:szCs w:val="24"/>
          <w:rtl w:val="0"/>
        </w:rPr>
        <w:t xml:space="preserve">inherent manufacturing defect. </w:t>
      </w:r>
      <w:r w:rsidDel="00000000" w:rsidR="00000000" w:rsidRPr="00000000">
        <w:rPr>
          <w:rFonts w:ascii="Times New Roman" w:cs="Times New Roman" w:eastAsia="Times New Roman" w:hAnsi="Times New Roman"/>
          <w:sz w:val="24"/>
          <w:szCs w:val="24"/>
          <w:rtl w:val="0"/>
        </w:rPr>
        <w:t xml:space="preserve">What to do now?</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 seller try repairing the device?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seller informed me that he will repair it. However, on following up, he told me that it is an inherent manufacturing defect that cannot be repaired.</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I can point out a few options for you to consider going forward. You can invite the seller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complaint. I feel cheated.</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and address (along with your phone number, if you can, for the seller to contact you in case required), the registered name and address of the seller, period of the warranty, and whether you have a receipt of purchase?</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Take the information in order. 1. Ashwani Kumar r/o VPO Tibba, Tehsil Sultanpur Lodhi and District Kapurthala, 2. M/s Arora Telecom, near Hans Raj Paramjit Karyana Store, Main Bazar Sultanpur Lodhi, Kapurthala, through its authorized signatory (Ph:-8872390786)., 3. 1 year, 4. I do.</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To replace the device or refund the amount as the device was covered under a warranty</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amount paid by you is Rs. 14,600/-, and the place of incident is in Kapurthala district. Since the value of the service paid as consideration is less than 50 lakh</w:t>
      </w:r>
      <w:r w:rsidDel="00000000" w:rsidR="00000000" w:rsidRPr="00000000">
        <w:rPr>
          <w:rFonts w:ascii="Times New Roman" w:cs="Times New Roman" w:eastAsia="Times New Roman" w:hAnsi="Times New Roman"/>
          <w:sz w:val="24"/>
          <w:szCs w:val="24"/>
          <w:rtl w:val="0"/>
        </w:rPr>
        <w:t xml:space="preserve"> rupees</w:t>
      </w:r>
      <w:r w:rsidDel="00000000" w:rsidR="00000000" w:rsidRPr="00000000">
        <w:rPr>
          <w:rFonts w:ascii="Times New Roman" w:cs="Times New Roman" w:eastAsia="Times New Roman" w:hAnsi="Times New Roman"/>
          <w:sz w:val="24"/>
          <w:szCs w:val="24"/>
          <w:rtl w:val="0"/>
        </w:rPr>
        <w:t xml:space="preserve">, the complaint will have to be filed in a District Commission. You reside in, the opposite party carries on business in, and the cause of action arises in Kapurthala district. You have to file the complaint to Kapurthala District Consumer Disputes Redressal Commission. (Please note to add the compensation that you want to seek in the amount while entering it in the claim amount)</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Fonts w:ascii="Times New Roman" w:cs="Times New Roman" w:eastAsia="Times New Roman" w:hAnsi="Times New Roman"/>
          <w:sz w:val="24"/>
          <w:szCs w:val="24"/>
          <w:rtl w:val="0"/>
        </w:rPr>
        <w:t xml:space="preserve">Enter 14,600/</w:t>
      </w:r>
      <w:r w:rsidDel="00000000" w:rsidR="00000000" w:rsidRPr="00000000">
        <w:rPr>
          <w:rFonts w:ascii="Times New Roman" w:cs="Times New Roman" w:eastAsia="Times New Roman" w:hAnsi="Times New Roman"/>
          <w:sz w:val="24"/>
          <w:szCs w:val="24"/>
          <w:rtl w:val="0"/>
        </w:rPr>
        <w:t xml:space="preserve">- in the claim amount.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Arora Telecom in the Opposite party name section. Enter M/s Arora Telecom, near Hans Raj Paramjit Karyana Store, Main Bazar Sultanpur Lodhi, Kapurthala in the opposite part address section. Select the state and district of the registered address.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is about the purchase of a phone with a manufacturing defect.</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Samsung A30 phone from the opposite party on 15.05.2019 for Rs. 14600. The opposite party told me that this is the best phone in the segment. After a few days, it started creating issues. The screen stopped working. I informed the opposite party on 02.11.2019 and they told me that the defect would be resolved as the device was within warranty. It turned out that the phone had an inherent manufacturing defect.</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request to direct the opposite party to replace the device or refund the amount as the device was covered under a warranty.”</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zVR6l0RBTvTmnonbxQF-JlaWsIwJpNGWU_GnWQg3pt8/edit?usp=drive_link" TargetMode="External"/><Relationship Id="rId9" Type="http://schemas.openxmlformats.org/officeDocument/2006/relationships/hyperlink" Target="https://docs.google.com/document/d/1PA20kQscEcKeTUsrkp3ZvQ7oBTrFl5Vufp2qaQHe3XU/edit?usp=drive_link" TargetMode="External"/><Relationship Id="rId5" Type="http://schemas.openxmlformats.org/officeDocument/2006/relationships/styles" Target="styles.xml"/><Relationship Id="rId6" Type="http://schemas.openxmlformats.org/officeDocument/2006/relationships/hyperlink" Target="https://docs.google.com/document/d/1-Yyrnv1SRWP8WqGWRiOPQ_QTApyBlFrcVHW6zcWlOAI/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D3W-lGZ45bsNtu_3LkWaMUGvUrFtxatI5xirDvUSQc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