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seller is not refunding the amount for the graphic card I purchased. It has a manufacturing defect.</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unfortunate. I would try to be of as much help as possible. Can you please tell me more about the incident?</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graphic card with model number INNO3D Twin X2 RTX 3060 from Ambika Software Technologies for Rs. 60000 under invoice number GST1060 on 23.03.2021. The graphic card did not function properly. I informed the seller. They told me that the graphic card has an inherent manufacturing defect and cannot be repaired. He told me that I would get my refund, but I have not received it yet. What can I do now?</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try reaching out to the seller about the status of your refund?</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called him multiple times. He has stopped picking up now.</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can point out a few options for you to consider going forward. You can invite the agent for a mediation to settle the dispute. Alternatively, you can also file a consumer complaint. Please note that it is entirely your choice. I can assist you in drafting a legal notice for both options. What do you wish to pursue?</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go for a complaint. </w:t>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will need some more information from you related to the matter. Can you please tell me the following: your full name with address, age, and occupation, and the registered address of the shop?</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1. Rajiv Kumar aged 28 years son of Bhushan Kumar resident of Mohalla Saidan, Tehsil Sultapur Lodhi, Distt. Kapurthala, Engineer, 2. Ambika Software Technologies, 258 Gulmohar City, Badala Road, Kharar District S.A.S. Nagar Mohali 140301.</w:t>
      </w:r>
    </w:p>
    <w:p w:rsidR="00000000" w:rsidDel="00000000" w:rsidP="00000000" w:rsidRDefault="00000000" w:rsidRPr="00000000" w14:paraId="0000000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supplying the information! Please find the </w:t>
      </w:r>
      <w:hyperlink r:id="rId6">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for filing of consumer complaint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note that these are templates which may require certain corrections or modifications and certain details (particularly the date and signature) will be needed to be filled at your end. </w:t>
      </w:r>
    </w:p>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I want to file a consumer complaint, can you guide me?</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Certainly. I would need some more information from you related to the matter to assist you better. What is the relief that you would wish to pursue through the complaint?</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want a refund of the entire amount and compensation for mental harassment.</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Since the value of the product paid as consideration by you is Rs. 60,000/- which is less than 50 lakh rupees, the complaint will have to be filed in a District Commission. You, as a complainant, reside in Kapurthala district and the cause of action arises in Kapurthala. The opposite party carries on business in Mohali. You have the option to file the complaint to the Kapurthala or Mohali District Consumer Disputes Redressal Commission. Where do you want to file?</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Kapurthala is more convenient for me.</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Below is the process for the filing a consumer complaint at the Kapurthala District Consumer Disputes Redressal Commission for the described dispute through the e-Daakhil platform:</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Email Verification: Verify your email address by clicking the link sent to your registered email. Then:</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Login: Use your credentials to login to the portal.</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Start New Case: Click on 'File a New Case' from the Filing dropdown menu to initiate your complaint. </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Click consumer complaint.</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Read the disclaimer and click “accept”.</w:t>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Click consumer complaint.</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tab/>
        <w:t xml:space="preserve">Enter 60,000/- in the claim amount. </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tab/>
        <w:t xml:space="preserve">Select Punjab as the state and Kapurthala as the district. Click continue.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You will now land on the Case details page. Enter your name, you address and your mobile number in the complainant's section. If you want notifications on your email address, you can write your email address.</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 xml:space="preserve">Enter Ambika Software Technologies in the Opposite party name section. Enter Ambika Software Technologies, 258 Gulmohar City, Badala Road, Kharar District S.A.S. Nagar Mohali 140301 in the opposite party address section. Select the state and district of the registered address. </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In the Complaint section, write the following: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graphic card with model number INNO3D Twin X2 RTX 3060 from Ambika Software Technologies for Rs. 60000 under invoice number GST1060 on 23.03.2021. The graphic card did not function properly. I informed the seller. They told me that the graphic card has an inherent manufacturing defect and cannot be repaired. He told me that I would get my refund, but I have not received it yet. The seller has stopped responding to my calls.”</w:t>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tab/>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tab/>
        <w:t xml:space="preserve">Click continue and verify the details of your complaint. Once you are satisfied, you can submit your complaint.</w:t>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tab/>
        <w:t xml:space="preserve">You will now be taken to the pending complaints page, where you can pay the fees for your complaint. </w:t>
      </w:r>
    </w:p>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also want me to draft a complaint letter for you?</w:t>
      </w:r>
    </w:p>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really helpful.</w:t>
      </w:r>
    </w:p>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Excellent, I've generated a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for you with all the details you've provided. You can find it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Here is a draft </w:t>
      </w:r>
      <w:hyperlink r:id="rId9">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You're welcome. If you have further questions or need more guidance later, don't hesitate to reach out. Good luck with your complaint.</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75o68YITdwzbIyvWtUFNPtj5qeNxKLFqtnOwR4pxHUA/edit" TargetMode="External"/><Relationship Id="rId9" Type="http://schemas.openxmlformats.org/officeDocument/2006/relationships/hyperlink" Target="https://docs.google.com/document/d/17JHfrWB3rdQwqxpCXT2vS1Ej_EyzDWO2uBf_kZ7Un30/edit" TargetMode="External"/><Relationship Id="rId5" Type="http://schemas.openxmlformats.org/officeDocument/2006/relationships/styles" Target="styles.xml"/><Relationship Id="rId6" Type="http://schemas.openxmlformats.org/officeDocument/2006/relationships/hyperlink" Target="https://docs.google.com/document/d/1DbnWfvHXvbPH7y22nS6uKLF8IgR_VJk3YHCom1GJGOA/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Z_RKasSyF9lYoWlbMSHxel7ZoiOrMpR_QK3uRNhVhH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