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purchased a laptop for my daughter which became defective within the warranty period. Even on repeated requests, the store from which I bought the laptop has not rectified the defects. What should I do?</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Specifically, when did you purchase the laptop, when it started showing defects, its location, where did you buy it and the store’s name?</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1f1f1f"/>
          <w:sz w:val="24"/>
          <w:szCs w:val="24"/>
          <w:rtl w:val="0"/>
        </w:rPr>
        <w:t xml:space="preserve">I purchased the laptop (model No. 155-DU1052TU) for Rs. 28,990 on 25.06.2021 from MY G CARE, located in KHAJA COMPLEX. RAILWAY STATION ROAD ALUVA , ERNAKULAM 683101. It became defective within a month of purchase, on 16.07.2021. The seller attempted repairs twice, but the issues persisted. These problems included slow system response, frequent hanging, buffering, and automatic shutdowns.</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 subsequently informed the seller again on 06.11.2021 and entrusted the laptop for further repairs. However, the seller only reinstalled the operating system and returned the laptop without addressing the underlying problems.</w:t>
      </w:r>
    </w:p>
    <w:p w:rsidR="00000000" w:rsidDel="00000000" w:rsidP="00000000" w:rsidRDefault="00000000" w:rsidRPr="00000000" w14:paraId="0000000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seems you’re facing a challenging situation with your laptop. Can you provide some more details like the warranty period and whether any amount was paid for the repairs?</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User: The warranty is valid </w:t>
      </w:r>
      <w:r w:rsidDel="00000000" w:rsidR="00000000" w:rsidRPr="00000000">
        <w:rPr>
          <w:rFonts w:ascii="Times New Roman" w:cs="Times New Roman" w:eastAsia="Times New Roman" w:hAnsi="Times New Roman"/>
          <w:color w:val="1f1f1f"/>
          <w:sz w:val="24"/>
          <w:szCs w:val="24"/>
          <w:rtl w:val="0"/>
        </w:rPr>
        <w:t xml:space="preserve">until 26.06.2022 and yes, on 13.01.2021, the seller demanded an additional Rs. 3500 for repairs, which I had paid.</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1f1f1f"/>
          <w:sz w:val="24"/>
          <w:szCs w:val="24"/>
          <w:rtl w:val="0"/>
        </w:rPr>
        <w:t xml:space="preserve">: Thank you for sharing the details. </w:t>
      </w:r>
      <w:r w:rsidDel="00000000" w:rsidR="00000000" w:rsidRPr="00000000">
        <w:rPr>
          <w:rFonts w:ascii="Times New Roman" w:cs="Times New Roman" w:eastAsia="Times New Roman" w:hAnsi="Times New Roman"/>
          <w:sz w:val="24"/>
          <w:szCs w:val="24"/>
          <w:rtl w:val="0"/>
        </w:rPr>
        <w:t xml:space="preserve">Under the Consumer Protection Act, 2019 in India, you have the right to seek redressal for defective goods. What sort of remedy are you looking for? Do note that you can also claim compensation for mental agony suffered, the cost of legal proceedings, if any, along with a refund for defective goods.</w:t>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Either a replacement of the laptop or refund of the Rs.28,990 paid.</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As your first remedy, try contacting the seller My G Care. Briefly explain the situation and see if they're receptive to any form of apology or goodwill gesture.</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did. They are not receptive to any form of refund or compensation. </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send a formal notice to them. Do you want me to prepare a draft for the same?</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that please provide complete details of you and the opposite party including both of your addresses.</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PA Shanavas, resident of Pulickaparambu Valiyaveedu, Asokapuram, Aluva. The seller’s shop name is My- G-Care, located in Khaja Complex, Railway Station Road, Aluva, Ernakulam 683101.</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 is a draft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My G Care’s email, which should be found over the internet, along with a copy of your invoice and any other evidence.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where the shop is located, or where you reside. Where would you like to file?</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where I reside, that is, Ernakulam.</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then you can file it in the Ernakulam District Consumer Court. You'll need to submit several documents, including the legal notice you sent to My G Care, their response (if any), and any evidence like invoice of purchase, warranty slip and evidence of the defects claimed. I can generate a checklist for you. Would that be helpful?</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C">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1E">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1F">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2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(if any). Nothing, if you are only claiming a replacement/refund. </w:t>
      </w:r>
    </w:p>
    <w:p w:rsidR="00000000" w:rsidDel="00000000" w:rsidP="00000000" w:rsidRDefault="00000000" w:rsidRPr="00000000" w14:paraId="0000002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24">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5">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My G Care in the Opposite party name section. Enter its address in the opposite party address section. Select the state and district of the registered address.</w:t>
      </w:r>
    </w:p>
    <w:p w:rsidR="00000000" w:rsidDel="00000000" w:rsidP="00000000" w:rsidRDefault="00000000" w:rsidRPr="00000000" w14:paraId="00000026">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 </w:t>
      </w:r>
    </w:p>
    <w:p w:rsidR="00000000" w:rsidDel="00000000" w:rsidP="00000000" w:rsidRDefault="00000000" w:rsidRPr="00000000" w14:paraId="00000027">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bought a laptop from the opposite party which became defective within the warranty period. The seller failed to rectify the defects and subsequently demanded additional payment despite the warranty coverage.”</w:t>
      </w:r>
    </w:p>
    <w:p w:rsidR="00000000" w:rsidDel="00000000" w:rsidP="00000000" w:rsidRDefault="00000000" w:rsidRPr="00000000" w14:paraId="00000029">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B">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C">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draft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 </w:t>
        </w:r>
      </w:hyperlink>
      <w:r w:rsidDel="00000000" w:rsidR="00000000" w:rsidRPr="00000000">
        <w:rPr>
          <w:rFonts w:ascii="Times New Roman" w:cs="Times New Roman" w:eastAsia="Times New Roman" w:hAnsi="Times New Roman"/>
          <w:sz w:val="24"/>
          <w:szCs w:val="24"/>
          <w:rtl w:val="0"/>
        </w:rPr>
        <w:t xml:space="preserve">here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0ae1saUXp0F0fXB1LpQT3Qx4DOTcC7rf/edit" TargetMode="External"/><Relationship Id="rId10" Type="http://schemas.openxmlformats.org/officeDocument/2006/relationships/hyperlink" Target="https://docs.google.com/document/d/1PiZhzroK1COdeAO2ozp3tsZe-jsP_Os5/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6MHcAX1RT1tcmS8irq1Ds2NcdtvfuiX1/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DbRncK0bkTNHEVsdWJbvNaXGhez6UhdQyAfJIfyOhog/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nXU1LYPj80NTM4UVzCdzJiVC1A==">CgMxLjA4AHIhMXVJOHkyZFcyblAtWHByUVlWV2RZRzhBUUc2SFZCalVU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