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My luggage was lost by Indigo Airlines when I was travelling from Patna to Goa via Hyderabad. They compensated me at the standard policy rate of Rs. 350 per kg, but I had expensive clothes worth Rs. 47,787, for which I’ve only got Rs. 2,800. </w:t>
      </w:r>
    </w:p>
    <w:p w:rsidR="00000000" w:rsidDel="00000000" w:rsidP="00000000" w:rsidRDefault="00000000" w:rsidRPr="00000000" w14:paraId="0000000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sounds like a distressing situation. When did this happen?</w:t>
      </w:r>
    </w:p>
    <w:p w:rsidR="00000000" w:rsidDel="00000000" w:rsidP="00000000" w:rsidRDefault="00000000" w:rsidRPr="00000000" w14:paraId="0000000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took the flight on November 12, 2019. Indigo denied to pay my additional compensation in an email on December 16. </w:t>
      </w:r>
    </w:p>
    <w:p w:rsidR="00000000" w:rsidDel="00000000" w:rsidP="00000000" w:rsidRDefault="00000000" w:rsidRPr="00000000" w14:paraId="0000000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Could you give me the details of your lost property, such as the value and any other details?</w:t>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lost the following: Blazer (2 nos), T-Shirt (Polo half size- 2 nos), Flat Front Trousers (4 nos) and Full sleeve Shirts (2 nos), having total cost: ₹37,887/- , for which I have the bill. And also Pyjama (2 nos), Kurta (3 nos), Half sweater (1no.), socks (1 pair), undergarments (3 underwears and 3 banyans), KVIOC T-shirt (1 no.), Aristrocrat luggage (EDEN NXTEPS TROLLY),  Total costing  ₹ 9,900/- , which bills I don’t have.</w:t>
      </w:r>
    </w:p>
    <w:p w:rsidR="00000000" w:rsidDel="00000000" w:rsidP="00000000" w:rsidRDefault="00000000" w:rsidRPr="00000000" w14:paraId="0000000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thank you! What was the response from Indigo?</w:t>
        <w:br w:type="textWrapping"/>
      </w:r>
    </w:p>
    <w:p w:rsidR="00000000" w:rsidDel="00000000" w:rsidP="00000000" w:rsidRDefault="00000000" w:rsidRPr="00000000" w14:paraId="0000000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So when my baggage did not reply, I was asked to fill a Property Irregularity Report, a copy of which was retained by them along with the baggage sticker. My baggage tag number was 0312267703. After a week they informed me that it could not be traced and that compensation would probably be given. This was confirmed on a call from their customer executive, who said that I would receive compensation at the rate of Rs. 350 per kg. When I wrote to them to say that the compensation was not enough, the Customer Relations Officer replied stating that they are going to reimburse only ₹350/- per kg i.e. ₹2,800/- for the loss of the goods as per their Airlines Policy.</w:t>
      </w:r>
    </w:p>
    <w:p w:rsidR="00000000" w:rsidDel="00000000" w:rsidP="00000000" w:rsidRDefault="00000000" w:rsidRPr="00000000" w14:paraId="0000000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I get it, you seem to have attempted to resolve it with them directly. You can try sending them a notice.</w:t>
      </w:r>
    </w:p>
    <w:p w:rsidR="00000000" w:rsidDel="00000000" w:rsidP="00000000" w:rsidRDefault="00000000" w:rsidRPr="00000000" w14:paraId="0000001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I’d like to do that. </w:t>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I can prepare that for you. </w:t>
      </w:r>
      <w:r w:rsidDel="00000000" w:rsidR="00000000" w:rsidRPr="00000000">
        <w:rPr>
          <w:rFonts w:ascii="Times New Roman" w:cs="Times New Roman" w:eastAsia="Times New Roman" w:hAnsi="Times New Roman"/>
          <w:sz w:val="24"/>
          <w:szCs w:val="24"/>
          <w:rtl w:val="0"/>
        </w:rPr>
        <w:t xml:space="preserve">I’ll need your name and address, as well as that of the airline.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Pankaj K. Sinha, and my address is Shah Kamakshi Plaza, A/10, Possrem Bhat, Murda, Merces, Goa - 403005. The airline is Interglobe Aviation Ltd. &amp; Anr, Global Business Park, Gurgaon, Haryana.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Here’s your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notice</w:t>
        </w:r>
      </w:hyperlink>
      <w:r w:rsidDel="00000000" w:rsidR="00000000" w:rsidRPr="00000000">
        <w:rPr>
          <w:rFonts w:ascii="Times New Roman" w:cs="Times New Roman" w:eastAsia="Times New Roman" w:hAnsi="Times New Roman"/>
          <w:color w:val="202124"/>
          <w:sz w:val="24"/>
          <w:szCs w:val="24"/>
          <w:highlight w:val="white"/>
          <w:rtl w:val="0"/>
        </w:rPr>
        <w:t xml:space="preserve">. Is there anything else I can help you with?</w:t>
      </w:r>
    </w:p>
    <w:p w:rsidR="00000000" w:rsidDel="00000000" w:rsidP="00000000" w:rsidRDefault="00000000" w:rsidRPr="00000000" w14:paraId="0000001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Thank you! What if they don’t respond? </w:t>
      </w:r>
    </w:p>
    <w:p w:rsidR="00000000" w:rsidDel="00000000" w:rsidP="00000000" w:rsidRDefault="00000000" w:rsidRPr="00000000" w14:paraId="0000001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After sending this notice you can proceed with filing a consumer complaint. Should I give you more information regarding the next steps?</w:t>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1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Alright! What remedy would you like through your complaint?</w:t>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want Rs. 47,787 as compensation.</w:t>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Got it. Do you have any evidence of your transactions?</w:t>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my boarding pass and ticket, the Property Irregularity Report and my correspondence with Indigo. Is that enough?</w:t>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that’s fine. Since the total amount is Rs. 47,787 the complaint will be filed in a District Commission. You, as the complainant, reside in South Goa, and the respondent carries out business in Gurgaon. You can file in either jurisdiction.</w:t>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I’d like to file in South Goa where I live.</w:t>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Below is the process of filing a consumer complaint before the South Goa District Consumer Disputes Redressal Commission for the above dispute through the e-Daakhil portal: </w:t>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Goa as the state and South Goa as the district. Click continue.</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Interglobe Aviation, in the Opposite party name section and </w:t>
      </w:r>
      <w:r w:rsidDel="00000000" w:rsidR="00000000" w:rsidRPr="00000000">
        <w:rPr>
          <w:rFonts w:ascii="Times New Roman" w:cs="Times New Roman" w:eastAsia="Times New Roman" w:hAnsi="Times New Roman"/>
          <w:sz w:val="24"/>
          <w:szCs w:val="24"/>
          <w:rtl w:val="0"/>
        </w:rPr>
        <w:t xml:space="preserve">Global Business Park, Gurgaon, Haryana</w:t>
      </w:r>
      <w:r w:rsidDel="00000000" w:rsidR="00000000" w:rsidRPr="00000000">
        <w:rPr>
          <w:rFonts w:ascii="Times New Roman" w:cs="Times New Roman" w:eastAsia="Times New Roman" w:hAnsi="Times New Roman"/>
          <w:color w:val="202124"/>
          <w:sz w:val="24"/>
          <w:szCs w:val="24"/>
          <w:highlight w:val="white"/>
          <w:rtl w:val="0"/>
        </w:rPr>
        <w:t xml:space="preserve"> in the opposite party address section. Select the state and district of the registered address. </w:t>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 luggage was lost by Indigo Airlines when I was travelling from Patna to Goa via Hyderabad. They compensated me at the standard policy rate of Rs. 350 per kg, but I had expensive clothes worth Rs. 47,787, for which I’ve only got Rs. 2,800.”</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4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4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4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tab/>
        <w:tab/>
        <w:tab/>
      </w:r>
    </w:p>
    <w:p w:rsidR="00000000" w:rsidDel="00000000" w:rsidP="00000000" w:rsidRDefault="00000000" w:rsidRPr="00000000" w14:paraId="0000004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4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C">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BdOCkNSS3ZZ-YrHQ8XRF7RRuuR2_nSmq6I3BSQF47I/edit" TargetMode="External"/><Relationship Id="rId5" Type="http://schemas.openxmlformats.org/officeDocument/2006/relationships/styles" Target="styles.xml"/><Relationship Id="rId6" Type="http://schemas.openxmlformats.org/officeDocument/2006/relationships/hyperlink" Target="https://docs.google.com/document/d/1-HG5VCYTnWxVU-a_QJMuXm02yr2QkA0v1_zwR7r9YOU/edit" TargetMode="External"/><Relationship Id="rId7" Type="http://schemas.openxmlformats.org/officeDocument/2006/relationships/hyperlink" Target="https://docs.google.com/document/d/1Jg1ebGZBl92DenFs7r9fREGBW5gDyoMjbAez5N1A5yI/edit" TargetMode="External"/><Relationship Id="rId8" Type="http://schemas.openxmlformats.org/officeDocument/2006/relationships/hyperlink" Target="https://docs.google.com/document/d/1iCv8sKwCIRYn4ov8XfnIYSgVWh9cxZzdxmnBirikOy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