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I'm Rishikant M</w:t>
      </w:r>
      <w:r w:rsidDel="00000000" w:rsidR="00000000" w:rsidRPr="00000000">
        <w:rPr>
          <w:rFonts w:ascii="Times New Roman" w:cs="Times New Roman" w:eastAsia="Times New Roman" w:hAnsi="Times New Roman"/>
          <w:sz w:val="24"/>
          <w:szCs w:val="24"/>
          <w:rtl w:val="0"/>
        </w:rPr>
        <w:t xml:space="preserve">ishra. I booked a room through IBIBO Group for a hotel in Thailand, but when I arrived, I was denied access because they hadn't received the payment from IBIBO. I need help with what to do next.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situation, Mr. Mishra. Could you please provide more details about your booking and the communication you've had with IBIBO Group regarding this issue?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booked the hotel room for dates in November and December 2017. I paid in full and received confirmation, but the hotel denied me the room. I have emails and messages exchanged with IBIBO, including their response to my complaint.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records of the extra expenses you incurred due to this issue, such as the cost of finding another hotel?</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had to pay an additional amount for booking another hotel and transportation. I have receipts for these expenses.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your situation, it seems like a clear case of service deficiency on IBIBO's part. I recommend sending them a legal notice detailing the situation and demanding compensation for the additional expenses and inconvenience caused. If they fail to respond satisfactorily, you may consider filing a consumer complaint. Would you like help with the legal notice?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IBIBO Group.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Rishi Kant Mishra, son of Sh. Ramakant Mishra, i live in 2800, 3rd Floor, Gali Arya Samaj, Bazar Sita Ram, Delhi-110006. IBIBO Group Private Limited ha its registered office in UG-07 (front side), TDI Mall, Rajouri Garden, Delhi-110027 and they have their corporate office at 18th &amp; 19th floor, Tower A, B &amp; C, Epitome Building No. 5, DLF Cyber City Phase III, Gurugram-122002, Haryana, India.</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Do you know what compensation you want to ask for?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them to refund the Rs. 10,000/- and transportation fare of Rs. 2,000/- and pay compensation of Rs. 1,00,000/- for mental agony.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we have to determine which consumer forum has the jurisdiction to hear your case. The court can be identified on the basis of the location where either IBIBO Group or any of its branches are situated, or where you are residing or working. Since you are situated in </w:t>
      </w:r>
      <w:r w:rsidDel="00000000" w:rsidR="00000000" w:rsidRPr="00000000">
        <w:rPr>
          <w:rFonts w:ascii="Times New Roman" w:cs="Times New Roman" w:eastAsia="Times New Roman" w:hAnsi="Times New Roman"/>
          <w:color w:val="1c1917"/>
          <w:sz w:val="24"/>
          <w:szCs w:val="24"/>
          <w:highlight w:val="white"/>
          <w:rtl w:val="0"/>
        </w:rPr>
        <w:t xml:space="preserve">Delhi</w:t>
      </w:r>
      <w:r w:rsidDel="00000000" w:rsidR="00000000" w:rsidRPr="00000000">
        <w:rPr>
          <w:rFonts w:ascii="Times New Roman" w:cs="Times New Roman" w:eastAsia="Times New Roman" w:hAnsi="Times New Roman"/>
          <w:sz w:val="24"/>
          <w:szCs w:val="24"/>
          <w:rtl w:val="0"/>
        </w:rPr>
        <w:t xml:space="preserve">, would you like to file the case at Delhi? </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that you can use? You will need to upload all relevant documents like proof of purchase, proof of damage, attempt to solve the problem, official communication from IBIBO Group here. </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You must fill in the details that have been left empty in both the documents. Further, you must get the affidavit notarised. After this, you can file your complaint on </w:t>
      </w:r>
      <w:hyperlink r:id="rId10">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Do you want me to provide you with a step-by-step guide on how to file your complaint on E-daakhil?</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E-Daakhil is an online platform for filing such complaints. You'll need to register, log in, and submit your complaint with necessary details and documents like the booking confirmation, correspondence with IBIBO, and your extra expenses receipts. There's a nominal court fee for claims below Rs. 20 lakhs. Shall I guide you through this process?</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helpful. What documents should I prepare for filing the complaint?</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For the complaint, you should prepare and gather the following:</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Legal Notice Copy: The notice you're sending to IBIBO.</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Booking Confirmation: The original booking document.</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Correspondence Records: All letters and emails exchanged with IBIBO regarding this issue.</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Receipts of Extra Expenses: The additional costs you incurred due to the denied booking.</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file the complaint, you will need to:</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Register on the e-Daakhil portal and verify your account.</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 in and navigate to the 'Consumer Complaint' section.</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Fill in the necessary details, attach your documents, and pay the court fee.</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long does the consumer forum usually take to resolve such cases?</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Typically, consumer forum cases are resolved within 3-5 sittings, with a decision usually made within 90 days after the submission of all evidence and arguments. However, this can vary based on the specific district forum.</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And what about mediation? Is that an option here?</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Yes, mediation is an option under the Consumer Protection Act 2019. It involves a neutral mediator helping both parties reach a resolution. If it fails, the case will proceed in the consumer court.</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your help. I'll start with the legal notice and then proceed with filing the complaint.</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1">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edaakhil.nic.in/" TargetMode="External"/><Relationship Id="rId9" Type="http://schemas.openxmlformats.org/officeDocument/2006/relationships/hyperlink" Target="https://docs.google.com/document/d/1q2HSDH0lobxMgRvjPoOfcMNU1p9vJQH9CRrSOaT9BoA/edit" TargetMode="External"/><Relationship Id="rId5" Type="http://schemas.openxmlformats.org/officeDocument/2006/relationships/styles" Target="styles.xml"/><Relationship Id="rId6" Type="http://schemas.openxmlformats.org/officeDocument/2006/relationships/hyperlink" Target="https://docs.google.com/document/d/1ecHkjxVshC3CW9Pa8T7vWs3inNny3GiWnDcSBvmyr-0/edit" TargetMode="External"/><Relationship Id="rId7" Type="http://schemas.openxmlformats.org/officeDocument/2006/relationships/hyperlink" Target="https://docs.google.com/document/d/1mMmPRTAzywQKldvbQv8mzF1LSglpz3M9D2mcWo2m90s/edit" TargetMode="External"/><Relationship Id="rId8" Type="http://schemas.openxmlformats.org/officeDocument/2006/relationships/hyperlink" Target="https://docs.google.com/document/d/1q2HSDH0lobxMgRvjPoOfcMNU1p9vJQH9CRrSOaT9Bo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