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Hello, I'm having trouble with a health insurance claim that wasn't settled by Star Health and Allied Insurance. Can you help me with this?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I'm sorry to hear that you're facing problems with your insurance claim. I'm here to help. Could you please provide me with more details about your issue? Specifically, could you confirm your full name, residential address, and insurance policy details, including policy number? Also please tell me the address of Star Health.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Sure, my full name is Smt. Damayanti Indrapal Patil. My address is Shree Sadguru Krupa Niwas, Behind Shree Sai Jalaram Temple, Balkum Pada No.3, Thane (West). The policy number is P/171114/01/2021/000452. It’s a Family Health Optima Insurance Policy that was valid from 19/04/2020 to 18/04/2021. The address of their office is Branch office-406, 4th floor, Laxmi Commercial Complex, Near Flower Market, Dadar, Mumbai 400 028</w:t>
        <w:tab/>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Ms. Patil, for the information. Could you also tell me about the premium amount you paid and any attempts you've made to resolve this issue with the insurance company?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I paid a premium of Rs. 9,152. I've contacted the insurer requesting the settlement of my claim, but I haven't received any positive response, and no action has been taken yet.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 understand. Before we proceed further, it's important to note that mediation can often be an effective and less confrontational way of resolving disputes like these. It involves a neutral third party assisting both parties to reach a mutually acceptable resolution. Have you considered this option?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haven't considered mediation yet. How does that work?</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In mediation, both you and the insurance company would discuss the issue with a neutral mediator, trying to find a solution that satisfies both parties. It's a way to potentially resolve the dispute without going through formal legal proceedings, which can be time-consuming and costly. Furthermore, you can contact an ombudsman for your grievance. Refer to the IRDAI website for further details regarding that </w:t>
      </w:r>
      <w:hyperlink r:id="rId7">
        <w:r w:rsidDel="00000000" w:rsidR="00000000" w:rsidRPr="00000000">
          <w:rPr>
            <w:rFonts w:ascii="Times New Roman" w:cs="Times New Roman" w:eastAsia="Times New Roman" w:hAnsi="Times New Roman"/>
            <w:color w:val="0563c1"/>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think I've waited long enough for them to resolve the issue. I'd prefer to move straight to filing a complaint.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Understood. Filing a formal complaint is certainly within your rights. To support your case, it's advisable first to send a legal notice to the insurance company explicitly stating your grievances and the resolution you seek. This legal notice can serve as a final attempt to resolve the issue amicably before initiating formal legal action. Would you like help drafting a legal notice?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that sounds like a good step. Please help me with that.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Absolutely, I will assist you in drafting a legal notice. Please confirm the type of relief you are seeking, such as the claim amount, any interest, compensation for the trouble caused, and legal costs.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want the insurance claim to be settled as per the policy terms, plus interest from the date it should have been settled until now. I would also like compensation for the mental distress this has caused me, let's say Rs. 50,000, and the cost of this legal process.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Great, based on the information provided, I’ll draft an initial version of the legal notice.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Once you’ve reviewed and approved it, the next step would be to send it to the insurance company.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After the legal notice is sent, what if they still don’t resolve the issue?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If the legal notice does not result in a satisfactory account, then we can move on to file a consumer complaint, I’ll guide you through  the creation of the complaint and then on how to submit it using the e-Daakhil portal.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we'll draft your consumer complaint. Based on the details you've shared, including your insurance policy information, premium details, unsuccessful resolution attempts, and the specific relief you’re seeking, I’ll compile all necessary information:</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Your Details</w:t>
      </w:r>
      <w:r w:rsidDel="00000000" w:rsidR="00000000" w:rsidRPr="00000000">
        <w:rPr>
          <w:rFonts w:ascii="Times New Roman" w:cs="Times New Roman" w:eastAsia="Times New Roman" w:hAnsi="Times New Roman"/>
          <w:sz w:val="24"/>
          <w:szCs w:val="24"/>
          <w:rtl w:val="0"/>
        </w:rPr>
        <w:t xml:space="preserve">: Smt. Damayanti Indrapal Patil, age 37, address as mentioned.</w:t>
      </w: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Opponent’s Details</w:t>
      </w:r>
      <w:r w:rsidDel="00000000" w:rsidR="00000000" w:rsidRPr="00000000">
        <w:rPr>
          <w:rFonts w:ascii="Times New Roman" w:cs="Times New Roman" w:eastAsia="Times New Roman" w:hAnsi="Times New Roman"/>
          <w:sz w:val="24"/>
          <w:szCs w:val="24"/>
          <w:rtl w:val="0"/>
        </w:rPr>
        <w:t xml:space="preserve">: The Branch Manager, Star Health and Allied Insurance Co. Ltd., with the office located at the address you provided.</w:t>
      </w: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Nature of Complaint</w:t>
      </w:r>
      <w:r w:rsidDel="00000000" w:rsidR="00000000" w:rsidRPr="00000000">
        <w:rPr>
          <w:rFonts w:ascii="Times New Roman" w:cs="Times New Roman" w:eastAsia="Times New Roman" w:hAnsi="Times New Roman"/>
          <w:sz w:val="24"/>
          <w:szCs w:val="24"/>
          <w:rtl w:val="0"/>
        </w:rPr>
        <w:t xml:space="preserve">: Non-settlement of the insurance claim under policy number P/171114/01/2021/000452, which amounts to a deficiency in service.</w:t>
      </w: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Attempts for Resolution</w:t>
      </w:r>
      <w:r w:rsidDel="00000000" w:rsidR="00000000" w:rsidRPr="00000000">
        <w:rPr>
          <w:rFonts w:ascii="Times New Roman" w:cs="Times New Roman" w:eastAsia="Times New Roman" w:hAnsi="Times New Roman"/>
          <w:sz w:val="24"/>
          <w:szCs w:val="24"/>
          <w:rtl w:val="0"/>
        </w:rPr>
        <w:t xml:space="preserve">: Specifics of how and when you attempted to resolve this issue with the insurance company, including any correspondence.</w:t>
      </w: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Relief Sought</w:t>
      </w:r>
      <w:r w:rsidDel="00000000" w:rsidR="00000000" w:rsidRPr="00000000">
        <w:rPr>
          <w:rFonts w:ascii="Times New Roman" w:cs="Times New Roman" w:eastAsia="Times New Roman" w:hAnsi="Times New Roman"/>
          <w:sz w:val="24"/>
          <w:szCs w:val="24"/>
          <w:rtl w:val="0"/>
        </w:rPr>
        <w:t xml:space="preserve">: Settlement of the claim as per policy terms, interest from the due date, compensation for mental anguish set at Rs. 50,000, and legal process costs.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ready for review. After reviewing and finalizing the draft, let’s proceed to submit your complaint through the e-Daakhil portal, ensuring you have a clear path to seek remedy: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Filing Your Complaint on the e-Daakhil Portal:</w:t>
      </w: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Visit</w:t>
      </w:r>
      <w:r w:rsidDel="00000000" w:rsidR="00000000" w:rsidRPr="00000000">
        <w:rPr>
          <w:rFonts w:ascii="Times New Roman" w:cs="Times New Roman" w:eastAsia="Times New Roman" w:hAnsi="Times New Roman"/>
          <w:sz w:val="24"/>
          <w:szCs w:val="24"/>
          <w:rtl w:val="0"/>
        </w:rPr>
        <w:t xml:space="preserve"> the official e-Daakhil portal and </w:t>
      </w: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by clicking on 'Sign Up'. Fill in your personal details and create an account. Verification through mobile OTP and an email link will be required.</w:t>
      </w: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to your new account and choose </w:t>
      </w:r>
      <w:r w:rsidDel="00000000" w:rsidR="00000000" w:rsidRPr="00000000">
        <w:rPr>
          <w:rFonts w:ascii="Times New Roman" w:cs="Times New Roman" w:eastAsia="Times New Roman" w:hAnsi="Times New Roman"/>
          <w:b w:val="1"/>
          <w:sz w:val="24"/>
          <w:szCs w:val="24"/>
          <w:rtl w:val="0"/>
        </w:rPr>
        <w:t xml:space="preserve">'File a New Case'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Complaint Details</w:t>
      </w:r>
      <w:r w:rsidDel="00000000" w:rsidR="00000000" w:rsidRPr="00000000">
        <w:rPr>
          <w:rFonts w:ascii="Times New Roman" w:cs="Times New Roman" w:eastAsia="Times New Roman" w:hAnsi="Times New Roman"/>
          <w:sz w:val="24"/>
          <w:szCs w:val="24"/>
          <w:rtl w:val="0"/>
        </w:rPr>
        <w:t xml:space="preserve">, fill in:</w:t>
      </w:r>
      <w:r w:rsidDel="00000000" w:rsidR="00000000" w:rsidRPr="00000000">
        <w:rPr>
          <w:rtl w:val="0"/>
        </w:rPr>
      </w:r>
    </w:p>
    <w:p w:rsidR="00000000" w:rsidDel="00000000" w:rsidP="00000000" w:rsidRDefault="00000000" w:rsidRPr="00000000" w14:paraId="0000001D">
      <w:pPr>
        <w:numPr>
          <w:ilvl w:val="1"/>
          <w:numId w:val="2"/>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Your Information</w:t>
      </w:r>
      <w:r w:rsidDel="00000000" w:rsidR="00000000" w:rsidRPr="00000000">
        <w:rPr>
          <w:rFonts w:ascii="Times New Roman" w:cs="Times New Roman" w:eastAsia="Times New Roman" w:hAnsi="Times New Roman"/>
          <w:sz w:val="24"/>
          <w:szCs w:val="24"/>
          <w:rtl w:val="0"/>
        </w:rPr>
        <w:t xml:space="preserve">: As per the draft prepared.</w:t>
      </w:r>
      <w:r w:rsidDel="00000000" w:rsidR="00000000" w:rsidRPr="00000000">
        <w:rPr>
          <w:rtl w:val="0"/>
        </w:rPr>
      </w:r>
    </w:p>
    <w:p w:rsidR="00000000" w:rsidDel="00000000" w:rsidP="00000000" w:rsidRDefault="00000000" w:rsidRPr="00000000" w14:paraId="0000001E">
      <w:pPr>
        <w:numPr>
          <w:ilvl w:val="1"/>
          <w:numId w:val="2"/>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Opponent’s Information</w:t>
      </w:r>
      <w:r w:rsidDel="00000000" w:rsidR="00000000" w:rsidRPr="00000000">
        <w:rPr>
          <w:rFonts w:ascii="Times New Roman" w:cs="Times New Roman" w:eastAsia="Times New Roman" w:hAnsi="Times New Roman"/>
          <w:sz w:val="24"/>
          <w:szCs w:val="24"/>
          <w:rtl w:val="0"/>
        </w:rPr>
        <w:t xml:space="preserve">: Name and address of the Branch Manager, Star Health and Allied Insurance.</w:t>
      </w:r>
      <w:r w:rsidDel="00000000" w:rsidR="00000000" w:rsidRPr="00000000">
        <w:rPr>
          <w:rtl w:val="0"/>
        </w:rPr>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Recap the issues as outlined in the complaint draft, including purchase dates, policy details, your attempts to resolve the issue, and when the company failed to meet their obligations.</w:t>
      </w:r>
      <w:r w:rsidDel="00000000" w:rsidR="00000000" w:rsidRPr="00000000">
        <w:rPr>
          <w:rtl w:val="0"/>
        </w:rPr>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Type of Relief Sought</w:t>
      </w:r>
      <w:r w:rsidDel="00000000" w:rsidR="00000000" w:rsidRPr="00000000">
        <w:rPr>
          <w:rFonts w:ascii="Times New Roman" w:cs="Times New Roman" w:eastAsia="Times New Roman" w:hAnsi="Times New Roman"/>
          <w:sz w:val="24"/>
          <w:szCs w:val="24"/>
          <w:rtl w:val="0"/>
        </w:rPr>
        <w:t xml:space="preserve">: Clearly state the resolution you are expecting as outlined in the complaint draft.</w:t>
      </w: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Document Upload</w:t>
      </w:r>
      <w:r w:rsidDel="00000000" w:rsidR="00000000" w:rsidRPr="00000000">
        <w:rPr>
          <w:rFonts w:ascii="Times New Roman" w:cs="Times New Roman" w:eastAsia="Times New Roman" w:hAnsi="Times New Roman"/>
          <w:sz w:val="24"/>
          <w:szCs w:val="24"/>
          <w:rtl w:val="0"/>
        </w:rPr>
        <w:t xml:space="preserve">: Attach all relevant documents. This includes the complaint draft, any correspondence with the insurance company, the policy document, premium payment receipts, and the legal notice you sent.</w:t>
      </w:r>
      <w:r w:rsidDel="00000000" w:rsidR="00000000" w:rsidRPr="00000000">
        <w:rPr>
          <w:rtl w:val="0"/>
        </w:rPr>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Fee Payment</w:t>
      </w:r>
      <w:r w:rsidDel="00000000" w:rsidR="00000000" w:rsidRPr="00000000">
        <w:rPr>
          <w:rFonts w:ascii="Times New Roman" w:cs="Times New Roman" w:eastAsia="Times New Roman" w:hAnsi="Times New Roman"/>
          <w:sz w:val="24"/>
          <w:szCs w:val="24"/>
          <w:rtl w:val="0"/>
        </w:rPr>
        <w:t xml:space="preserve">: Follow the instructions to pay the required court fees via the portal.</w:t>
      </w:r>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your submission carefully before finalizing. Once submitted, keep a copy of the acknowledgment and filed complaint for your records.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 Submission</w:t>
      </w:r>
      <w:r w:rsidDel="00000000" w:rsidR="00000000" w:rsidRPr="00000000">
        <w:rPr>
          <w:rFonts w:ascii="Times New Roman" w:cs="Times New Roman" w:eastAsia="Times New Roman" w:hAnsi="Times New Roman"/>
          <w:sz w:val="24"/>
          <w:szCs w:val="24"/>
          <w:rtl w:val="0"/>
        </w:rPr>
        <w:t xml:space="preserve">:</w:t>
        <w:br w:type="textWrapping"/>
        <w:t xml:space="preserve">After the submission, the forum will evaluate your complaint and a hearing will be scheduled. You will be notified of the date, and it's crucial for you to be present, either in person or through a representative. The consumer forum will then deliberate on your case based on the evidence and arguments presented.</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need to submit an affidavit and a memo of parties. Do you want me to generate that now?</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TERM PAPER BODY"/>
    <w:next w:val="Normal"/>
    <w:uiPriority w:val="1"/>
    <w:qFormat w:val="1"/>
    <w:rsid w:val="00220338"/>
    <w:pPr>
      <w:spacing w:after="120" w:before="120" w:line="240" w:lineRule="auto"/>
      <w:jc w:val="both"/>
    </w:pPr>
    <w:rPr>
      <w:rFonts w:ascii="Times New Roman" w:hAnsi="Times New Roman"/>
      <w:color w:val="000000" w:themeColor="text1"/>
      <w:sz w:val="24"/>
    </w:rPr>
  </w:style>
  <w:style w:type="character" w:styleId="Hyperlink">
    <w:name w:val="Hyperlink"/>
    <w:basedOn w:val="DefaultParagraphFont"/>
    <w:uiPriority w:val="99"/>
    <w:unhideWhenUsed w:val="1"/>
    <w:rsid w:val="002352F3"/>
    <w:rPr>
      <w:color w:val="0563c1" w:themeColor="hyperlink"/>
      <w:u w:val="single"/>
    </w:rPr>
  </w:style>
  <w:style w:type="character" w:styleId="UnresolvedMention">
    <w:name w:val="Unresolved Mention"/>
    <w:basedOn w:val="DefaultParagraphFont"/>
    <w:uiPriority w:val="99"/>
    <w:semiHidden w:val="1"/>
    <w:unhideWhenUsed w:val="1"/>
    <w:rsid w:val="002352F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jwYRldL0OvQ1mT1Yql4t3qNKNzDoGXeMrZRTsqAo_E/edit" TargetMode="External"/><Relationship Id="rId10" Type="http://schemas.openxmlformats.org/officeDocument/2006/relationships/hyperlink" Target="https://docs.google.com/document/d/1M1UX1VNi0dED5nA0HtcdAfdz3EBNmNCD_18aPFGjtVU/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yfGGDIZ3Kz0QDb7zWts-cNkFzelpqqMBEQQhCrpDkI/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rdai.gov.in/ombudsman" TargetMode="External"/><Relationship Id="rId8" Type="http://schemas.openxmlformats.org/officeDocument/2006/relationships/hyperlink" Target="https://docs.google.com/document/d/17mGk0chB7qJEdBcb7dEGeYdHwh_7pBlOsKnozh5Mxs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B1/iiHoT3Irmd1xQgbed1drUyg==">CgMxLjA4AHIhMWR3bnI0bDVSelJqS29oSjdkU2tYNUxhaThGMHBpLUVt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2024-02-05T05:22:00Z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c226a186-a685-49ac-ba44-113cdfef0948</vt:lpwstr>
  </property>
</Properties>
</file>