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have been cheated by a real estate developer agency, they have not allotted me a house even after the payment. </w:t>
      </w:r>
      <w:r w:rsidDel="00000000" w:rsidR="00000000" w:rsidRPr="00000000">
        <w:rPr>
          <w:rtl w:val="0"/>
        </w:rPr>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 should not be the case. I would try to be of as much help as possible. Can you please</w:t>
      </w:r>
      <w:r w:rsidDel="00000000" w:rsidR="00000000" w:rsidRPr="00000000">
        <w:rPr>
          <w:rFonts w:ascii="Times New Roman" w:cs="Times New Roman" w:eastAsia="Times New Roman" w:hAnsi="Times New Roman"/>
          <w:color w:val="000000"/>
          <w:sz w:val="24"/>
          <w:szCs w:val="24"/>
          <w:rtl w:val="0"/>
        </w:rPr>
        <w:t xml:space="preserve"> tell me more</w:t>
      </w:r>
      <w:r w:rsidDel="00000000" w:rsidR="00000000" w:rsidRPr="00000000">
        <w:rPr>
          <w:rFonts w:ascii="Times New Roman" w:cs="Times New Roman" w:eastAsia="Times New Roman" w:hAnsi="Times New Roman"/>
          <w:color w:val="000000"/>
          <w:sz w:val="24"/>
          <w:szCs w:val="24"/>
          <w:rtl w:val="0"/>
        </w:rPr>
        <w:t xml:space="preserve"> about the incident?</w:t>
      </w:r>
      <w:r w:rsidDel="00000000" w:rsidR="00000000" w:rsidRPr="00000000">
        <w:rPr>
          <w:rtl w:val="0"/>
        </w:rPr>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in April 2019, representatives of Aditya Builders &amp; Developers promised to book a 83.5 sqm flat for me in their Perry's Arcade project, but they have not executed the sale deed despite full payment. </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Do you have any brochures or communication regarding this?</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email conversations and brochure copy with project details. As discussed, I signed the booking agreement on 10.04.2019 and transferred the full amount Rs. 7,34,800 to their HDFC bank account ****1234 via RTGS on 25.04.2019.</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Do you have the booking agreement and payment proof?</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agreement and payment receipt ready. But despite repeated requests, they have not executed the sale deed in my favor yet.</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last follow up with them on this?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been following up continually since the last 2 years via calls and emails. </w:t>
      </w:r>
    </w:p>
    <w:p w:rsidR="00000000" w:rsidDel="00000000" w:rsidP="00000000" w:rsidRDefault="00000000" w:rsidRPr="00000000" w14:paraId="0000000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thank you for the information. You can file a complaint before the consumer court having jurisdiction to hear the case. For that, you must first send a fifteen-day notice to M/s Aditya Builders and Developers.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w:t>
      </w:r>
      <w:r w:rsidDel="00000000" w:rsidR="00000000" w:rsidRPr="00000000">
        <w:rPr>
          <w:rFonts w:ascii="Times New Roman" w:cs="Times New Roman" w:eastAsia="Times New Roman" w:hAnsi="Times New Roman"/>
          <w:sz w:val="24"/>
          <w:szCs w:val="24"/>
          <w:rtl w:val="0"/>
        </w:rPr>
        <w:t xml:space="preserve">legal notice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the following: your full name with address, age, and occupation, and the registered address of </w:t>
      </w:r>
      <w:r w:rsidDel="00000000" w:rsidR="00000000" w:rsidRPr="00000000">
        <w:rPr>
          <w:rFonts w:ascii="Times New Roman" w:cs="Times New Roman" w:eastAsia="Times New Roman" w:hAnsi="Times New Roman"/>
          <w:sz w:val="24"/>
          <w:szCs w:val="24"/>
          <w:rtl w:val="0"/>
        </w:rPr>
        <w:t xml:space="preserve">the builders'</w:t>
      </w:r>
      <w:r w:rsidDel="00000000" w:rsidR="00000000" w:rsidRPr="00000000">
        <w:rPr>
          <w:rFonts w:ascii="Times New Roman" w:cs="Times New Roman" w:eastAsia="Times New Roman" w:hAnsi="Times New Roman"/>
          <w:color w:val="000000"/>
          <w:sz w:val="24"/>
          <w:szCs w:val="24"/>
          <w:rtl w:val="0"/>
        </w:rPr>
        <w:t xml:space="preserv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User: Sure. My details are: </w:t>
      </w:r>
      <w:r w:rsidDel="00000000" w:rsidR="00000000" w:rsidRPr="00000000">
        <w:rPr>
          <w:rFonts w:ascii="Times New Roman" w:cs="Times New Roman" w:eastAsia="Times New Roman" w:hAnsi="Times New Roman"/>
          <w:sz w:val="24"/>
          <w:szCs w:val="24"/>
          <w:rtl w:val="0"/>
        </w:rPr>
        <w:t xml:space="preserve">Mrs. Swati Joshi w/o Mr. Santosh Joshi, residing at Flat No. BF-3, 1st Floor, Perry’s Arcade, Near Sharda Classic, Fatorda, Margao – Salcette Goa- 403602, I am a house wife. The </w:t>
      </w:r>
      <w:r w:rsidDel="00000000" w:rsidR="00000000" w:rsidRPr="00000000">
        <w:rPr>
          <w:rFonts w:ascii="Times New Roman" w:cs="Times New Roman" w:eastAsia="Times New Roman" w:hAnsi="Times New Roman"/>
          <w:color w:val="000000"/>
          <w:sz w:val="24"/>
          <w:szCs w:val="24"/>
          <w:rtl w:val="0"/>
        </w:rPr>
        <w:t xml:space="preserve"> Opposite Party details are: 2. </w:t>
      </w:r>
      <w:r w:rsidDel="00000000" w:rsidR="00000000" w:rsidRPr="00000000">
        <w:rPr>
          <w:rFonts w:ascii="Times New Roman" w:cs="Times New Roman" w:eastAsia="Times New Roman" w:hAnsi="Times New Roman"/>
          <w:sz w:val="24"/>
          <w:szCs w:val="24"/>
          <w:rtl w:val="0"/>
        </w:rPr>
        <w:t xml:space="preserve">M/s Aditya Builders and Developers Office at Sincro Towers B-2, 2nd Floor, Behind Margao Municipality, Margao Salcette – Goa- 403601</w:t>
      </w:r>
    </w:p>
    <w:p w:rsidR="00000000" w:rsidDel="00000000" w:rsidP="00000000" w:rsidRDefault="00000000" w:rsidRPr="00000000" w14:paraId="0000001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color w:val="000000"/>
          <w:sz w:val="24"/>
          <w:szCs w:val="24"/>
          <w:rtl w:val="0"/>
        </w:rPr>
        <w:t xml:space="preserve">for filing of consumer </w:t>
      </w:r>
      <w:r w:rsidDel="00000000" w:rsidR="00000000" w:rsidRPr="00000000">
        <w:rPr>
          <w:rFonts w:ascii="Times New Roman" w:cs="Times New Roman" w:eastAsia="Times New Roman" w:hAnsi="Times New Roman"/>
          <w:sz w:val="24"/>
          <w:szCs w:val="24"/>
          <w:rtl w:val="0"/>
        </w:rPr>
        <w:t xml:space="preserve">complaint</w:t>
      </w:r>
      <w:r w:rsidDel="00000000" w:rsidR="00000000" w:rsidRPr="00000000">
        <w:rPr>
          <w:rFonts w:ascii="Times New Roman" w:cs="Times New Roman" w:eastAsia="Times New Roman" w:hAnsi="Times New Roman"/>
          <w:sz w:val="24"/>
          <w:szCs w:val="24"/>
          <w:rtl w:val="0"/>
        </w:rPr>
        <w:t xml:space="preserve"> here</w:t>
      </w:r>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would need some more information from you related to the matter to assist you better. What is the relief that you would wish to pursue through the complaint?</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want </w:t>
      </w:r>
      <w:r w:rsidDel="00000000" w:rsidR="00000000" w:rsidRPr="00000000">
        <w:rPr>
          <w:rFonts w:ascii="Times New Roman" w:cs="Times New Roman" w:eastAsia="Times New Roman" w:hAnsi="Times New Roman"/>
          <w:sz w:val="24"/>
          <w:szCs w:val="24"/>
          <w:rtl w:val="0"/>
        </w:rPr>
        <w:t xml:space="preserve">them to allot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 the</w:t>
      </w:r>
      <w:r w:rsidDel="00000000" w:rsidR="00000000" w:rsidRPr="00000000">
        <w:rPr>
          <w:rFonts w:ascii="Times New Roman" w:cs="Times New Roman" w:eastAsia="Times New Roman" w:hAnsi="Times New Roman"/>
          <w:color w:val="000000"/>
          <w:sz w:val="24"/>
          <w:szCs w:val="24"/>
          <w:rtl w:val="0"/>
        </w:rPr>
        <w:t xml:space="preserve"> flat as promised to me in the agreement, and give me compensation for Rs. 5,00,000/- towards </w:t>
      </w:r>
      <w:r w:rsidDel="00000000" w:rsidR="00000000" w:rsidRPr="00000000">
        <w:rPr>
          <w:rFonts w:ascii="Times New Roman" w:cs="Times New Roman" w:eastAsia="Times New Roman" w:hAnsi="Times New Roman"/>
          <w:sz w:val="24"/>
          <w:szCs w:val="24"/>
          <w:rtl w:val="0"/>
        </w:rPr>
        <w:t xml:space="preserve">harassment.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Before I give further details regarding the </w:t>
      </w:r>
      <w:r w:rsidDel="00000000" w:rsidR="00000000" w:rsidRPr="00000000">
        <w:rPr>
          <w:rFonts w:ascii="Times New Roman" w:cs="Times New Roman" w:eastAsia="Times New Roman" w:hAnsi="Times New Roman"/>
          <w:sz w:val="24"/>
          <w:szCs w:val="24"/>
          <w:rtl w:val="0"/>
        </w:rPr>
        <w:t xml:space="preserve">complaint</w:t>
      </w:r>
      <w:r w:rsidDel="00000000" w:rsidR="00000000" w:rsidRPr="00000000">
        <w:rPr>
          <w:rFonts w:ascii="Times New Roman" w:cs="Times New Roman" w:eastAsia="Times New Roman" w:hAnsi="Times New Roman"/>
          <w:color w:val="000000"/>
          <w:sz w:val="24"/>
          <w:szCs w:val="24"/>
          <w:rtl w:val="0"/>
        </w:rPr>
        <w:t xml:space="preserve"> draft, do you want to claim litigation expenses as well? </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Yes, I want Litigation charges of Rs. 50,000/-. </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sale consideration is for </w:t>
      </w:r>
      <w:r w:rsidDel="00000000" w:rsidR="00000000" w:rsidRPr="00000000">
        <w:rPr>
          <w:rFonts w:ascii="Times New Roman" w:cs="Times New Roman" w:eastAsia="Times New Roman" w:hAnsi="Times New Roman"/>
          <w:sz w:val="24"/>
          <w:szCs w:val="24"/>
          <w:rtl w:val="0"/>
        </w:rPr>
        <w:t xml:space="preserve">Rs. 7,34,800/- </w:t>
      </w:r>
      <w:r w:rsidDel="00000000" w:rsidR="00000000" w:rsidRPr="00000000">
        <w:rPr>
          <w:rFonts w:ascii="Times New Roman" w:cs="Times New Roman" w:eastAsia="Times New Roman" w:hAnsi="Times New Roman"/>
          <w:color w:val="000000"/>
          <w:sz w:val="24"/>
          <w:szCs w:val="24"/>
          <w:rtl w:val="0"/>
        </w:rPr>
        <w:t xml:space="preserve">which is less than Rupees 50 Lakhs </w:t>
      </w:r>
      <w:r w:rsidDel="00000000" w:rsidR="00000000" w:rsidRPr="00000000">
        <w:rPr>
          <w:rFonts w:ascii="Times New Roman" w:cs="Times New Roman" w:eastAsia="Times New Roman" w:hAnsi="Times New Roman"/>
          <w:sz w:val="24"/>
          <w:szCs w:val="24"/>
          <w:rtl w:val="0"/>
        </w:rPr>
        <w:t xml:space="preserve">Rupee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000000"/>
          <w:sz w:val="24"/>
          <w:szCs w:val="24"/>
          <w:rtl w:val="0"/>
        </w:rPr>
        <w:t xml:space="preserve">, the complaint will have to be filed in a District Commission. You, as a complainant, reside in Bardez district and the cause of action arises in Bardez. The opposite party carries on business in </w:t>
      </w:r>
      <w:r w:rsidDel="00000000" w:rsidR="00000000" w:rsidRPr="00000000">
        <w:rPr>
          <w:rFonts w:ascii="Times New Roman" w:cs="Times New Roman" w:eastAsia="Times New Roman" w:hAnsi="Times New Roman"/>
          <w:sz w:val="24"/>
          <w:szCs w:val="24"/>
          <w:rtl w:val="0"/>
        </w:rPr>
        <w:t xml:space="preserve">Margao Salcette </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Consumer Disputes Redressal Commission.</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Okay, please tell me about the complaint procedure. </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M/s Aditya Builders and Developers Office at Sincro Towers B-2, 2nd Floor, Behind Margao Municipality, Margao Salcette – Goa- 403601 </w:t>
      </w:r>
      <w:r w:rsidDel="00000000" w:rsidR="00000000" w:rsidRPr="00000000">
        <w:rPr>
          <w:rFonts w:ascii="Times New Roman" w:cs="Times New Roman" w:eastAsia="Times New Roman" w:hAnsi="Times New Roman"/>
          <w:color w:val="000000"/>
          <w:sz w:val="24"/>
          <w:szCs w:val="24"/>
          <w:rtl w:val="0"/>
        </w:rPr>
        <w:t xml:space="preserve">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was promised by representatives of M/s Aditya Budilers and Developers to book a flat measuring 83.5 sqm in the project 'Perry's Arcade' being developed by the opposite parties. I booked the flat through an agreement dated 10.04.2019 and paid the entire sale consideration of Rs. 7,34,800/- to the opposite parties. However, the developers have not executed the sale deed in my favor even after receiving full payment. Despite several oral requests and reminders, the opposite parties ignored the complainants' lawful demands and refused to execute the sale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complaint for you with all the details you've provided. You can find </w:t>
      </w:r>
      <w:r w:rsidDel="00000000" w:rsidR="00000000" w:rsidRPr="00000000">
        <w:rPr>
          <w:rFonts w:ascii="Times New Roman" w:cs="Times New Roman" w:eastAsia="Times New Roman" w:hAnsi="Times New Roman"/>
          <w:sz w:val="24"/>
          <w:szCs w:val="24"/>
          <w:rtl w:val="0"/>
        </w:rPr>
        <w:t xml:space="preserve">the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2624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624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p0yERPRgBXlFO7OQRLobAcV7YoF94qdj/edit" TargetMode="External"/><Relationship Id="rId10" Type="http://schemas.openxmlformats.org/officeDocument/2006/relationships/hyperlink" Target="https://docs.google.com/document/d/1S3sdW_aYJUkujeEbTpK0SGRhz5Y6CRkz/edit" TargetMode="External"/><Relationship Id="rId9" Type="http://schemas.openxmlformats.org/officeDocument/2006/relationships/hyperlink" Target="https://docs.google.com/document/d/17OnQ2BXnI4riPdb0I0qMcxiM-sSUtZU9/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puD6YSiTotPTPnvs6I5L8BxZec-QgNvZ/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YFaxll2wEVvrPoDnU3tezsn9Q==">CgMxLjAyCGguZ2pkZ3hzOAByITFnV0VWdGlKM1JWcUdRWDc2Z1k2eWlLMU1XTGZFNll2bw==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2024-02-09T10:18:00Z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1a3a82471d173cfad2bb8e38a04882421d04da5b9359d7eb2d813cd6badd29d4</vt:lpwstr>
  </property>
</Properties>
</file>