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ind w:firstLine="72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bank, from which I availed loan has been charging high interest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sorry to hear that. </w:t>
      </w:r>
      <w:r w:rsidDel="00000000" w:rsidR="00000000" w:rsidRPr="00000000">
        <w:rPr>
          <w:rFonts w:ascii="Times New Roman" w:cs="Times New Roman" w:eastAsia="Times New Roman" w:hAnsi="Times New Roman"/>
          <w:color w:val="000000"/>
          <w:sz w:val="24"/>
          <w:szCs w:val="24"/>
          <w:rtl w:val="0"/>
        </w:rPr>
        <w:t xml:space="preserv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had taken a home loan of Rs. 7 lakhs (Account no. 531506650018340) from Union Bank in 2005 for construction of my house.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loan agreement and other documents?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full loan agreement. As per it, the interest rate was fixed at Rs. 3,158 per month for 240 months and the EMI was Rs. 6,100.</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How much have you paid against the loan until now?</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paid over Rs. 12 lakhs over the last 15+ years but as per the bank's statements, they are showing an outstanding amount as Rs. 6,56,000!</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is that possible when you have already paid much more than the original loan amount?</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Exactly! I have been following up with the bank for the last 6 months but they are insisting that I still owe them this amount as per their records.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seems to be a clear case of harassment and fabrication of documents by the bank. Do you have the payment receipts and bank statements?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ready to show the payments made.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Union Bank of India.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 Manoj Kumar Pradhan, S/o S. Pradhan, aged about 34 years, resident of Temi Bazaar, Namchi, Sikkim, I am a professional Football Coach</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bank?</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Union Bank of India, Gangtok Branch, Gangtok, Sikkim</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to waive the interest costing me up to Rs. 6,56,000 and show the outstanding amount to be Rs 170403. I want them to pay an additional Rs. 50,000/- as compensation for mental harassment and additional litigation expenses of Rs. 50,000/-</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w:t>
      </w:r>
      <w:r w:rsidDel="00000000" w:rsidR="00000000" w:rsidRPr="00000000">
        <w:rPr>
          <w:rFonts w:ascii="Times New Roman" w:cs="Times New Roman" w:eastAsia="Times New Roman" w:hAnsi="Times New Roman"/>
          <w:color w:val="000000"/>
          <w:sz w:val="24"/>
          <w:szCs w:val="24"/>
          <w:rtl w:val="0"/>
        </w:rPr>
        <w:t xml:space="preserve">the consideration amount of </w:t>
      </w:r>
      <w:r w:rsidDel="00000000" w:rsidR="00000000" w:rsidRPr="00000000">
        <w:rPr>
          <w:rFonts w:ascii="Times New Roman" w:cs="Times New Roman" w:eastAsia="Times New Roman" w:hAnsi="Times New Roman"/>
          <w:sz w:val="24"/>
          <w:szCs w:val="24"/>
          <w:rtl w:val="0"/>
        </w:rPr>
        <w:t xml:space="preserve">loan</w:t>
      </w:r>
      <w:r w:rsidDel="00000000" w:rsidR="00000000" w:rsidRPr="00000000">
        <w:rPr>
          <w:rFonts w:ascii="Times New Roman" w:cs="Times New Roman" w:eastAsia="Times New Roman" w:hAnsi="Times New Roman"/>
          <w:sz w:val="24"/>
          <w:szCs w:val="24"/>
          <w:rtl w:val="0"/>
        </w:rPr>
        <w:t xml:space="preserve"> amount</w:t>
      </w:r>
      <w:r w:rsidDel="00000000" w:rsidR="00000000" w:rsidRPr="00000000">
        <w:rPr>
          <w:rFonts w:ascii="Times New Roman" w:cs="Times New Roman" w:eastAsia="Times New Roman" w:hAnsi="Times New Roman"/>
          <w:color w:val="000000"/>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Rs. 7,00,000 </w:t>
      </w:r>
      <w:r w:rsidDel="00000000" w:rsidR="00000000" w:rsidRPr="00000000">
        <w:rPr>
          <w:rFonts w:ascii="Times New Roman" w:cs="Times New Roman" w:eastAsia="Times New Roman" w:hAnsi="Times New Roman"/>
          <w:color w:val="000000"/>
          <w:sz w:val="24"/>
          <w:szCs w:val="24"/>
          <w:rtl w:val="0"/>
        </w:rPr>
        <w:t xml:space="preserve">which is less than 50 Lakh Rupees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Namchi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Gangtok</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Gangtok</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Gangtok District Consumer Disputes Redressal Commission.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details about the complaint filing process. </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Gangotk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Sikkim as the state and Gangtok as the district. Click continue.</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Branch Manager  Union Bank of India, Gangtok Branch Gangtok, Sikkim in the Opposite Party details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availed a home loan of Rs. 7,00,000 (Account No. 531506650018340) from the Union bank of India in the year 2005 for the construction of my house. As per the loan agreement, the rate of interest was fixed at 3,158 INR per month for a tenure of 240 months with an EMI of Rs. 6,100. I have paid over Rs. 12 lakhs against the said loan till date. However, as per the Bank's statements, the outstanding amount is falsely shown as Rs. 6,56,000.”</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D6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0D6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0UaquVpez_iCJTIDancKGa7VEaLT7NjY/edit?usp=sharing&amp;ouid=103981618150393832378&amp;rtpof=true&amp;sd=true" TargetMode="External"/><Relationship Id="rId10" Type="http://schemas.openxmlformats.org/officeDocument/2006/relationships/hyperlink" Target="https://docs.google.com/document/d/1d0GfzqgNIV4ajK9SpipvzioE8uF8A4ft/edit?usp=sharing&amp;ouid=103981618150393832378&amp;rtpof=true&amp;sd=true" TargetMode="External"/><Relationship Id="rId9" Type="http://schemas.openxmlformats.org/officeDocument/2006/relationships/hyperlink" Target="https://docs.google.com/document/d/1OD-2VYWAWS1dF_Kz2Gmthg2VtjlfpzoD/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7PbsONf_G5baUMfbrolrua5NkoaL-4OP/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zUn6U4pNu8L6y5HPUspjD9HtQ==">CgMxLjA4AHIhMVk1cUpfVXJuZFhjNGg0TzhLVC1VTGlQZDNvemU3SkdH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2024-02-12T07:11:00Z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e89a888c6b1e7a93da3d0adab49e5364288896a9ea85ef965f13524b7ca689bf</vt:lpwstr>
  </property>
</Properties>
</file>