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travel agency. </w:t>
      </w:r>
      <w:r w:rsidDel="00000000" w:rsidR="00000000" w:rsidRPr="00000000">
        <w:rPr>
          <w:rtl w:val="0"/>
        </w:rPr>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During booking, Thomas Cook assured visa procurement was their responsibility. They said if the visa is not obtained, accommodation would be provided at no extra cost. Based on this, I agreed to book the package and paid Rs. 2,85,199.</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Thomas Cook confirm your visa and tour in a timely manner?</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regular follow-ups, they failed to confirm visa or tour until 27th May 2022, just 1 day before departure.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Chabot: What did Thomas Cook inform you then regarding the tour?</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27th May, they abruptly said the UK visa was not obtained, so the tour was canceled.</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offer any resolution for canceling the tour?</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their email on 2nd June demanded additional payment from me to reschedule or said exorbitant cancellation charges would apply.</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they failed to procure the visa as promised and then canceled without adequate notice?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they assured visa procurement but failed to obtain it. Despite my payments, they canceled the tour at the last minute and now demand more money.</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Thomas Cook .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t>
      </w:r>
      <w:r w:rsidDel="00000000" w:rsidR="00000000" w:rsidRPr="00000000">
        <w:rPr>
          <w:rFonts w:ascii="Times New Roman" w:cs="Times New Roman" w:eastAsia="Times New Roman" w:hAnsi="Times New Roman"/>
          <w:sz w:val="24"/>
          <w:szCs w:val="24"/>
          <w:rtl w:val="0"/>
        </w:rPr>
        <w:t xml:space="preserve">Can you tell me </w:t>
      </w:r>
      <w:r w:rsidDel="00000000" w:rsidR="00000000" w:rsidRPr="00000000">
        <w:rPr>
          <w:rFonts w:ascii="Times New Roman" w:cs="Times New Roman" w:eastAsia="Times New Roman" w:hAnsi="Times New Roman"/>
          <w:color w:val="000000"/>
          <w:sz w:val="24"/>
          <w:szCs w:val="24"/>
          <w:rtl w:val="0"/>
        </w:rPr>
        <w:t xml:space="preserve">your full name with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 Ameya Damodar Bhobe, residing at H.No. 198, Gaunswado, Mapusa, Goa</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tell me the registered address of the tour company as well.</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Thomas Cook (India) Ltd.  Thomas Cook Building, Dr. D. N. Road, Fort, Mumbai – 400001</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to be issued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of </w:t>
      </w:r>
      <w:r w:rsidDel="00000000" w:rsidR="00000000" w:rsidRPr="00000000">
        <w:rPr>
          <w:rFonts w:ascii="Times New Roman" w:cs="Times New Roman" w:eastAsia="Times New Roman" w:hAnsi="Times New Roman"/>
          <w:sz w:val="24"/>
          <w:szCs w:val="24"/>
          <w:rtl w:val="0"/>
        </w:rPr>
        <w:t xml:space="preserve">Rs. 2,85,199/- </w:t>
      </w:r>
      <w:r w:rsidDel="00000000" w:rsidR="00000000" w:rsidRPr="00000000">
        <w:rPr>
          <w:rFonts w:ascii="Times New Roman" w:cs="Times New Roman" w:eastAsia="Times New Roman" w:hAnsi="Times New Roman"/>
          <w:color w:val="000000"/>
          <w:sz w:val="24"/>
          <w:szCs w:val="24"/>
          <w:rtl w:val="0"/>
        </w:rPr>
        <w:t xml:space="preserve"> and compensation of Rs. 1,00,000/- for mental harassment, as well as litigation charges of Rs. 50,000/-</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consideration amount you paid is Rs</w:t>
      </w:r>
      <w:r w:rsidDel="00000000" w:rsidR="00000000" w:rsidRPr="00000000">
        <w:rPr>
          <w:rFonts w:ascii="Times New Roman" w:cs="Times New Roman" w:eastAsia="Times New Roman" w:hAnsi="Times New Roman"/>
          <w:sz w:val="24"/>
          <w:szCs w:val="24"/>
          <w:rtl w:val="0"/>
        </w:rPr>
        <w:t xml:space="preserve">. 2,85,199/-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ne </w:t>
      </w:r>
      <w:r w:rsidDel="00000000" w:rsidR="00000000" w:rsidRPr="00000000">
        <w:rPr>
          <w:rFonts w:ascii="Times New Roman" w:cs="Times New Roman" w:eastAsia="Times New Roman" w:hAnsi="Times New Roman"/>
          <w:sz w:val="24"/>
          <w:szCs w:val="24"/>
          <w:rtl w:val="0"/>
        </w:rPr>
        <w:t xml:space="preserve">Crore rupees </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Mapusa</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Mapusa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Porvorim Consumer Disputes Redressal Commission. </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Provorim as the district. Click continue.</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Thomas Cook (India) Ltd.  Thomas Cook Building, Dr. D. N. Road, Fort, Mumbai – 400001</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During the booking process, the Thomas Cook (India) Ltd. travel agency assured me that procuring the UK visa would be their responsibility. They also assured me that in case the visa is not obtained due to any reason, reasonable accommodation would be provided by me at no extra cost. Based on these assurances and representations, I agreed to book the tour package and made multiple payments totaling Rs. 2,85,199/- (Rupees Two Lakhs Eighty-Five Thousand One Hundred and Ninety-Nine Only) towards the booking, as per the direction of travel agency. Despite regular follow-ups by me, the travel agency failed to confirm visa procurement or tour confirmation until 27th May 2022, merely one day before the scheduled departure. On 27th May 2022, the travel agency abruptly informed me that the UK visa had not been obtained and hence the booked tour is canceled. Shockingly, along with this, the travel agency as per their email dated 2nd June 2022 demanded additional payment from me for rescheduling the tour, failing which exorbitant cancellation charges were applied.”</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164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164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OCAIY85ZVhwgdX2lMBgBByyOP-Hxumr/edit#heading=h.gjdgxs" TargetMode="External"/><Relationship Id="rId10" Type="http://schemas.openxmlformats.org/officeDocument/2006/relationships/hyperlink" Target="https://docs.google.com/document/d/1s0KkXgUAV6LoO9YYp0xwT8VFRgZVxhO8/edit?usp=sharing&amp;ouid=103981618150393832378&amp;rtpof=true&amp;sd=true" TargetMode="External"/><Relationship Id="rId9" Type="http://schemas.openxmlformats.org/officeDocument/2006/relationships/hyperlink" Target="https://docs.google.com/document/d/1r-C32zYLvLMIG2W5EldMSM1b9SNESYFx/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QC5bcVXWiJ5pmVG_twtsqec65H01mPT/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wlW9cDt7kdCFGIgPd7sw454uw==">CgMxLjA4AHIhMUZ6LTZSSkx2d0xmQXdidnlEUUF6dzFwVE9BMnEyTlJV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2024-02-10T14:36:00Z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b40ca07144bf877a835e49fc4a5356f70f4746c76160a8acda707eccbb526d6b</vt:lpwstr>
  </property>
  <property fmtid="{D5CDD505-2E9C-101B-9397-08002B2CF9AE}" pid="3" name="GrammarlyDocumentId">
    <vt:lpwstr>b40ca07144bf877a835e49fc4a5356f70f4746c76160a8acda707eccbb526d6b</vt:lpwstr>
  </property>
</Properties>
</file>