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58" w:line="278.00000000000006" w:lineRule="auto"/>
        <w:ind w:left="105" w:right="103"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2">
      <w:pPr>
        <w:widowControl w:val="0"/>
        <w:spacing w:before="120" w:line="240" w:lineRule="auto"/>
        <w:ind w:left="1031" w:right="103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 RE: COMPLAINT No. 26 of 2022</w:t>
      </w:r>
      <w:r w:rsidDel="00000000" w:rsidR="00000000" w:rsidRPr="00000000">
        <w:rPr>
          <w:rtl w:val="0"/>
        </w:rPr>
      </w:r>
    </w:p>
    <w:p w:rsidR="00000000" w:rsidDel="00000000" w:rsidP="00000000" w:rsidRDefault="00000000" w:rsidRPr="00000000" w14:paraId="00000003">
      <w:pPr>
        <w:pStyle w:val="Heading1"/>
        <w:keepNext w:val="0"/>
        <w:keepLines w:val="0"/>
        <w:widowControl w:val="0"/>
        <w:spacing w:after="0" w:before="159" w:line="240" w:lineRule="auto"/>
        <w:ind w:left="1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 THE MATTER OF</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4">
      <w:pPr>
        <w:pStyle w:val="Heading1"/>
        <w:keepNext w:val="0"/>
        <w:keepLines w:val="0"/>
        <w:widowControl w:val="0"/>
        <w:spacing w:after="0" w:before="159" w:line="240" w:lineRule="auto"/>
        <w:ind w:left="1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ABC Educational Services</w:t>
      </w:r>
    </w:p>
    <w:p w:rsidR="00000000" w:rsidDel="00000000" w:rsidP="00000000" w:rsidRDefault="00000000" w:rsidRPr="00000000" w14:paraId="0000000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30/597, 4</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street,</w:t>
      </w:r>
    </w:p>
    <w:p w:rsidR="00000000" w:rsidDel="00000000" w:rsidP="00000000" w:rsidRDefault="00000000" w:rsidRPr="00000000" w14:paraId="0000000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Sunset Avenue, </w:t>
      </w:r>
    </w:p>
    <w:p w:rsidR="00000000" w:rsidDel="00000000" w:rsidP="00000000" w:rsidRDefault="00000000" w:rsidRPr="00000000" w14:paraId="0000000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Cosmos- 32………………………………………………………,,.COMPLAINANT</w:t>
      </w:r>
    </w:p>
    <w:p w:rsidR="00000000" w:rsidDel="00000000" w:rsidP="00000000" w:rsidRDefault="00000000" w:rsidRPr="00000000" w14:paraId="0000000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pStyle w:val="Heading2"/>
        <w:keepNext w:val="0"/>
        <w:keepLines w:val="0"/>
        <w:widowControl w:val="0"/>
        <w:spacing w:after="0" w:before="39" w:line="240" w:lineRule="auto"/>
        <w:ind w:left="0" w:right="1031"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pStyle w:val="Heading2"/>
        <w:keepNext w:val="0"/>
        <w:keepLines w:val="0"/>
        <w:widowControl w:val="0"/>
        <w:spacing w:after="0" w:before="39" w:line="240" w:lineRule="auto"/>
        <w:ind w:left="1031" w:right="103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Vs.</w:t>
      </w:r>
    </w:p>
    <w:p w:rsidR="00000000" w:rsidDel="00000000" w:rsidP="00000000" w:rsidRDefault="00000000" w:rsidRPr="00000000" w14:paraId="0000000C">
      <w:pPr>
        <w:pStyle w:val="Heading2"/>
        <w:keepNext w:val="0"/>
        <w:keepLines w:val="0"/>
        <w:widowControl w:val="0"/>
        <w:spacing w:after="0" w:before="39" w:line="240" w:lineRule="auto"/>
        <w:ind w:left="0" w:right="1031"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pStyle w:val="Heading2"/>
        <w:keepNext w:val="0"/>
        <w:keepLines w:val="0"/>
        <w:widowControl w:val="0"/>
        <w:spacing w:after="0" w:before="39" w:line="240" w:lineRule="auto"/>
        <w:ind w:left="1031" w:right="1031"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Aesthetics Private Limited</w:t>
      </w:r>
    </w:p>
    <w:p w:rsidR="00000000" w:rsidDel="00000000" w:rsidP="00000000" w:rsidRDefault="00000000" w:rsidRPr="00000000" w14:paraId="0000000F">
      <w:pPr>
        <w:widowControl w:val="0"/>
        <w:spacing w:line="240" w:lineRule="auto"/>
        <w:ind w:left="1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w:t>
      </w:r>
      <w:r w:rsidDel="00000000" w:rsidR="00000000" w:rsidRPr="00000000">
        <w:rPr>
          <w:rFonts w:ascii="Calibri" w:cs="Calibri" w:eastAsia="Calibri" w:hAnsi="Calibri"/>
          <w:sz w:val="24"/>
          <w:szCs w:val="24"/>
          <w:vertAlign w:val="superscript"/>
          <w:rtl w:val="0"/>
        </w:rPr>
        <w:t xml:space="preserve">nd</w:t>
      </w:r>
      <w:r w:rsidDel="00000000" w:rsidR="00000000" w:rsidRPr="00000000">
        <w:rPr>
          <w:rFonts w:ascii="Calibri" w:cs="Calibri" w:eastAsia="Calibri" w:hAnsi="Calibri"/>
          <w:sz w:val="24"/>
          <w:szCs w:val="24"/>
          <w:rtl w:val="0"/>
        </w:rPr>
        <w:t xml:space="preserve"> Cross Street, </w:t>
      </w:r>
    </w:p>
    <w:p w:rsidR="00000000" w:rsidDel="00000000" w:rsidP="00000000" w:rsidRDefault="00000000" w:rsidRPr="00000000" w14:paraId="00000010">
      <w:pPr>
        <w:widowControl w:val="0"/>
        <w:spacing w:line="240" w:lineRule="auto"/>
        <w:ind w:left="1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Jeevan Nagar, </w:t>
      </w:r>
    </w:p>
    <w:p w:rsidR="00000000" w:rsidDel="00000000" w:rsidP="00000000" w:rsidRDefault="00000000" w:rsidRPr="00000000" w14:paraId="00000011">
      <w:pPr>
        <w:widowControl w:val="0"/>
        <w:spacing w:line="240" w:lineRule="auto"/>
        <w:ind w:left="1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Cosmos-60</w:t>
      </w:r>
      <w:r w:rsidDel="00000000" w:rsidR="00000000" w:rsidRPr="00000000">
        <w:rPr>
          <w:rFonts w:ascii="Calibri" w:cs="Calibri" w:eastAsia="Calibri" w:hAnsi="Calibri"/>
          <w:sz w:val="24"/>
          <w:szCs w:val="24"/>
          <w:rtl w:val="0"/>
        </w:rPr>
        <w:t xml:space="preserve">……………………………………..………….OPPOSITE PARTY</w:t>
      </w:r>
    </w:p>
    <w:p w:rsidR="00000000" w:rsidDel="00000000" w:rsidP="00000000" w:rsidRDefault="00000000" w:rsidRPr="00000000" w14:paraId="00000012">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widowControl w:val="0"/>
        <w:spacing w:before="37"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widowControl w:val="0"/>
        <w:tabs>
          <w:tab w:val="left" w:leader="none" w:pos="3948"/>
        </w:tabs>
        <w:spacing w:line="240" w:lineRule="auto"/>
        <w:ind w:left="1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COMPLAINT UNDER SECTION 35 of CONSUMER PROTECTION ACT, 2019</w:t>
      </w:r>
    </w:p>
    <w:p w:rsidR="00000000" w:rsidDel="00000000" w:rsidP="00000000" w:rsidRDefault="00000000" w:rsidRPr="00000000" w14:paraId="00000015">
      <w:pPr>
        <w:widowControl w:val="0"/>
        <w:tabs>
          <w:tab w:val="left" w:leader="none" w:pos="3948"/>
        </w:tabs>
        <w:spacing w:line="240" w:lineRule="auto"/>
        <w:ind w:left="1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pStyle w:val="Heading1"/>
        <w:keepNext w:val="0"/>
        <w:keepLines w:val="0"/>
        <w:widowControl w:val="0"/>
        <w:spacing w:after="0" w:before="159" w:line="240" w:lineRule="auto"/>
        <w:ind w:left="120" w:firstLine="0"/>
        <w:rPr>
          <w:rFonts w:ascii="Calibri" w:cs="Calibri" w:eastAsia="Calibri" w:hAnsi="Calibri"/>
          <w:b w:val="1"/>
          <w:sz w:val="24"/>
          <w:szCs w:val="24"/>
          <w:u w:val="single"/>
        </w:rPr>
      </w:pPr>
      <w:bookmarkStart w:colFirst="0" w:colLast="0" w:name="_907vaz21i5i0" w:id="0"/>
      <w:bookmarkEnd w:id="0"/>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RESPECTFULLY SHOWETH:</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9">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address of the Opponents for the very purpose is the same as shown in the cause title above.</w:t>
      </w:r>
    </w:p>
    <w:p w:rsidR="00000000" w:rsidDel="00000000" w:rsidP="00000000" w:rsidRDefault="00000000" w:rsidRPr="00000000" w14:paraId="0000001A">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opposite party is a respectable SAAS company having offices all over the country.</w:t>
      </w:r>
    </w:p>
    <w:p w:rsidR="00000000" w:rsidDel="00000000" w:rsidP="00000000" w:rsidRDefault="00000000" w:rsidRPr="00000000" w14:paraId="0000001B">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complainant purchased a software for their school from the opposite party on 4th February 2022 at a cost of Rs 4,50,000. Training sessions on using the software were conducted by the company between 20th and 23rd February 2022</w:t>
      </w:r>
    </w:p>
    <w:p w:rsidR="00000000" w:rsidDel="00000000" w:rsidP="00000000" w:rsidRDefault="00000000" w:rsidRPr="00000000" w14:paraId="0000001C">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software was installed on 24th February 2022, However because of several technical issues the complainant was unable to use the software since day one</w:t>
      </w:r>
    </w:p>
    <w:p w:rsidR="00000000" w:rsidDel="00000000" w:rsidP="00000000" w:rsidRDefault="00000000" w:rsidRPr="00000000" w14:paraId="0000001D">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complainant further submits that they notified the same to the opposite party and paid a sum of Rs 3500 for fixing it</w:t>
      </w:r>
    </w:p>
    <w:p w:rsidR="00000000" w:rsidDel="00000000" w:rsidP="00000000" w:rsidRDefault="00000000" w:rsidRPr="00000000" w14:paraId="0000001E">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 company failed to provide any kind of technical support and instead terminated the service agreement on 5th May 2022. </w:t>
      </w:r>
    </w:p>
    <w:p w:rsidR="00000000" w:rsidDel="00000000" w:rsidP="00000000" w:rsidRDefault="00000000" w:rsidRPr="00000000" w14:paraId="0000001F">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complaint was shocked by the conduct of the opposite party and sent multiple emails requesting for a response. Finally, they sent a legal notice on 10th May 2022</w:t>
      </w:r>
    </w:p>
    <w:p w:rsidR="00000000" w:rsidDel="00000000" w:rsidP="00000000" w:rsidRDefault="00000000" w:rsidRPr="00000000" w14:paraId="00000020">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complainant received no response to the legal notice, hence the present complaint. </w:t>
      </w:r>
    </w:p>
    <w:p w:rsidR="00000000" w:rsidDel="00000000" w:rsidP="00000000" w:rsidRDefault="00000000" w:rsidRPr="00000000" w14:paraId="00000021">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cause of action arose in the first instance on 04/02/2022 when the complainant purchased the software, in the second instance on 5/05/2022 when the company terminated the service and in the third instance on 10/05/2022 when the complainant sent a legal notice.</w:t>
      </w:r>
    </w:p>
    <w:p w:rsidR="00000000" w:rsidDel="00000000" w:rsidP="00000000" w:rsidRDefault="00000000" w:rsidRPr="00000000" w14:paraId="00000022">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.Jurisdiction: </w:t>
      </w:r>
    </w:p>
    <w:p w:rsidR="00000000" w:rsidDel="00000000" w:rsidP="00000000" w:rsidRDefault="00000000" w:rsidRPr="00000000" w14:paraId="00000023">
      <w:pPr>
        <w:spacing w:line="24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consideration paid for the service availed is less than Rupees 50 lakhs, and the cause of action is in the city of Cosmos, the complaint is being filed with the Hon’ble District Consumer Disputes Redressal Commission, Cosmos.</w:t>
      </w:r>
    </w:p>
    <w:p w:rsidR="00000000" w:rsidDel="00000000" w:rsidP="00000000" w:rsidRDefault="00000000" w:rsidRPr="00000000" w14:paraId="00000024">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Limitation: </w:t>
      </w:r>
    </w:p>
    <w:p w:rsidR="00000000" w:rsidDel="00000000" w:rsidP="00000000" w:rsidRDefault="00000000" w:rsidRPr="00000000" w14:paraId="00000025">
      <w:pPr>
        <w:spacing w:line="24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26">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Court Fees: </w:t>
      </w:r>
    </w:p>
    <w:p w:rsidR="00000000" w:rsidDel="00000000" w:rsidP="00000000" w:rsidRDefault="00000000" w:rsidRPr="00000000" w14:paraId="00000027">
      <w:pPr>
        <w:spacing w:line="24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8">
      <w:pPr>
        <w:spacing w:line="24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24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Annexure:</w:t>
      </w:r>
    </w:p>
    <w:p w:rsidR="00000000" w:rsidDel="00000000" w:rsidP="00000000" w:rsidRDefault="00000000" w:rsidRPr="00000000" w14:paraId="0000002B">
      <w:pPr>
        <w:widowControl w:val="0"/>
        <w:spacing w:before="159" w:line="240" w:lineRule="auto"/>
        <w:ind w:left="1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Original bill/invoice</w:t>
      </w:r>
    </w:p>
    <w:p w:rsidR="00000000" w:rsidDel="00000000" w:rsidP="00000000" w:rsidRDefault="00000000" w:rsidRPr="00000000" w14:paraId="0000002C">
      <w:pPr>
        <w:widowControl w:val="0"/>
        <w:spacing w:before="159" w:line="240" w:lineRule="auto"/>
        <w:ind w:left="1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Copy of the emails sent to the opposite party</w:t>
      </w:r>
    </w:p>
    <w:p w:rsidR="00000000" w:rsidDel="00000000" w:rsidP="00000000" w:rsidRDefault="00000000" w:rsidRPr="00000000" w14:paraId="0000002D">
      <w:pPr>
        <w:widowControl w:val="0"/>
        <w:spacing w:before="159" w:line="240" w:lineRule="auto"/>
        <w:ind w:left="1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Original legal notice </w:t>
      </w:r>
    </w:p>
    <w:p w:rsidR="00000000" w:rsidDel="00000000" w:rsidP="00000000" w:rsidRDefault="00000000" w:rsidRPr="00000000" w14:paraId="0000002E">
      <w:pPr>
        <w:widowControl w:val="0"/>
        <w:spacing w:before="159" w:line="240" w:lineRule="auto"/>
        <w:ind w:left="1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pStyle w:val="Heading1"/>
        <w:keepNext w:val="0"/>
        <w:keepLines w:val="0"/>
        <w:widowControl w:val="0"/>
        <w:spacing w:after="0" w:before="1"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color w:val="231f20"/>
          <w:sz w:val="24"/>
          <w:szCs w:val="24"/>
          <w:u w:val="single"/>
          <w:rtl w:val="0"/>
        </w:rPr>
        <w:t xml:space="preserve">PRAYER</w:t>
      </w:r>
      <w:r w:rsidDel="00000000" w:rsidR="00000000" w:rsidRPr="00000000">
        <w:rPr>
          <w:rtl w:val="0"/>
        </w:rPr>
      </w:r>
    </w:p>
    <w:p w:rsidR="00000000" w:rsidDel="00000000" w:rsidP="00000000" w:rsidRDefault="00000000" w:rsidRPr="00000000" w14:paraId="00000030">
      <w:pPr>
        <w:pStyle w:val="Heading3"/>
        <w:keepNext w:val="0"/>
        <w:keepLines w:val="0"/>
        <w:widowControl w:val="0"/>
        <w:spacing w:after="0" w:before="158" w:line="240" w:lineRule="auto"/>
        <w:ind w:left="100" w:firstLine="0"/>
        <w:rPr>
          <w:rFonts w:ascii="Calibri" w:cs="Calibri" w:eastAsia="Calibri" w:hAnsi="Calibri"/>
          <w:color w:val="000000"/>
          <w:sz w:val="24"/>
          <w:szCs w:val="24"/>
        </w:rPr>
      </w:pPr>
      <w:r w:rsidDel="00000000" w:rsidR="00000000" w:rsidRPr="00000000">
        <w:rPr>
          <w:rFonts w:ascii="Calibri" w:cs="Calibri" w:eastAsia="Calibri" w:hAnsi="Calibri"/>
          <w:color w:val="231f20"/>
          <w:sz w:val="24"/>
          <w:szCs w:val="24"/>
          <w:rtl w:val="0"/>
        </w:rPr>
        <w:t xml:space="preserve">The complainant the</w:t>
      </w:r>
      <w:r w:rsidDel="00000000" w:rsidR="00000000" w:rsidRPr="00000000">
        <w:rPr>
          <w:rFonts w:ascii="Calibri" w:cs="Calibri" w:eastAsia="Calibri" w:hAnsi="Calibri"/>
          <w:b w:val="1"/>
          <w:color w:val="231f20"/>
          <w:sz w:val="24"/>
          <w:szCs w:val="24"/>
          <w:rtl w:val="0"/>
        </w:rPr>
        <w:t xml:space="preserve">r</w:t>
      </w:r>
      <w:r w:rsidDel="00000000" w:rsidR="00000000" w:rsidRPr="00000000">
        <w:rPr>
          <w:rFonts w:ascii="Calibri" w:cs="Calibri" w:eastAsia="Calibri" w:hAnsi="Calibri"/>
          <w:color w:val="231f20"/>
          <w:sz w:val="24"/>
          <w:szCs w:val="24"/>
          <w:rtl w:val="0"/>
        </w:rPr>
        <w:t xml:space="preserve">efore prays: -</w:t>
      </w:r>
      <w:r w:rsidDel="00000000" w:rsidR="00000000" w:rsidRPr="00000000">
        <w:rPr>
          <w:rtl w:val="0"/>
        </w:rPr>
      </w:r>
    </w:p>
    <w:p w:rsidR="00000000" w:rsidDel="00000000" w:rsidP="00000000" w:rsidRDefault="00000000" w:rsidRPr="00000000" w14:paraId="00000031">
      <w:pPr>
        <w:widowControl w:val="0"/>
        <w:numPr>
          <w:ilvl w:val="0"/>
          <w:numId w:val="2"/>
        </w:numPr>
        <w:tabs>
          <w:tab w:val="left" w:leader="none" w:pos="1130"/>
        </w:tabs>
        <w:spacing w:before="159" w:line="240" w:lineRule="auto"/>
        <w:ind w:left="1130" w:hanging="237.99999999999997"/>
        <w:rPr>
          <w:rFonts w:ascii="Calibri" w:cs="Calibri" w:eastAsia="Calibri" w:hAnsi="Calibri"/>
          <w:color w:val="000000"/>
          <w:sz w:val="24"/>
          <w:szCs w:val="24"/>
        </w:rPr>
      </w:pPr>
      <w:r w:rsidDel="00000000" w:rsidR="00000000" w:rsidRPr="00000000">
        <w:rPr>
          <w:rFonts w:ascii="Calibri" w:cs="Calibri" w:eastAsia="Calibri" w:hAnsi="Calibri"/>
          <w:color w:val="231f20"/>
          <w:sz w:val="24"/>
          <w:szCs w:val="24"/>
          <w:rtl w:val="0"/>
        </w:rPr>
        <w:t xml:space="preserve">That the opposite party be directed to rectify the error or refund the cost of the software</w:t>
      </w:r>
    </w:p>
    <w:p w:rsidR="00000000" w:rsidDel="00000000" w:rsidP="00000000" w:rsidRDefault="00000000" w:rsidRPr="00000000" w14:paraId="00000032">
      <w:pPr>
        <w:widowControl w:val="0"/>
        <w:numPr>
          <w:ilvl w:val="0"/>
          <w:numId w:val="2"/>
        </w:numPr>
        <w:tabs>
          <w:tab w:val="left" w:leader="none" w:pos="1130"/>
        </w:tabs>
        <w:spacing w:before="159" w:line="240" w:lineRule="auto"/>
        <w:ind w:left="1130" w:hanging="237.99999999999997"/>
        <w:rPr>
          <w:rFonts w:ascii="Calibri" w:cs="Calibri" w:eastAsia="Calibri" w:hAnsi="Calibri"/>
          <w:color w:val="231f20"/>
          <w:sz w:val="24"/>
          <w:szCs w:val="24"/>
          <w:u w:val="none"/>
        </w:rPr>
      </w:pPr>
      <w:r w:rsidDel="00000000" w:rsidR="00000000" w:rsidRPr="00000000">
        <w:rPr>
          <w:rFonts w:ascii="Calibri" w:cs="Calibri" w:eastAsia="Calibri" w:hAnsi="Calibri"/>
          <w:color w:val="231f20"/>
          <w:sz w:val="24"/>
          <w:szCs w:val="24"/>
          <w:rtl w:val="0"/>
        </w:rPr>
        <w:t xml:space="preserve">That the opposite party be directed to pay Rs 50,000 towards compensation for mental harassment </w:t>
      </w:r>
    </w:p>
    <w:p w:rsidR="00000000" w:rsidDel="00000000" w:rsidP="00000000" w:rsidRDefault="00000000" w:rsidRPr="00000000" w14:paraId="00000033">
      <w:pPr>
        <w:widowControl w:val="0"/>
        <w:numPr>
          <w:ilvl w:val="0"/>
          <w:numId w:val="2"/>
        </w:numPr>
        <w:tabs>
          <w:tab w:val="left" w:leader="none" w:pos="1130"/>
        </w:tabs>
        <w:spacing w:before="159" w:line="240" w:lineRule="auto"/>
        <w:ind w:left="1130" w:hanging="237.99999999999997"/>
        <w:rPr>
          <w:rFonts w:ascii="Calibri" w:cs="Calibri" w:eastAsia="Calibri" w:hAnsi="Calibri"/>
          <w:color w:val="000000"/>
          <w:sz w:val="24"/>
          <w:szCs w:val="24"/>
        </w:rPr>
      </w:pPr>
      <w:r w:rsidDel="00000000" w:rsidR="00000000" w:rsidRPr="00000000">
        <w:rPr>
          <w:rFonts w:ascii="Calibri" w:cs="Calibri" w:eastAsia="Calibri" w:hAnsi="Calibri"/>
          <w:color w:val="231f20"/>
          <w:sz w:val="24"/>
          <w:szCs w:val="24"/>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34">
      <w:pPr>
        <w:widowControl w:val="0"/>
        <w:spacing w:before="8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widowControl w:val="0"/>
        <w:spacing w:before="8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widowControl w:val="0"/>
        <w:spacing w:before="8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widowControl w:val="0"/>
        <w:tabs>
          <w:tab w:val="left" w:leader="none" w:pos="6559"/>
        </w:tabs>
        <w:spacing w:before="1" w:line="240" w:lineRule="auto"/>
        <w:ind w:left="180" w:firstLine="0"/>
        <w:rPr>
          <w:rFonts w:ascii="Calibri" w:cs="Calibri" w:eastAsia="Calibri" w:hAnsi="Calibri"/>
          <w:sz w:val="24"/>
          <w:szCs w:val="24"/>
        </w:rPr>
      </w:pPr>
      <w:r w:rsidDel="00000000" w:rsidR="00000000" w:rsidRPr="00000000">
        <w:rPr>
          <w:rFonts w:ascii="Calibri" w:cs="Calibri" w:eastAsia="Calibri" w:hAnsi="Calibri"/>
          <w:color w:val="231f20"/>
          <w:sz w:val="24"/>
          <w:szCs w:val="24"/>
          <w:rtl w:val="0"/>
        </w:rPr>
        <w:t xml:space="preserve">PLACE:</w:t>
        <w:tab/>
        <w:t xml:space="preserve">Signature</w:t>
      </w:r>
      <w:r w:rsidDel="00000000" w:rsidR="00000000" w:rsidRPr="00000000">
        <w:rPr>
          <w:rtl w:val="0"/>
        </w:rPr>
      </w:r>
    </w:p>
    <w:p w:rsidR="00000000" w:rsidDel="00000000" w:rsidP="00000000" w:rsidRDefault="00000000" w:rsidRPr="00000000" w14:paraId="00000038">
      <w:pPr>
        <w:widowControl w:val="0"/>
        <w:tabs>
          <w:tab w:val="left" w:leader="none" w:pos="4730"/>
        </w:tabs>
        <w:spacing w:before="43" w:line="240" w:lineRule="auto"/>
        <w:ind w:left="180" w:firstLine="0"/>
        <w:rPr>
          <w:rFonts w:ascii="Calibri" w:cs="Calibri" w:eastAsia="Calibri" w:hAnsi="Calibri"/>
          <w:sz w:val="24"/>
          <w:szCs w:val="24"/>
        </w:rPr>
      </w:pPr>
      <w:r w:rsidDel="00000000" w:rsidR="00000000" w:rsidRPr="00000000">
        <w:rPr>
          <w:rFonts w:ascii="Calibri" w:cs="Calibri" w:eastAsia="Calibri" w:hAnsi="Calibri"/>
          <w:color w:val="231f20"/>
          <w:sz w:val="24"/>
          <w:szCs w:val="24"/>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39">
      <w:pPr>
        <w:widowControl w:val="0"/>
        <w:spacing w:before="168"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pStyle w:val="Heading1"/>
        <w:keepNext w:val="0"/>
        <w:keepLines w:val="0"/>
        <w:widowControl w:val="0"/>
        <w:spacing w:after="0" w:before="0" w:line="240" w:lineRule="auto"/>
        <w:ind w:left="100" w:firstLine="0"/>
        <w:rPr>
          <w:rFonts w:ascii="Calibri" w:cs="Calibri" w:eastAsia="Calibri" w:hAnsi="Calibri"/>
          <w:color w:val="231f20"/>
          <w:sz w:val="24"/>
          <w:szCs w:val="24"/>
          <w:u w:val="single"/>
        </w:rPr>
      </w:pPr>
      <w:r w:rsidDel="00000000" w:rsidR="00000000" w:rsidRPr="00000000">
        <w:rPr>
          <w:rtl w:val="0"/>
        </w:rPr>
      </w:r>
    </w:p>
    <w:p w:rsidR="00000000" w:rsidDel="00000000" w:rsidP="00000000" w:rsidRDefault="00000000" w:rsidRPr="00000000" w14:paraId="0000003B">
      <w:pPr>
        <w:pStyle w:val="Heading1"/>
        <w:keepNext w:val="0"/>
        <w:keepLines w:val="0"/>
        <w:widowControl w:val="0"/>
        <w:spacing w:after="0" w:before="0" w:line="240" w:lineRule="auto"/>
        <w:ind w:left="100" w:firstLine="0"/>
        <w:rPr>
          <w:rFonts w:ascii="Calibri" w:cs="Calibri" w:eastAsia="Calibri" w:hAnsi="Calibri"/>
          <w:b w:val="1"/>
          <w:color w:val="231f20"/>
          <w:sz w:val="24"/>
          <w:szCs w:val="24"/>
          <w:u w:val="single"/>
        </w:rPr>
      </w:pPr>
      <w:r w:rsidDel="00000000" w:rsidR="00000000" w:rsidRPr="00000000">
        <w:rPr>
          <w:rFonts w:ascii="Calibri" w:cs="Calibri" w:eastAsia="Calibri" w:hAnsi="Calibri"/>
          <w:color w:val="231f20"/>
          <w:sz w:val="24"/>
          <w:szCs w:val="24"/>
          <w:rtl w:val="0"/>
        </w:rPr>
        <w:t xml:space="preserve">                                                   </w:t>
      </w:r>
      <w:r w:rsidDel="00000000" w:rsidR="00000000" w:rsidRPr="00000000">
        <w:rPr>
          <w:rFonts w:ascii="Calibri" w:cs="Calibri" w:eastAsia="Calibri" w:hAnsi="Calibri"/>
          <w:b w:val="1"/>
          <w:color w:val="231f20"/>
          <w:sz w:val="24"/>
          <w:szCs w:val="24"/>
          <w:u w:val="single"/>
          <w:rtl w:val="0"/>
        </w:rPr>
        <w:t xml:space="preserve">VERIFICATION</w:t>
      </w:r>
    </w:p>
    <w:p w:rsidR="00000000" w:rsidDel="00000000" w:rsidP="00000000" w:rsidRDefault="00000000" w:rsidRPr="00000000" w14:paraId="0000003C">
      <w:pPr>
        <w:pStyle w:val="Heading1"/>
        <w:keepNext w:val="0"/>
        <w:keepLines w:val="0"/>
        <w:widowControl w:val="0"/>
        <w:spacing w:after="0" w:before="0" w:line="240" w:lineRule="auto"/>
        <w:ind w:left="100" w:firstLine="0"/>
        <w:rPr>
          <w:rFonts w:ascii="Calibri" w:cs="Calibri" w:eastAsia="Calibri" w:hAnsi="Calibri"/>
          <w:b w:val="1"/>
          <w:sz w:val="24"/>
          <w:szCs w:val="24"/>
          <w:u w:val="single"/>
        </w:rPr>
      </w:pPr>
      <w:bookmarkStart w:colFirst="0" w:colLast="0" w:name="_t87gcjmw69kh" w:id="1"/>
      <w:bookmarkEnd w:id="1"/>
      <w:r w:rsidDel="00000000" w:rsidR="00000000" w:rsidRPr="00000000">
        <w:rPr>
          <w:rtl w:val="0"/>
        </w:rPr>
      </w:r>
    </w:p>
    <w:p w:rsidR="00000000" w:rsidDel="00000000" w:rsidP="00000000" w:rsidRDefault="00000000" w:rsidRPr="00000000" w14:paraId="0000003D">
      <w:pPr>
        <w:widowControl w:val="0"/>
        <w:spacing w:line="240" w:lineRule="auto"/>
        <w:ind w:left="120" w:firstLine="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I, Authorised Person representing ABC Educational Services Cosmos 30 </w:t>
      </w:r>
      <w:r w:rsidDel="00000000" w:rsidR="00000000" w:rsidRPr="00000000">
        <w:rPr>
          <w:rFonts w:ascii="Calibri" w:cs="Calibri" w:eastAsia="Calibri" w:hAnsi="Calibri"/>
          <w:sz w:val="24"/>
          <w:szCs w:val="24"/>
          <w:rtl w:val="0"/>
        </w:rPr>
        <w:t xml:space="preserve">, hereby </w:t>
      </w:r>
      <w:r w:rsidDel="00000000" w:rsidR="00000000" w:rsidRPr="00000000">
        <w:rPr>
          <w:rFonts w:ascii="Calibri" w:cs="Calibri" w:eastAsia="Calibri" w:hAnsi="Calibri"/>
          <w:color w:val="231f20"/>
          <w:sz w:val="24"/>
          <w:szCs w:val="24"/>
          <w:rtl w:val="0"/>
        </w:rPr>
        <w:t xml:space="preserve">declare that we have not misrepresented any facts nor have we tried to hide any information in our above complaint. All the facts mentioned herein are true to the best of my knowledge.</w:t>
      </w:r>
    </w:p>
    <w:p w:rsidR="00000000" w:rsidDel="00000000" w:rsidP="00000000" w:rsidRDefault="00000000" w:rsidRPr="00000000" w14:paraId="0000003E">
      <w:pPr>
        <w:widowControl w:val="0"/>
        <w:spacing w:before="1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widowControl w:val="0"/>
        <w:spacing w:before="1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widowControl w:val="0"/>
        <w:spacing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w:t>
      </w:r>
    </w:p>
    <w:p w:rsidR="00000000" w:rsidDel="00000000" w:rsidP="00000000" w:rsidRDefault="00000000" w:rsidRPr="00000000" w14:paraId="00000041">
      <w:pPr>
        <w:widowControl w:val="0"/>
        <w:spacing w:before="1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widowControl w:val="0"/>
        <w:spacing w:before="120" w:line="240" w:lineRule="auto"/>
        <w:jc w:val="both"/>
        <w:rPr>
          <w:rFonts w:ascii="Calibri" w:cs="Calibri" w:eastAsia="Calibri" w:hAnsi="Calibri"/>
          <w:color w:val="231f20"/>
          <w:sz w:val="24"/>
          <w:szCs w:val="24"/>
        </w:rPr>
        <w:sectPr>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Signature </w:t>
      </w:r>
      <w:r w:rsidDel="00000000" w:rsidR="00000000" w:rsidRPr="00000000">
        <w:rPr>
          <w:rtl w:val="0"/>
        </w:rPr>
      </w:r>
    </w:p>
    <w:p w:rsidR="00000000" w:rsidDel="00000000" w:rsidP="00000000" w:rsidRDefault="00000000" w:rsidRPr="00000000" w14:paraId="00000043">
      <w:pPr>
        <w:widowControl w:val="0"/>
        <w:spacing w:before="158" w:line="278.00000000000006" w:lineRule="auto"/>
        <w:ind w:left="100" w:right="137"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4">
      <w:pPr>
        <w:widowControl w:val="0"/>
        <w:spacing w:before="159" w:line="240" w:lineRule="auto"/>
        <w:ind w:left="120" w:firstLine="0"/>
        <w:rPr>
          <w:rFonts w:ascii="Calibri" w:cs="Calibri" w:eastAsia="Calibri" w:hAnsi="Calibri"/>
          <w:sz w:val="24"/>
          <w:szCs w:val="24"/>
        </w:rPr>
        <w:sectPr>
          <w:type w:val="nextPage"/>
          <w:pgSz w:h="15840" w:w="12240" w:orient="portrait"/>
          <w:pgMar w:bottom="480" w:top="1220" w:left="1260" w:right="1240" w:header="0" w:footer="283"/>
        </w:sectPr>
      </w:pPr>
      <w:r w:rsidDel="00000000" w:rsidR="00000000" w:rsidRPr="00000000">
        <w:rPr>
          <w:rtl w:val="0"/>
        </w:rPr>
      </w:r>
    </w:p>
    <w:p w:rsidR="00000000" w:rsidDel="00000000" w:rsidP="00000000" w:rsidRDefault="00000000" w:rsidRPr="00000000" w14:paraId="00000045">
      <w:pPr>
        <w:widowControl w:val="0"/>
        <w:spacing w:before="159" w:line="240" w:lineRule="auto"/>
        <w:ind w:left="1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45"/>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