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Malkait Kaur,</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aged 41 years,</w:t>
        <w:br w:type="textWrapping"/>
        <w:t xml:space="preserve">W/o Jarnail Singh,</w:t>
        <w:br w:type="textWrapping"/>
        <w:t xml:space="preserve">Sangla, The. Dharamkot District,</w:t>
        <w:br w:type="textWrapping"/>
        <w:t xml:space="preserve">Moga, Punjab                                                                                                   ...Complainant(s)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Solar Energy,</w:t>
      </w:r>
    </w:p>
    <w:tbl>
      <w:tblPr>
        <w:tblStyle w:val="Table1"/>
        <w:tblW w:w="9554.0" w:type="dxa"/>
        <w:jc w:val="left"/>
        <w:tblLayout w:type="fixed"/>
        <w:tblLook w:val="0400"/>
      </w:tblPr>
      <w:tblGrid>
        <w:gridCol w:w="9554"/>
        <w:tblGridChange w:id="0">
          <w:tblGrid>
            <w:gridCol w:w="9554"/>
          </w:tblGrid>
        </w:tblGridChange>
      </w:tblGrid>
      <w:tr>
        <w:trPr>
          <w:cantSplit w:val="0"/>
          <w:tblHeader w:val="0"/>
        </w:trPr>
        <w:tc>
          <w:tcPr/>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No.123, Kunj Vihar, </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Jassian Road, Ludhiana, Tehsil  </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Ludhiana                                                                                               … Opp. Party</w:t>
            </w:r>
          </w:p>
        </w:tc>
      </w:tr>
      <w:tr>
        <w:trPr>
          <w:cantSplit w:val="0"/>
          <w:tblHeader w:val="0"/>
        </w:trPr>
        <w:tc>
          <w:tcPr/>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Mrs. Malkait Kaur, W/o Jarnail Singh, aged about 41 ye</w:t>
      </w:r>
      <w:r w:rsidDel="00000000" w:rsidR="00000000" w:rsidRPr="00000000">
        <w:rPr>
          <w:rFonts w:ascii="Times New Roman" w:cs="Times New Roman" w:eastAsia="Times New Roman" w:hAnsi="Times New Roman"/>
          <w:sz w:val="24"/>
          <w:szCs w:val="24"/>
          <w:rtl w:val="0"/>
        </w:rPr>
        <w:t xml:space="preserve">ars, is a doctor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residing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Sangla, The. Dharamkot District, Moga, Punjab. The Opposite Party herein, AM Solar Energy, a company registered under the Companies Act, with its registered office in Office No. 123, Kunj Vihar, Jassian Road, Ludhiana, is engaged in the manufacture and installation of solar panels.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after obtaining approval from the Punjab State Power Corporation Ltd. </w:t>
      </w:r>
      <w:r w:rsidDel="00000000" w:rsidR="00000000" w:rsidRPr="00000000">
        <w:rPr>
          <w:rFonts w:ascii="Times New Roman" w:cs="Times New Roman" w:eastAsia="Times New Roman" w:hAnsi="Times New Roman"/>
          <w:sz w:val="24"/>
          <w:szCs w:val="24"/>
          <w:rtl w:val="0"/>
        </w:rPr>
        <w:t xml:space="preserve">in June 2022, engaged AM Solar Energy for the installation of eight 4 KW solar panels on her terrace.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said solar panels were purchased for a consideration of 2,00,000 Rs. </w:t>
      </w:r>
      <w:r w:rsidDel="00000000" w:rsidR="00000000" w:rsidRPr="00000000">
        <w:rPr>
          <w:rFonts w:ascii="Times New Roman" w:cs="Times New Roman" w:eastAsia="Times New Roman" w:hAnsi="Times New Roman"/>
          <w:sz w:val="24"/>
          <w:szCs w:val="24"/>
          <w:rtl w:val="0"/>
        </w:rPr>
        <w:t xml:space="preserve">on 31st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July 2022 vide Purchase Order No. XX. The panels were </w:t>
      </w:r>
      <w:r w:rsidDel="00000000" w:rsidR="00000000" w:rsidRPr="00000000">
        <w:rPr>
          <w:rFonts w:ascii="Times New Roman" w:cs="Times New Roman" w:eastAsia="Times New Roman" w:hAnsi="Times New Roman"/>
          <w:sz w:val="24"/>
          <w:szCs w:val="24"/>
          <w:rtl w:val="0"/>
        </w:rPr>
        <w:t xml:space="preserve">installed on the same day.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w:t>
      </w:r>
      <w:r w:rsidDel="00000000" w:rsidR="00000000" w:rsidRPr="00000000">
        <w:rPr>
          <w:rFonts w:ascii="Times New Roman" w:cs="Times New Roman" w:eastAsia="Times New Roman" w:hAnsi="Times New Roman"/>
          <w:sz w:val="24"/>
          <w:szCs w:val="24"/>
          <w:rtl w:val="0"/>
        </w:rPr>
        <w:t xml:space="preserve">OP, through the two-year warranty card issued, has assured the Complainant that the solar panels would generate 20-25 units of electricity every day. However, the panels, ever since being installed, only generated 10-12 units of electricity and the Complainant was able to confirm the same by checking the meter attached to the panels.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in order to confirm the deficient generation of electricity, engaged a technician in late August to verify the amount of electricity generated. The technician, upon checking the panels and the meter, provided the Complainant with a report which confirms that only 10-12 units of electricity are being generated.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sz w:val="24"/>
          <w:szCs w:val="24"/>
          <w:rtl w:val="0"/>
        </w:rPr>
        <w:t xml:space="preserve"> based on the said report which confirmed the suspicions of the Complainant,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w:t>
      </w:r>
      <w:r w:rsidDel="00000000" w:rsidR="00000000" w:rsidRPr="00000000">
        <w:rPr>
          <w:rFonts w:ascii="Times New Roman" w:cs="Times New Roman" w:eastAsia="Times New Roman" w:hAnsi="Times New Roman"/>
          <w:sz w:val="24"/>
          <w:szCs w:val="24"/>
          <w:rtl w:val="0"/>
        </w:rPr>
        <w:t xml:space="preserve"> raised a customer-care complaint with the OP on 12.9.2022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issue</w:t>
      </w:r>
      <w:r w:rsidDel="00000000" w:rsidR="00000000" w:rsidRPr="00000000">
        <w:rPr>
          <w:rFonts w:ascii="Times New Roman" w:cs="Times New Roman" w:eastAsia="Times New Roman" w:hAnsi="Times New Roman"/>
          <w:sz w:val="24"/>
          <w:szCs w:val="24"/>
          <w:rtl w:val="0"/>
        </w:rPr>
        <w:t xml:space="preserve">. The OP informed the Complainant that a technician will be sent to assess the problem, but has neither done the same, nor has taken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to address the deficiency in the solar panels.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Opposite Party's failure to provide solar panels that meet the promised specifications constitutes the sale of deficient goods. Further, despite </w:t>
      </w:r>
      <w:r w:rsidDel="00000000" w:rsidR="00000000" w:rsidRPr="00000000">
        <w:rPr>
          <w:rFonts w:ascii="Times New Roman" w:cs="Times New Roman" w:eastAsia="Times New Roman" w:hAnsi="Times New Roman"/>
          <w:sz w:val="24"/>
          <w:szCs w:val="24"/>
          <w:rtl w:val="0"/>
        </w:rPr>
        <w:t xml:space="preserve">a customer-care complaint being raised with the OP on 12.9.2022, the OP has failed to take adequate steps to address the said issue, and the same amounts to a deficiency in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has suffered mental agony and inconvenience due to the </w:t>
      </w:r>
      <w:r w:rsidDel="00000000" w:rsidR="00000000" w:rsidRPr="00000000">
        <w:rPr>
          <w:rFonts w:ascii="Times New Roman" w:cs="Times New Roman" w:eastAsia="Times New Roman" w:hAnsi="Times New Roman"/>
          <w:sz w:val="24"/>
          <w:szCs w:val="24"/>
          <w:rtl w:val="0"/>
        </w:rPr>
        <w:t xml:space="preserve">same.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attaches herewith the purchase order, the written assurance from AM Solar Energy regarding the generation of 20-25 units of electricity every day, proof of </w:t>
      </w:r>
      <w:r w:rsidDel="00000000" w:rsidR="00000000" w:rsidRPr="00000000">
        <w:rPr>
          <w:rFonts w:ascii="Times New Roman" w:cs="Times New Roman" w:eastAsia="Times New Roman" w:hAnsi="Times New Roman"/>
          <w:sz w:val="24"/>
          <w:szCs w:val="24"/>
          <w:rtl w:val="0"/>
        </w:rPr>
        <w:t xml:space="preserve">the customer-care complaint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regarding the issue, and a report on the deficient electricity generation.</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Hon’ble District Consumer Disputes Redressal Commission at Moga has pecuniary as well as territorial jurisdiction to conduct an inquiry and adjudicate the present dispute. That since the Complainant is residing in Moga, the said commission has the territorial jurisdiction to hear the case.</w:t>
      </w:r>
      <w:r w:rsidDel="00000000" w:rsidR="00000000" w:rsidRPr="00000000">
        <w:rPr>
          <w:rFonts w:ascii="Times New Roman" w:cs="Times New Roman" w:eastAsia="Times New Roman" w:hAnsi="Times New Roman"/>
          <w:sz w:val="24"/>
          <w:szCs w:val="24"/>
          <w:rtl w:val="0"/>
        </w:rPr>
        <w:t xml:space="preserve">Further, the consideration is within the pecuniary limit established under the Consumer Protection Act, 2019.</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ause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ction </w:t>
      </w:r>
      <w:r w:rsidDel="00000000" w:rsidR="00000000" w:rsidRPr="00000000">
        <w:rPr>
          <w:rFonts w:ascii="Times New Roman" w:cs="Times New Roman" w:eastAsia="Times New Roman" w:hAnsi="Times New Roman"/>
          <w:sz w:val="24"/>
          <w:szCs w:val="24"/>
          <w:rtl w:val="0"/>
        </w:rPr>
        <w:t xml:space="preserve">arose on 31.7.2022 when the Complainant was sold defective solar panels. Further, a refusal to address the issue post filling the customer-care complaint raised has renewed the same.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ause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ction is within the two-year limitation period specified under Section 69 of the Consumer Protection Act, 2019.</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Party to replace the defective solar panels with new ones, or in the alternative;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Party to pay compensation for the mental agony </w:t>
      </w:r>
      <w:r w:rsidDel="00000000" w:rsidR="00000000" w:rsidRPr="00000000">
        <w:rPr>
          <w:rFonts w:ascii="Times New Roman" w:cs="Times New Roman" w:eastAsia="Times New Roman" w:hAnsi="Times New Roman"/>
          <w:sz w:val="24"/>
          <w:szCs w:val="24"/>
          <w:rtl w:val="0"/>
        </w:rPr>
        <w:t xml:space="preserve">suffered by the Complainan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to th</w:t>
      </w:r>
      <w:r w:rsidDel="00000000" w:rsidR="00000000" w:rsidRPr="00000000">
        <w:rPr>
          <w:rFonts w:ascii="Times New Roman" w:cs="Times New Roman" w:eastAsia="Times New Roman" w:hAnsi="Times New Roman"/>
          <w:sz w:val="24"/>
          <w:szCs w:val="24"/>
          <w:rtl w:val="0"/>
        </w:rPr>
        <w:t xml:space="preserve">e tune of 50,000 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 any other relief that the Hon’ble Commission deems fit.</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Malkait Kaur, W/o Jarnail Singh, residing at Sangla, The. Dharamkot District, Moga, Punjab, do hereby solemnly affirm and declare that the facts stated above in paras 1 to 10 true to the best of my knowl­edge and based on the records maintained by me, which I believe to be true. </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F371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AF3716"/>
    <w:rPr>
      <w:b w:val="1"/>
      <w:bCs w:val="1"/>
    </w:rPr>
  </w:style>
  <w:style w:type="character" w:styleId="Emphasis">
    <w:name w:val="Emphasis"/>
    <w:basedOn w:val="DefaultParagraphFont"/>
    <w:uiPriority w:val="20"/>
    <w:qFormat w:val="1"/>
    <w:rsid w:val="00AF3716"/>
    <w:rPr>
      <w:i w:val="1"/>
      <w:iCs w:val="1"/>
    </w:rPr>
  </w:style>
  <w:style w:type="paragraph" w:styleId="ListParagraph">
    <w:name w:val="List Paragraph"/>
    <w:basedOn w:val="Normal"/>
    <w:uiPriority w:val="34"/>
    <w:qFormat w:val="1"/>
    <w:rsid w:val="00AF371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2LnDAADRtzdDUfeTjH3E1OT8g==">CgMxLjAyCGguZ2pkZ3hzOAByITE1ZDRIT01hRHBmN1dBNFRWbkFzRUFTVmtsT1pQeUNFbA==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2024-01-01T16:15:00Z</dcterms:created>
  <dc:creator>Suraj Narasimhan</dc:creator>
</cp:coreProperties>
</file>