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THE DISTRICT CONSUMER DISPUTES REDRESSAL COMMISSION, KARNATAKA, AT HASSAN</w:t>
      </w:r>
    </w:p>
    <w:p w:rsidR="00000000" w:rsidDel="00000000" w:rsidP="00000000" w:rsidRDefault="00000000" w:rsidRPr="00000000" w14:paraId="00000002">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Consumer Complaint No. ______of 20</w:t>
      </w:r>
    </w:p>
    <w:p w:rsidR="00000000" w:rsidDel="00000000" w:rsidP="00000000" w:rsidRDefault="00000000" w:rsidRPr="00000000" w14:paraId="00000003">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Mrs.Latha C.S  </w:t>
      </w:r>
    </w:p>
    <w:p w:rsidR="00000000" w:rsidDel="00000000" w:rsidP="00000000" w:rsidRDefault="00000000" w:rsidRPr="00000000" w14:paraId="00000005">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 Shekarappa, Age 50 years, </w:t>
      </w:r>
    </w:p>
    <w:p w:rsidR="00000000" w:rsidDel="00000000" w:rsidP="00000000" w:rsidRDefault="00000000" w:rsidRPr="00000000" w14:paraId="00000006">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Residing at Ward No.1, </w:t>
      </w:r>
    </w:p>
    <w:p w:rsidR="00000000" w:rsidDel="00000000" w:rsidP="00000000" w:rsidRDefault="00000000" w:rsidRPr="00000000" w14:paraId="00000007">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Holenarasipura Road, Near Vijaya Bank, </w:t>
      </w:r>
    </w:p>
    <w:p w:rsidR="00000000" w:rsidDel="00000000" w:rsidP="00000000" w:rsidRDefault="00000000" w:rsidRPr="00000000" w14:paraId="00000008">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Channapatna, Hassan - 573 201.</w:t>
        <w:tab/>
        <w:tab/>
        <w:tab/>
        <w:tab/>
        <w:t xml:space="preserve">....COMPLAINANT</w:t>
      </w:r>
    </w:p>
    <w:p w:rsidR="00000000" w:rsidDel="00000000" w:rsidP="00000000" w:rsidRDefault="00000000" w:rsidRPr="00000000" w14:paraId="00000009">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V/s</w:t>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Proprietor, Manju M.C</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Sun Energy Solar Solution Pvt Ltd</w:t>
      </w:r>
    </w:p>
    <w:p w:rsidR="00000000" w:rsidDel="00000000" w:rsidP="00000000" w:rsidRDefault="00000000" w:rsidRPr="00000000" w14:paraId="0000000E">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347, Growth Center, </w:t>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Industrial Area, Holenarasipura Road, </w:t>
      </w:r>
    </w:p>
    <w:p w:rsidR="00000000" w:rsidDel="00000000" w:rsidP="00000000" w:rsidRDefault="00000000" w:rsidRPr="00000000" w14:paraId="00000010">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Hassan.</w:t>
        <w:tab/>
        <w:tab/>
        <w:tab/>
        <w:tab/>
        <w:tab/>
        <w:tab/>
        <w:tab/>
        <w:tab/>
        <w:t xml:space="preserve">.... OPPOSITE PARTY</w:t>
      </w:r>
    </w:p>
    <w:p w:rsidR="00000000" w:rsidDel="00000000" w:rsidP="00000000" w:rsidRDefault="00000000" w:rsidRPr="00000000" w14:paraId="00000011">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160" w:line="360" w:lineRule="auto"/>
        <w:jc w:val="center"/>
        <w:rPr>
          <w:rFonts w:ascii="Times New Roman" w:cs="Times New Roman" w:eastAsia="Times New Roman" w:hAnsi="Times New Roman"/>
          <w:b w:val="1"/>
          <w:sz w:val="24"/>
          <w:szCs w:val="24"/>
          <w:u w:val="single"/>
        </w:rPr>
      </w:pPr>
      <w:bookmarkStart w:colFirst="0" w:colLast="0" w:name="_gjdgxs" w:id="0"/>
      <w:bookmarkEnd w:id="0"/>
      <w:r w:rsidDel="00000000" w:rsidR="00000000" w:rsidRPr="00000000">
        <w:rPr>
          <w:rFonts w:ascii="Times New Roman" w:cs="Times New Roman" w:eastAsia="Times New Roman" w:hAnsi="Times New Roman"/>
          <w:b w:val="1"/>
          <w:sz w:val="24"/>
          <w:szCs w:val="24"/>
          <w:u w:val="single"/>
          <w:rtl w:val="0"/>
        </w:rPr>
        <w:t xml:space="preserve">COMPLAINT UNDER SECTION 35 OF THE CONSUMER PROTECTION ACT, 2019</w:t>
      </w:r>
    </w:p>
    <w:p w:rsidR="00000000" w:rsidDel="00000000" w:rsidP="00000000" w:rsidRDefault="00000000" w:rsidRPr="00000000" w14:paraId="00000015">
      <w:pPr>
        <w:numPr>
          <w:ilvl w:val="0"/>
          <w:numId w:val="1"/>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6">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numPr>
          <w:ilvl w:val="0"/>
          <w:numId w:val="1"/>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address of the Opponents for the very purpose is the same as shown in the cause title above.</w:t>
      </w:r>
    </w:p>
    <w:p w:rsidR="00000000" w:rsidDel="00000000" w:rsidP="00000000" w:rsidRDefault="00000000" w:rsidRPr="00000000" w14:paraId="00000018">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numPr>
          <w:ilvl w:val="0"/>
          <w:numId w:val="1"/>
        </w:numPr>
        <w:spacing w:after="12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Herein the above-named Complainant most respectfully submits as under,</w:t>
      </w:r>
    </w:p>
    <w:p w:rsidR="00000000" w:rsidDel="00000000" w:rsidP="00000000" w:rsidRDefault="00000000" w:rsidRPr="00000000" w14:paraId="0000001A">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numPr>
          <w:ilvl w:val="0"/>
          <w:numId w:val="4"/>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Complainant respectfully submits that he purchased 5 solar water heaters for a total consideration of Rs 90,000 (including the compensation for deficiency of service) from the Opposite Party.</w:t>
      </w:r>
    </w:p>
    <w:p w:rsidR="00000000" w:rsidDel="00000000" w:rsidP="00000000" w:rsidRDefault="00000000" w:rsidRPr="00000000" w14:paraId="0000001C">
      <w:pPr>
        <w:numPr>
          <w:ilvl w:val="0"/>
          <w:numId w:val="4"/>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Complainant submits that these water heaters stopped supplying hot water within 3 years of purchase, despite having a 5 year warranty. The Complainant sent the Opposite Party a letter on 14-01-2022 warning them that she would file a complaint with the Consumer Commission for supplying her with defective water heaters. </w:t>
      </w:r>
    </w:p>
    <w:p w:rsidR="00000000" w:rsidDel="00000000" w:rsidP="00000000" w:rsidRDefault="00000000" w:rsidRPr="00000000" w14:paraId="0000001D">
      <w:pPr>
        <w:numPr>
          <w:ilvl w:val="0"/>
          <w:numId w:val="4"/>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Opposite Party replied on 06-02-2022 by wrongly stating the date of warranty of the heaters and agreed to bear half the cost of the tank if it was newly purchased. However, the Opposite Party failed to honour this guarantee.</w:t>
      </w:r>
    </w:p>
    <w:p w:rsidR="00000000" w:rsidDel="00000000" w:rsidP="00000000" w:rsidRDefault="00000000" w:rsidRPr="00000000" w14:paraId="0000001E">
      <w:pPr>
        <w:numPr>
          <w:ilvl w:val="0"/>
          <w:numId w:val="4"/>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Complainant further submits that the lack of hot water due to the defective heaters has caused her tenants to vacate the premises, affecting the Complainant’s livelihood</w:t>
      </w:r>
    </w:p>
    <w:p w:rsidR="00000000" w:rsidDel="00000000" w:rsidP="00000000" w:rsidRDefault="00000000" w:rsidRPr="00000000" w14:paraId="0000001F">
      <w:pPr>
        <w:numPr>
          <w:ilvl w:val="0"/>
          <w:numId w:val="4"/>
        </w:numPr>
        <w:spacing w:line="360" w:lineRule="auto"/>
        <w:ind w:left="269.9999999999998" w:hanging="539.999999999999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Complainant issued a legal notice dated 10/03/2022 but has not received any reply from the Opposite Party even after 15 days. His legal notice has been ignored, and therefore, he is forced to approach this Commission</w:t>
      </w:r>
    </w:p>
    <w:p w:rsidR="00000000" w:rsidDel="00000000" w:rsidP="00000000" w:rsidRDefault="00000000" w:rsidRPr="00000000" w14:paraId="00000020">
      <w:pPr>
        <w:numPr>
          <w:ilvl w:val="0"/>
          <w:numId w:val="4"/>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the Opposite Party is liable for the deficiency in service which has resulted in financial loss, harassment and mental agony.</w:t>
      </w:r>
    </w:p>
    <w:p w:rsidR="00000000" w:rsidDel="00000000" w:rsidP="00000000" w:rsidRDefault="00000000" w:rsidRPr="00000000" w14:paraId="00000021">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 </w:t>
      </w:r>
      <w:r w:rsidDel="00000000" w:rsidR="00000000" w:rsidRPr="00000000">
        <w:rPr>
          <w:rFonts w:ascii="Times New Roman" w:cs="Times New Roman" w:eastAsia="Times New Roman" w:hAnsi="Times New Roman"/>
          <w:b w:val="1"/>
          <w:sz w:val="28"/>
          <w:szCs w:val="28"/>
          <w:u w:val="single"/>
          <w:rtl w:val="0"/>
        </w:rPr>
        <w:t xml:space="preserve">Cause of Action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2">
      <w:pPr>
        <w:numPr>
          <w:ilvl w:val="0"/>
          <w:numId w:val="4"/>
        </w:numPr>
        <w:spacing w:line="24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Cause of action of this arose on 14-01-2022 when the  Complainant sent a letter to the Opposite Party regarding the defective water heaters.</w:t>
      </w:r>
    </w:p>
    <w:p w:rsidR="00000000" w:rsidDel="00000000" w:rsidP="00000000" w:rsidRDefault="00000000" w:rsidRPr="00000000" w14:paraId="00000023">
      <w:pPr>
        <w:spacing w:line="240" w:lineRule="auto"/>
        <w:ind w:left="269.9999999999998"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200" w:line="276"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V. </w:t>
      </w:r>
      <w:r w:rsidDel="00000000" w:rsidR="00000000" w:rsidRPr="00000000">
        <w:rPr>
          <w:rFonts w:ascii="Times New Roman" w:cs="Times New Roman" w:eastAsia="Times New Roman" w:hAnsi="Times New Roman"/>
          <w:b w:val="1"/>
          <w:sz w:val="28"/>
          <w:szCs w:val="28"/>
          <w:u w:val="single"/>
          <w:rtl w:val="0"/>
        </w:rPr>
        <w:t xml:space="preserve">Limitation Period </w:t>
      </w:r>
    </w:p>
    <w:p w:rsidR="00000000" w:rsidDel="00000000" w:rsidP="00000000" w:rsidRDefault="00000000" w:rsidRPr="00000000" w14:paraId="00000026">
      <w:pPr>
        <w:widowControl w:val="0"/>
        <w:numPr>
          <w:ilvl w:val="0"/>
          <w:numId w:val="4"/>
        </w:numPr>
        <w:spacing w:before="120" w:line="240" w:lineRule="auto"/>
        <w:ind w:left="269.9999999999998" w:hanging="539.9999999999999"/>
        <w:jc w:val="both"/>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That the present complaint is being filed within a period of two years from the date of cause of action, as prescribed under Section 69 of the Consumer Protection Act, 2019.</w:t>
      </w:r>
      <w:r w:rsidDel="00000000" w:rsidR="00000000" w:rsidRPr="00000000">
        <w:rPr>
          <w:rtl w:val="0"/>
        </w:rPr>
      </w:r>
    </w:p>
    <w:p w:rsidR="00000000" w:rsidDel="00000000" w:rsidP="00000000" w:rsidRDefault="00000000" w:rsidRPr="00000000" w14:paraId="00000027">
      <w:pPr>
        <w:spacing w:after="200" w:line="360" w:lineRule="auto"/>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 </w:t>
      </w:r>
      <w:r w:rsidDel="00000000" w:rsidR="00000000" w:rsidRPr="00000000">
        <w:rPr>
          <w:rFonts w:ascii="Times New Roman" w:cs="Times New Roman" w:eastAsia="Times New Roman" w:hAnsi="Times New Roman"/>
          <w:b w:val="1"/>
          <w:sz w:val="28"/>
          <w:szCs w:val="28"/>
          <w:u w:val="single"/>
          <w:rtl w:val="0"/>
        </w:rPr>
        <w:t xml:space="preserve">Jurisdiction:</w:t>
      </w:r>
      <w:r w:rsidDel="00000000" w:rsidR="00000000" w:rsidRPr="00000000">
        <w:rPr>
          <w:rtl w:val="0"/>
        </w:rPr>
      </w:r>
    </w:p>
    <w:p w:rsidR="00000000" w:rsidDel="00000000" w:rsidP="00000000" w:rsidRDefault="00000000" w:rsidRPr="00000000" w14:paraId="00000029">
      <w:pPr>
        <w:numPr>
          <w:ilvl w:val="0"/>
          <w:numId w:val="4"/>
        </w:numPr>
        <w:spacing w:line="276"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territorial jurisdiction, it is submitted that the complainant and the Opposite Party reside within the jurisdiction of this Hon'ble Court and hence this Honourable Court possesses jurisdiction.</w:t>
      </w:r>
    </w:p>
    <w:p w:rsidR="00000000" w:rsidDel="00000000" w:rsidP="00000000" w:rsidRDefault="00000000" w:rsidRPr="00000000" w14:paraId="0000002A">
      <w:pPr>
        <w:numPr>
          <w:ilvl w:val="0"/>
          <w:numId w:val="4"/>
        </w:numPr>
        <w:spacing w:line="276"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pecuniary jurisdiction, it is submitted that the consideration amount is less than Rs. 50,00,000/- </w:t>
      </w:r>
    </w:p>
    <w:p w:rsidR="00000000" w:rsidDel="00000000" w:rsidP="00000000" w:rsidRDefault="00000000" w:rsidRPr="00000000" w14:paraId="0000002B">
      <w:pPr>
        <w:numPr>
          <w:ilvl w:val="0"/>
          <w:numId w:val="4"/>
        </w:numPr>
        <w:spacing w:line="276"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Hence this Hon'ble Court possesses jurisdiction to try and entertain this complaint</w:t>
      </w:r>
    </w:p>
    <w:p w:rsidR="00000000" w:rsidDel="00000000" w:rsidP="00000000" w:rsidRDefault="00000000" w:rsidRPr="00000000" w14:paraId="0000002C">
      <w:pPr>
        <w:spacing w:after="20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after="200"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VII. </w:t>
      </w:r>
      <w:r w:rsidDel="00000000" w:rsidR="00000000" w:rsidRPr="00000000">
        <w:rPr>
          <w:rFonts w:ascii="Times New Roman" w:cs="Times New Roman" w:eastAsia="Times New Roman" w:hAnsi="Times New Roman"/>
          <w:b w:val="1"/>
          <w:sz w:val="28"/>
          <w:szCs w:val="28"/>
          <w:u w:val="single"/>
          <w:rtl w:val="0"/>
        </w:rPr>
        <w:t xml:space="preserve">Court Fees: </w:t>
      </w:r>
    </w:p>
    <w:p w:rsidR="00000000" w:rsidDel="00000000" w:rsidP="00000000" w:rsidRDefault="00000000" w:rsidRPr="00000000" w14:paraId="0000002E">
      <w:pPr>
        <w:widowControl w:val="0"/>
        <w:numPr>
          <w:ilvl w:val="0"/>
          <w:numId w:val="4"/>
        </w:numPr>
        <w:spacing w:before="120" w:line="240" w:lineRule="auto"/>
        <w:ind w:left="269.9999999999998" w:hanging="539.9999999999999"/>
        <w:jc w:val="both"/>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In line with Rule 7 of Consumer Protection (Consumer Dispute Redressal Commission) Rules, 2020, no court fee has been paid as the value of the impugned service is less than Rs 5 lakhs and the stipulated three copies of the complaint have been submitted.</w:t>
      </w:r>
    </w:p>
    <w:p w:rsidR="00000000" w:rsidDel="00000000" w:rsidP="00000000" w:rsidRDefault="00000000" w:rsidRPr="00000000" w14:paraId="0000002F">
      <w:pPr>
        <w:widowControl w:val="0"/>
        <w:spacing w:before="120" w:line="240" w:lineRule="auto"/>
        <w:ind w:left="269.9999999999998" w:firstLine="0"/>
        <w:jc w:val="both"/>
        <w:rPr>
          <w:rFonts w:ascii="Times New Roman" w:cs="Times New Roman" w:eastAsia="Times New Roman" w:hAnsi="Times New Roman"/>
          <w:color w:val="231f20"/>
          <w:sz w:val="28"/>
          <w:szCs w:val="28"/>
        </w:rPr>
      </w:pPr>
      <w:r w:rsidDel="00000000" w:rsidR="00000000" w:rsidRPr="00000000">
        <w:rPr>
          <w:rtl w:val="0"/>
        </w:rPr>
      </w:r>
    </w:p>
    <w:p w:rsidR="00000000" w:rsidDel="00000000" w:rsidP="00000000" w:rsidRDefault="00000000" w:rsidRPr="00000000" w14:paraId="00000030">
      <w:pPr>
        <w:widowControl w:val="0"/>
        <w:spacing w:before="120" w:lin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VIII. </w:t>
      </w:r>
      <w:r w:rsidDel="00000000" w:rsidR="00000000" w:rsidRPr="00000000">
        <w:rPr>
          <w:rFonts w:ascii="Times New Roman" w:cs="Times New Roman" w:eastAsia="Times New Roman" w:hAnsi="Times New Roman"/>
          <w:b w:val="1"/>
          <w:sz w:val="28"/>
          <w:szCs w:val="28"/>
          <w:u w:val="single"/>
          <w:rtl w:val="0"/>
        </w:rPr>
        <w:t xml:space="preserve">Prayer</w:t>
      </w:r>
    </w:p>
    <w:p w:rsidR="00000000" w:rsidDel="00000000" w:rsidP="00000000" w:rsidRDefault="00000000" w:rsidRPr="00000000" w14:paraId="00000031">
      <w:pPr>
        <w:widowControl w:val="0"/>
        <w:spacing w:before="120" w:lin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2">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therefore most humbly prayed that setting all the contentions of the Opponents if any an order may kindly be passed against the Opponents in the following terms,</w:t>
      </w:r>
    </w:p>
    <w:p w:rsidR="00000000" w:rsidDel="00000000" w:rsidP="00000000" w:rsidRDefault="00000000" w:rsidRPr="00000000" w14:paraId="00000033">
      <w:pPr>
        <w:spacing w:line="360" w:lineRule="auto"/>
        <w:ind w:left="720" w:firstLine="0"/>
        <w:jc w:val="both"/>
        <w:rPr>
          <w:rFonts w:ascii="Times New Roman" w:cs="Times New Roman" w:eastAsia="Times New Roman" w:hAnsi="Times New Roman"/>
          <w:sz w:val="28"/>
          <w:szCs w:val="28"/>
        </w:rPr>
      </w:pPr>
      <w:bookmarkStart w:colFirst="0" w:colLast="0" w:name="_n254y1v2sjgp" w:id="1"/>
      <w:bookmarkEnd w:id="1"/>
      <w:r w:rsidDel="00000000" w:rsidR="00000000" w:rsidRPr="00000000">
        <w:rPr>
          <w:rtl w:val="0"/>
        </w:rPr>
      </w:r>
    </w:p>
    <w:p w:rsidR="00000000" w:rsidDel="00000000" w:rsidP="00000000" w:rsidRDefault="00000000" w:rsidRPr="00000000" w14:paraId="00000034">
      <w:pPr>
        <w:numPr>
          <w:ilvl w:val="0"/>
          <w:numId w:val="3"/>
        </w:numPr>
        <w:spacing w:line="360" w:lineRule="auto"/>
        <w:ind w:left="720" w:hanging="360"/>
        <w:jc w:val="both"/>
        <w:rPr>
          <w:rFonts w:ascii="Times New Roman" w:cs="Times New Roman" w:eastAsia="Times New Roman" w:hAnsi="Times New Roman"/>
          <w:sz w:val="28"/>
          <w:szCs w:val="28"/>
        </w:rPr>
      </w:pPr>
      <w:bookmarkStart w:colFirst="0" w:colLast="0" w:name="_1fob9te" w:id="2"/>
      <w:bookmarkEnd w:id="2"/>
      <w:r w:rsidDel="00000000" w:rsidR="00000000" w:rsidRPr="00000000">
        <w:rPr>
          <w:rFonts w:ascii="Times New Roman" w:cs="Times New Roman" w:eastAsia="Times New Roman" w:hAnsi="Times New Roman"/>
          <w:sz w:val="28"/>
          <w:szCs w:val="28"/>
          <w:rtl w:val="0"/>
        </w:rPr>
        <w:t xml:space="preserve">Direct the Opposite Parties to refund the amount of Rs. 63,000/- for the cost of the defective solar heaters.</w:t>
      </w:r>
    </w:p>
    <w:p w:rsidR="00000000" w:rsidDel="00000000" w:rsidP="00000000" w:rsidRDefault="00000000" w:rsidRPr="00000000" w14:paraId="00000035">
      <w:pPr>
        <w:numPr>
          <w:ilvl w:val="0"/>
          <w:numId w:val="3"/>
        </w:numPr>
        <w:spacing w:line="360" w:lineRule="auto"/>
        <w:ind w:left="720" w:hanging="360"/>
        <w:jc w:val="both"/>
        <w:rPr>
          <w:rFonts w:ascii="Times New Roman" w:cs="Times New Roman" w:eastAsia="Times New Roman" w:hAnsi="Times New Roman"/>
          <w:sz w:val="28"/>
          <w:szCs w:val="28"/>
        </w:rPr>
      </w:pPr>
      <w:bookmarkStart w:colFirst="0" w:colLast="0" w:name="_put9pbm8h5y6" w:id="3"/>
      <w:bookmarkEnd w:id="3"/>
      <w:r w:rsidDel="00000000" w:rsidR="00000000" w:rsidRPr="00000000">
        <w:rPr>
          <w:rFonts w:ascii="Times New Roman" w:cs="Times New Roman" w:eastAsia="Times New Roman" w:hAnsi="Times New Roman"/>
          <w:sz w:val="28"/>
          <w:szCs w:val="28"/>
          <w:rtl w:val="0"/>
        </w:rPr>
        <w:t xml:space="preserve">Direct the Opposite Parties to pay Rs. 27,000/- as compensation for financial loss, harassment, mental agony, expenses and deficiency in service.</w:t>
      </w:r>
    </w:p>
    <w:p w:rsidR="00000000" w:rsidDel="00000000" w:rsidP="00000000" w:rsidRDefault="00000000" w:rsidRPr="00000000" w14:paraId="00000036">
      <w:pPr>
        <w:numPr>
          <w:ilvl w:val="1"/>
          <w:numId w:val="2"/>
        </w:numPr>
        <w:spacing w:line="360" w:lineRule="auto"/>
        <w:ind w:left="643"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 any other order as deemed fit in the interest of justice, equity, and good conscience.</w:t>
      </w:r>
    </w:p>
    <w:p w:rsidR="00000000" w:rsidDel="00000000" w:rsidP="00000000" w:rsidRDefault="00000000" w:rsidRPr="00000000" w14:paraId="00000037">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HASSAN</w:t>
      </w:r>
    </w:p>
    <w:p w:rsidR="00000000" w:rsidDel="00000000" w:rsidP="00000000" w:rsidRDefault="00000000" w:rsidRPr="00000000" w14:paraId="00000039">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tab/>
        <w:tab/>
        <w:tab/>
        <w:tab/>
        <w:tab/>
        <w:tab/>
        <w:tab/>
        <w:t xml:space="preserve">Advocate for Complainant </w:t>
      </w:r>
    </w:p>
    <w:p w:rsidR="00000000" w:rsidDel="00000000" w:rsidP="00000000" w:rsidRDefault="00000000" w:rsidRPr="00000000" w14:paraId="0000003A">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before="200" w:line="360" w:lineRule="auto"/>
        <w:ind w:left="2880" w:firstLine="720"/>
        <w:jc w:val="both"/>
        <w:rPr>
          <w:rFonts w:ascii="Times New Roman" w:cs="Times New Roman" w:eastAsia="Times New Roman" w:hAnsi="Times New Roman"/>
          <w:b w:val="1"/>
          <w:color w:val="243f6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3C">
      <w:pPr>
        <w:spacing w:before="200" w:line="360" w:lineRule="auto"/>
        <w:ind w:left="288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243f61"/>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Verification</w:t>
      </w:r>
      <w:r w:rsidDel="00000000" w:rsidR="00000000" w:rsidRPr="00000000">
        <w:rPr>
          <w:rtl w:val="0"/>
        </w:rPr>
      </w:r>
    </w:p>
    <w:p w:rsidR="00000000" w:rsidDel="00000000" w:rsidP="00000000" w:rsidRDefault="00000000" w:rsidRPr="00000000" w14:paraId="0000003D">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Herein I, Mrs Latha C.S, do hereby state on the solemn affirmation that the contents of the above paragraphs are read over and explained to me in my vernacular, and the same is found to be true and correct to the best of my knowledge, belief, and information.</w:t>
      </w:r>
    </w:p>
    <w:p w:rsidR="00000000" w:rsidDel="00000000" w:rsidP="00000000" w:rsidRDefault="00000000" w:rsidRPr="00000000" w14:paraId="0000003E">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HASSAN</w:t>
      </w: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ab/>
        <w:t xml:space="preserve"> </w:t>
      </w:r>
      <w:r w:rsidDel="00000000" w:rsidR="00000000" w:rsidRPr="00000000">
        <w:rPr>
          <w:rtl w:val="0"/>
        </w:rPr>
      </w:r>
    </w:p>
    <w:p w:rsidR="00000000" w:rsidDel="00000000" w:rsidP="00000000" w:rsidRDefault="00000000" w:rsidRPr="00000000" w14:paraId="00000042">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Date </w:t>
        <w:tab/>
        <w:tab/>
        <w:tab/>
        <w:tab/>
        <w:tab/>
        <w:tab/>
        <w:tab/>
        <w:t xml:space="preserve">Complainant</w:t>
      </w:r>
      <w:r w:rsidDel="00000000" w:rsidR="00000000" w:rsidRPr="00000000">
        <w:rPr>
          <w:rtl w:val="0"/>
        </w:rPr>
      </w:r>
    </w:p>
    <w:p w:rsidR="00000000" w:rsidDel="00000000" w:rsidP="00000000" w:rsidRDefault="00000000" w:rsidRPr="00000000" w14:paraId="00000043">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643"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269.9999999999998" w:hanging="539.9999999999998"/>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