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THE HON’BLE DISTRICT CONSUMER DISPUTES REDRESSAL COMMISSION AT SONEPAT</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 COMPLAINT No..................of 20.....</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MATTER OF:</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c1917"/>
          <w:sz w:val="24"/>
          <w:szCs w:val="24"/>
          <w:highlight w:val="white"/>
          <w:rtl w:val="0"/>
        </w:rPr>
        <w:t xml:space="preserve">Satish Kumar (insert age and occupation)</w:t>
        <w:br w:type="textWrapping"/>
        <w:t xml:space="preserve">2501, Sector 9A, Bahadurgarh</w:t>
        <w:br w:type="textWrapping"/>
        <w:t xml:space="preserve">Jhajjar, Haryana</w:t>
      </w: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COMPLAINANT</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Vs.</w:t>
      </w:r>
    </w:p>
    <w:p w:rsidR="00000000" w:rsidDel="00000000" w:rsidP="00000000" w:rsidRDefault="00000000" w:rsidRPr="00000000" w14:paraId="00000008">
      <w:pPr>
        <w:spacing w:line="360" w:lineRule="auto"/>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United India Insurance Company Ltd </w:t>
        <w:br w:type="textWrapping"/>
        <w:t xml:space="preserve">Plot No. 78 </w:t>
        <w:br w:type="textWrapping"/>
        <w:t xml:space="preserve">Above Union Bank of India</w:t>
        <w:br w:type="textWrapping"/>
        <w:t xml:space="preserve">Delhi Road, Sonepat</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OPPOSITE PARTY</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COMPLAINT UNDER SECTION 35 of CONSUMER PROTECTION ACT</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RESPECTFULLY SHOWETH:</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0"/>
        </w:sdtPr>
        <w:sdtContent>
          <w:commentRangeStart w:id="0"/>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complainant, Mr. Satish Kumar, a resident of 2501, Sector 9A, Bahadurgarh, Jhajjar, Haryana, has been residing at the mentioned address for</w:t>
      </w:r>
      <w:commentRangeEnd w:id="0"/>
      <w:r w:rsidDel="00000000" w:rsidR="00000000" w:rsidRPr="00000000">
        <w:commentReference w:id="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[Duration], bringing with him a background in [Any Relevant Information].</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
        </w:sdtPr>
        <w:sdtContent>
          <w:commentRangeStart w:id="1"/>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other side, United India Insurance Co. Ltd., with its branch office at 1st Floor, Plot No.78, above Union Bank of India, Delhi Road, Sonepat, Haryana, specializes in providing insurance services, including the policy under consideration, to individuals like Mr. Satish.</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
        </w:sdtPr>
        <w:sdtContent>
          <w:commentRangeStart w:id="2"/>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essence of the deal involves a car insurance policy (Policy: 0.1120023119P110516544) issued by United India Insurance for Mr. Satish's stolen car, a Fiat Linea Activa. This policy covered the period from 07.11.2019 to 06.11.2020, offering comprehensive coverage for unforeseen accidents during this time.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decision to purchase the insurance policy was influenced by </w:t>
      </w:r>
      <w:sdt>
        <w:sdtPr>
          <w:tag w:val="goog_rdk_3"/>
        </w:sdtPr>
        <w:sdtContent>
          <w:commentRangeStart w:id="3"/>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compelling advertisements disseminated by United India Insurance, emphasizing broad coverage, efficient claims settlement procedures, and reliable customer service.</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transaction in question pertains to the car insurance policy (Policy: 0.1120023119P110516544) issued by United India Insurance for Mr. Satish's Fiat Linea Activa Car (HR 1211 7253). The policy covered the period from 07.11.2019 to 06.11.2020.</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nature of the service involved comprehensive coverage for any damages resulting from unforeseen accidents during this time frame.</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4"/>
        </w:sdtPr>
        <w:sdtContent>
          <w:commentRangeStart w:id="4"/>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date of the purchase of the insurance policy was 13.04.2018.</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 Satish paid the stipulated amount, totaling [Amount], as consideration for the insurance coverage.</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Photocopies of the insurance policy, along with relevant bills, cash memos, or receipts, are attached and appropriately marked as Annexure-A for reference in further proceedings.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grievance in this case stems from the unfair trade practices adopted by United India Insurance in rejecting the insurance claim made by Mr. Satish.</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sdt>
        <w:sdtPr>
          <w:tag w:val="goog_rdk_5"/>
        </w:sdtPr>
        <w:sdtContent>
          <w:commentRangeStart w:id="5"/>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rejection, based on the grounds of alleged commercial use of the vehicle, constitutes a deficiency in the service</w:t>
      </w:r>
      <w:commentRangeEnd w:id="5"/>
      <w:r w:rsidDel="00000000" w:rsidR="00000000" w:rsidRPr="00000000">
        <w:commentReference w:id="5"/>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promised by the insurance company.</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6"/>
        </w:sdtPr>
        <w:sdtContent>
          <w:commentRangeStart w:id="6"/>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rejection implies a failure to fulfill the comprehensive coverage commitment made during the purchase of the insurance policy.</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situation falls under misleading advertisements and false representation (Option 1), as the insurance coverage did not function as expected.</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Such actions create a scenario where the consumer is denied rightful compensation for damages sustained during the policy period.</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complainant contends that United India Insurance's actions constitute a breach of trust and a violation of </w:t>
      </w:r>
      <w:sdt>
        <w:sdtPr>
          <w:tag w:val="goog_rdk_7"/>
        </w:sdtPr>
        <w:sdtContent>
          <w:commentRangeStart w:id="7"/>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fair business practices</w:t>
      </w:r>
      <w:commentRangeEnd w:id="7"/>
      <w:r w:rsidDel="00000000" w:rsidR="00000000" w:rsidRPr="00000000">
        <w:commentReference w:id="7"/>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 the Consumer Protection Act, 2019.</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an attempt to rectify the situation, Mr. Satish personally visited the United India Insurance regional office in Karnal, Haryana, seeking clarification on the rejection of his insurance claim.</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Additionally, he engaged in written communication with the insurance company, providing detailed explanations and presenting evidence to support his claim for compensation.</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Despite these efforts, there was no positive response from United India Insurance, and the irregularities persisted.</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legal notice was duly served to United India Insurance, outlining the grievances, seeking resolution, and demanding compensation. However, as of the last communication, there has been no reply from the insurance company.</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other agency, such as a Civil or Criminal Court of competent jurisdiction, has been approached thus far.</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trader, in this case, United India Insurance, responded to Mr. Satish's attempts at rectification with a steadfast refusal to acknowledge the legitimacy of his claim, citing the previously mentioned reasons of alleged commercial use of the vehicle. The lack of cooperation and resolution efforts from the insurance company further emphasizes the need for external intervention to address the consumer grievance.</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EVIDENCES:</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 of the car insurance policy (Policy: 0.1120023119P110516544) issued by United India Insurance, outlining the terms and conditions of coverage during the period from 07.11.2019 to 06.11.2020.</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Photocopies of bills, cash memos, or receipts highlighting the transaction details, including the amount paid by Mr. Satish as consideration for the insurance coverage.</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communication between Mr. Satish and United India Insurance, showcasing the efforts made by the complainant to seek clarification and resolution for the rejected insurance claim.</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Legal notice served to United India Insurance, clearly articulating the grievances, demands for compensation, and the need for resolution.</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Rejection letter from United India Insurance, stating the grounds for denying the insurance claim, specifically the issues of alleged commercial use of the vehicle.</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TERRITORIAL JURISDICTION: </w:t>
      </w:r>
      <w:sdt>
        <w:sdtPr>
          <w:tag w:val="goog_rdk_8"/>
        </w:sdtPr>
        <w:sdtContent>
          <w:commentRangeStart w:id="8"/>
        </w:sdtContent>
      </w:sdt>
      <w:r w:rsidDel="00000000" w:rsidR="00000000" w:rsidRPr="00000000">
        <w:rPr>
          <w:rFonts w:ascii="Times New Roman" w:cs="Times New Roman" w:eastAsia="Times New Roman" w:hAnsi="Times New Roman"/>
          <w:sz w:val="24"/>
          <w:szCs w:val="24"/>
          <w:rtl w:val="0"/>
        </w:rPr>
        <w:t xml:space="preserve">As the consumer resides in Sonepat, the complaint is being filed in Sonepat District Disputes Redressal Commission. </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PECUNIARY JURISDICTION</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sdt>
        <w:sdtPr>
          <w:tag w:val="goog_rdk_9"/>
        </w:sdtPr>
        <w:sdtContent>
          <w:commentRangeStart w:id="9"/>
        </w:sdtContent>
      </w:sdt>
      <w:r w:rsidDel="00000000" w:rsidR="00000000" w:rsidRPr="00000000">
        <w:rPr>
          <w:rFonts w:ascii="Times New Roman" w:cs="Times New Roman" w:eastAsia="Times New Roman" w:hAnsi="Times New Roman"/>
          <w:sz w:val="24"/>
          <w:szCs w:val="24"/>
          <w:rtl w:val="0"/>
        </w:rPr>
        <w:t xml:space="preserve">As the total amount involved is less than Rupees 50 lakhs,</w:t>
      </w:r>
      <w:commentRangeEnd w:id="9"/>
      <w:r w:rsidDel="00000000" w:rsidR="00000000" w:rsidRPr="00000000">
        <w:commentReference w:id="9"/>
      </w:r>
      <w:r w:rsidDel="00000000" w:rsidR="00000000" w:rsidRPr="00000000">
        <w:rPr>
          <w:rFonts w:ascii="Times New Roman" w:cs="Times New Roman" w:eastAsia="Times New Roman" w:hAnsi="Times New Roman"/>
          <w:sz w:val="24"/>
          <w:szCs w:val="24"/>
          <w:rtl w:val="0"/>
        </w:rPr>
        <w:t xml:space="preserve"> the complaint is being</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filed with the Hon’ble District Consumer Disputes Redressal Commission.</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 That the present complaint is being filed within the period prescribed</w:t>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section 69 of the Act, 2019.</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sdt>
        <w:sdtPr>
          <w:tag w:val="goog_rdk_10"/>
        </w:sdtPr>
        <w:sdtContent>
          <w:commentRangeStart w:id="10"/>
        </w:sdtContent>
      </w:sdt>
      <w:r w:rsidDel="00000000" w:rsidR="00000000" w:rsidRPr="00000000">
        <w:rPr>
          <w:rFonts w:ascii="Times New Roman" w:cs="Times New Roman" w:eastAsia="Times New Roman" w:hAnsi="Times New Roman"/>
          <w:sz w:val="24"/>
          <w:szCs w:val="24"/>
          <w:rtl w:val="0"/>
        </w:rPr>
        <w:t xml:space="preserve">COURT FEE:</w:t>
      </w:r>
      <w:commentRangeEnd w:id="10"/>
      <w:r w:rsidDel="00000000" w:rsidR="00000000" w:rsidRPr="00000000">
        <w:commentReference w:id="10"/>
      </w:r>
      <w:r w:rsidDel="00000000" w:rsidR="00000000" w:rsidRPr="00000000">
        <w:rPr>
          <w:rFonts w:ascii="Times New Roman" w:cs="Times New Roman" w:eastAsia="Times New Roman" w:hAnsi="Times New Roman"/>
          <w:sz w:val="24"/>
          <w:szCs w:val="24"/>
          <w:rtl w:val="0"/>
        </w:rPr>
        <w:t xml:space="preserve"> </w:t>
      </w:r>
      <w:sdt>
        <w:sdtPr>
          <w:tag w:val="goog_rdk_11"/>
        </w:sdtPr>
        <w:sdtContent>
          <w:commentRangeStart w:id="11"/>
        </w:sdtContent>
      </w:sdt>
      <w:r w:rsidDel="00000000" w:rsidR="00000000" w:rsidRPr="00000000">
        <w:rPr>
          <w:rFonts w:ascii="Times New Roman" w:cs="Times New Roman" w:eastAsia="Times New Roman" w:hAnsi="Times New Roman"/>
          <w:sz w:val="24"/>
          <w:szCs w:val="24"/>
          <w:rtl w:val="0"/>
        </w:rPr>
        <w:t xml:space="preserve">As per Rule 7 of Consumer Protection (Consumer Dispute Redressal</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Commission) Rules 2020</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PRAYER:</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therefore prays:-</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relief be granted to the complainant as payment of 8 lakhs which includes the insurance amount of 7 lakhs </w:t>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litigation expenses of 20000 be provided for the complainant </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that such orders be passed as the Hon’ble Consumer Forum may deem fit in the circumstances of the case. </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Signature</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NAME OF THE COMPLAINANT</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VERIFICATION</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Satish Kumar, resident of 2501, Sector 9A, Bahadurgarh hereby declare that I have not misrepresented any facts nor have tried to hide any information in my above complaint. All the facts mentioned herein are true to the best of my knowledge.</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&amp; signature of the complainant</w:t>
      </w:r>
    </w:p>
    <w:p w:rsidR="00000000" w:rsidDel="00000000" w:rsidP="00000000" w:rsidRDefault="00000000" w:rsidRPr="00000000" w14:paraId="0000003B">
      <w:pPr>
        <w:rPr/>
      </w:pPr>
      <w:r w:rsidDel="00000000" w:rsidR="00000000" w:rsidRPr="00000000">
        <w:rPr>
          <w:rtl w:val="0"/>
        </w:rPr>
      </w:r>
    </w:p>
    <w:sectPr>
      <w:pgSz w:h="16838" w:w="11906"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kshay Baburao Yadav" w:id="5" w:date="2024-01-05T06:45:47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document, date of rejection, how this was been communicated to consumer by insurance company.</w:t>
      </w:r>
    </w:p>
  </w:comment>
  <w:comment w:author="Akshay Baburao Yadav" w:id="6" w:date="2024-01-05T07:05:57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honoring the claim of complainant has subjected  a great mental harassment and agony for which all the opponents are liable to compensate the complainant.</w:t>
      </w:r>
    </w:p>
  </w:comment>
  <w:comment w:author="Akshay Baburao Yadav" w:id="4" w:date="2024-01-05T06:37:11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to go up in the second para while discussing the purchase of insurance policy</w:t>
      </w:r>
    </w:p>
  </w:comment>
  <w:comment w:author="Akshay Baburao Yadav" w:id="9" w:date="2024-01-05T07:17:25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total consideration amount paid in purchasing the insurance policy is less than Rs. 50 lakhs. hence this hon'ble commissin has jurisdiction to entertain this complaint.</w:t>
      </w:r>
    </w:p>
  </w:comment>
  <w:comment w:author="Akshay Baburao Yadav" w:id="2" w:date="2024-01-05T06:32:38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directly moving on to discuss the insurance draft a para elaborating on the car including the type of car, purchase data, consideration amount paid, and then information relating to insurance be added.</w:t>
      </w:r>
    </w:p>
  </w:comment>
  <w:comment w:author="Akshay Baburao Yadav" w:id="10" w:date="2024-01-05T07:19:38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required to mention provisions</w:t>
      </w:r>
    </w:p>
  </w:comment>
  <w:comment w:author="Akshay Baburao Yadav" w:id="11" w:date="2024-01-05T07:19:19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Requisite Court fee as contemplated is paid on this Complaint.</w:t>
      </w:r>
    </w:p>
  </w:comment>
  <w:comment w:author="Akshay Baburao Yadav" w:id="3" w:date="2024-01-05T06:35:29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required to be elaborated as to where the advertisement was published, the date of the advertisement, the statement made in the advertisement,  and how it influenced the consumer to purchase the same</w:t>
      </w:r>
    </w:p>
  </w:comment>
  <w:comment w:author="Akshay Baburao Yadav" w:id="7" w:date="2024-01-05T07:06:47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mention of fair business practices under CPA so please try to use terminology used in CPA</w:t>
      </w:r>
    </w:p>
  </w:comment>
  <w:comment w:author="Akshay Baburao Yadav" w:id="0" w:date="2024-01-05T06:31:04Z">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address of the Complainant for the purpose of service of summons, notice etc is as shown in the cause title above</w:t>
      </w:r>
    </w:p>
  </w:comment>
  <w:comment w:author="Akshay Baburao Yadav" w:id="8" w:date="2024-01-05T07:15:32Z">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complainant resides within the jurisdiction of this Hon'ble Commission. Hence this Hon'ble Commission has jurisdiction to try and entertain this complaint.</w:t>
      </w:r>
    </w:p>
  </w:comment>
  <w:comment w:author="Akshay Baburao Yadav" w:id="1" w:date="2024-01-05T06:31:05Z">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address of the Opponents for the very purpose is the same as shown in the cause title above.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3C" w15:done="0"/>
  <w15:commentEx w15:paraId="0000003D" w15:done="0"/>
  <w15:commentEx w15:paraId="0000003E" w15:done="0"/>
  <w15:commentEx w15:paraId="0000003F" w15:done="0"/>
  <w15:commentEx w15:paraId="00000040" w15:done="0"/>
  <w15:commentEx w15:paraId="00000041" w15:done="0"/>
  <w15:commentEx w15:paraId="00000042" w15:done="0"/>
  <w15:commentEx w15:paraId="00000043" w15:done="0"/>
  <w15:commentEx w15:paraId="00000044" w15:done="0"/>
  <w15:commentEx w15:paraId="00000045" w15:done="0"/>
  <w15:commentEx w15:paraId="00000046" w15:done="0"/>
  <w15:commentEx w15:paraId="0000004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Times New Roman" w:cs="Times New Roman" w:eastAsia="Times New Roman" w:hAnsi="Times New Roman"/>
      <w:b w:val="1"/>
      <w:smallCaps w:val="1"/>
      <w:color w:val="000000"/>
      <w:sz w:val="24"/>
      <w:szCs w:val="24"/>
      <w:u w:val="single"/>
    </w:rPr>
  </w:style>
  <w:style w:type="paragraph" w:styleId="Heading2">
    <w:name w:val="heading 2"/>
    <w:basedOn w:val="Normal"/>
    <w:next w:val="Normal"/>
    <w:pPr>
      <w:keepNext w:val="1"/>
      <w:keepLines w:val="1"/>
      <w:spacing w:after="40" w:before="400" w:line="240" w:lineRule="auto"/>
    </w:pPr>
    <w:rPr>
      <w:rFonts w:ascii="Times New Roman" w:cs="Times New Roman" w:eastAsia="Times New Roman" w:hAnsi="Times New Roman"/>
      <w:b w:val="1"/>
      <w:smallCaps w:val="1"/>
      <w:color w:val="000000"/>
      <w:sz w:val="24"/>
      <w:szCs w:val="24"/>
      <w:u w:val="none"/>
    </w:rPr>
  </w:style>
  <w:style w:type="paragraph" w:styleId="Heading3">
    <w:name w:val="heading 3"/>
    <w:basedOn w:val="Normal"/>
    <w:next w:val="Normal"/>
    <w:pPr>
      <w:keepNext w:val="1"/>
      <w:keepLines w:val="1"/>
      <w:spacing w:after="0" w:before="40" w:line="240" w:lineRule="auto"/>
    </w:pPr>
    <w:rPr>
      <w:color w:val="2f5496"/>
      <w:sz w:val="28"/>
      <w:szCs w:val="28"/>
    </w:rPr>
  </w:style>
  <w:style w:type="paragraph" w:styleId="Heading4">
    <w:name w:val="heading 4"/>
    <w:basedOn w:val="Normal"/>
    <w:next w:val="Normal"/>
    <w:pPr>
      <w:keepNext w:val="1"/>
      <w:keepLines w:val="1"/>
      <w:spacing w:after="0" w:before="40" w:lineRule="auto"/>
    </w:pPr>
    <w:rPr>
      <w:i w:val="1"/>
      <w:color w:val="2f5496"/>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80AB1"/>
  </w:style>
  <w:style w:type="paragraph" w:styleId="Heading1">
    <w:name w:val="heading 1"/>
    <w:basedOn w:val="Normal"/>
    <w:next w:val="Normal"/>
    <w:link w:val="Heading1Char"/>
    <w:uiPriority w:val="9"/>
    <w:qFormat w:val="1"/>
    <w:rsid w:val="00035EF2"/>
    <w:pPr>
      <w:keepNext w:val="1"/>
      <w:keepLines w:val="1"/>
      <w:spacing w:after="40" w:before="400" w:line="240" w:lineRule="auto"/>
      <w:outlineLvl w:val="0"/>
    </w:pPr>
    <w:rPr>
      <w:rFonts w:ascii="Times New Roman" w:cs="Times New Roman" w:eastAsia="Times New Roman" w:hAnsi="Times New Roman"/>
      <w:b w:val="1"/>
      <w:smallCaps w:val="1"/>
      <w:color w:val="000000"/>
      <w:sz w:val="24"/>
      <w:szCs w:val="24"/>
      <w:u w:val="single"/>
    </w:rPr>
  </w:style>
  <w:style w:type="paragraph" w:styleId="Heading2">
    <w:name w:val="heading 2"/>
    <w:basedOn w:val="Heading1"/>
    <w:next w:val="Normal"/>
    <w:link w:val="Heading2Char"/>
    <w:uiPriority w:val="9"/>
    <w:unhideWhenUsed w:val="1"/>
    <w:qFormat w:val="1"/>
    <w:rsid w:val="00035EF2"/>
    <w:pPr>
      <w:outlineLvl w:val="1"/>
    </w:pPr>
    <w:rPr>
      <w:u w:val="none"/>
    </w:rPr>
  </w:style>
  <w:style w:type="paragraph" w:styleId="Heading3">
    <w:name w:val="heading 3"/>
    <w:basedOn w:val="Normal"/>
    <w:next w:val="Normal"/>
    <w:link w:val="Heading3Char"/>
    <w:uiPriority w:val="9"/>
    <w:unhideWhenUsed w:val="1"/>
    <w:qFormat w:val="1"/>
    <w:rsid w:val="00035EF2"/>
    <w:pPr>
      <w:keepNext w:val="1"/>
      <w:keepLines w:val="1"/>
      <w:spacing w:after="0" w:before="40" w:line="240" w:lineRule="auto"/>
      <w:outlineLvl w:val="2"/>
    </w:pPr>
    <w:rPr>
      <w:color w:val="2f5496"/>
      <w:sz w:val="28"/>
      <w:szCs w:val="28"/>
    </w:rPr>
  </w:style>
  <w:style w:type="paragraph" w:styleId="Heading4">
    <w:name w:val="heading 4"/>
    <w:basedOn w:val="Normal"/>
    <w:next w:val="Normal"/>
    <w:link w:val="Heading4Char"/>
    <w:uiPriority w:val="9"/>
    <w:semiHidden w:val="1"/>
    <w:unhideWhenUsed w:val="1"/>
    <w:qFormat w:val="1"/>
    <w:rsid w:val="00035EF2"/>
    <w:pPr>
      <w:keepNext w:val="1"/>
      <w:keepLines w:val="1"/>
      <w:spacing w:after="0" w:before="40"/>
      <w:outlineLvl w:val="3"/>
    </w:pPr>
    <w:rPr>
      <w:i w:val="1"/>
      <w:color w:val="2f5496"/>
    </w:rPr>
  </w:style>
  <w:style w:type="paragraph" w:styleId="Heading5">
    <w:name w:val="heading 5"/>
    <w:basedOn w:val="Normal"/>
    <w:next w:val="Normal"/>
    <w:link w:val="Heading5Char"/>
    <w:uiPriority w:val="9"/>
    <w:semiHidden w:val="1"/>
    <w:unhideWhenUsed w:val="1"/>
    <w:qFormat w:val="1"/>
    <w:rsid w:val="00035EF2"/>
    <w:pPr>
      <w:keepNext w:val="1"/>
      <w:keepLines w:val="1"/>
      <w:spacing w:after="40" w:before="220"/>
      <w:outlineLvl w:val="4"/>
    </w:pPr>
    <w:rPr>
      <w:b w:val="1"/>
    </w:rPr>
  </w:style>
  <w:style w:type="paragraph" w:styleId="Heading6">
    <w:name w:val="heading 6"/>
    <w:basedOn w:val="Normal"/>
    <w:next w:val="Normal"/>
    <w:link w:val="Heading6Char"/>
    <w:uiPriority w:val="9"/>
    <w:semiHidden w:val="1"/>
    <w:unhideWhenUsed w:val="1"/>
    <w:qFormat w:val="1"/>
    <w:rsid w:val="00035EF2"/>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035EF2"/>
    <w:rPr>
      <w:rFonts w:ascii="Times New Roman" w:cs="Times New Roman" w:eastAsia="Times New Roman" w:hAnsi="Times New Roman"/>
      <w:b w:val="1"/>
      <w:smallCaps w:val="1"/>
      <w:color w:val="000000"/>
      <w:sz w:val="24"/>
      <w:szCs w:val="24"/>
      <w:u w:val="single"/>
    </w:rPr>
  </w:style>
  <w:style w:type="character" w:styleId="Heading2Char" w:customStyle="1">
    <w:name w:val="Heading 2 Char"/>
    <w:basedOn w:val="DefaultParagraphFont"/>
    <w:link w:val="Heading2"/>
    <w:uiPriority w:val="9"/>
    <w:rsid w:val="00035EF2"/>
    <w:rPr>
      <w:rFonts w:ascii="Times New Roman" w:cs="Times New Roman" w:eastAsia="Times New Roman" w:hAnsi="Times New Roman"/>
      <w:b w:val="1"/>
      <w:smallCaps w:val="1"/>
      <w:color w:val="000000"/>
      <w:sz w:val="24"/>
      <w:szCs w:val="24"/>
    </w:rPr>
  </w:style>
  <w:style w:type="character" w:styleId="Heading3Char" w:customStyle="1">
    <w:name w:val="Heading 3 Char"/>
    <w:basedOn w:val="DefaultParagraphFont"/>
    <w:link w:val="Heading3"/>
    <w:uiPriority w:val="9"/>
    <w:rsid w:val="00035EF2"/>
    <w:rPr>
      <w:color w:val="2f5496"/>
      <w:sz w:val="28"/>
      <w:szCs w:val="28"/>
    </w:rPr>
  </w:style>
  <w:style w:type="character" w:styleId="Heading4Char" w:customStyle="1">
    <w:name w:val="Heading 4 Char"/>
    <w:basedOn w:val="DefaultParagraphFont"/>
    <w:link w:val="Heading4"/>
    <w:uiPriority w:val="9"/>
    <w:semiHidden w:val="1"/>
    <w:rsid w:val="00035EF2"/>
    <w:rPr>
      <w:i w:val="1"/>
      <w:color w:val="2f5496"/>
    </w:rPr>
  </w:style>
  <w:style w:type="character" w:styleId="Heading5Char" w:customStyle="1">
    <w:name w:val="Heading 5 Char"/>
    <w:basedOn w:val="DefaultParagraphFont"/>
    <w:link w:val="Heading5"/>
    <w:uiPriority w:val="9"/>
    <w:semiHidden w:val="1"/>
    <w:rsid w:val="00035EF2"/>
    <w:rPr>
      <w:b w:val="1"/>
    </w:rPr>
  </w:style>
  <w:style w:type="character" w:styleId="Heading6Char" w:customStyle="1">
    <w:name w:val="Heading 6 Char"/>
    <w:basedOn w:val="DefaultParagraphFont"/>
    <w:link w:val="Heading6"/>
    <w:uiPriority w:val="9"/>
    <w:semiHidden w:val="1"/>
    <w:rsid w:val="00035EF2"/>
    <w:rPr>
      <w:b w:val="1"/>
      <w:sz w:val="20"/>
      <w:szCs w:val="20"/>
    </w:rPr>
  </w:style>
  <w:style w:type="paragraph" w:styleId="Title">
    <w:name w:val="Title"/>
    <w:basedOn w:val="Normal"/>
    <w:next w:val="Normal"/>
    <w:link w:val="TitleChar"/>
    <w:uiPriority w:val="10"/>
    <w:qFormat w:val="1"/>
    <w:rsid w:val="00035EF2"/>
    <w:pPr>
      <w:keepNext w:val="1"/>
      <w:keepLines w:val="1"/>
      <w:spacing w:after="120" w:before="480"/>
    </w:pPr>
    <w:rPr>
      <w:b w:val="1"/>
      <w:sz w:val="72"/>
      <w:szCs w:val="72"/>
    </w:rPr>
  </w:style>
  <w:style w:type="character" w:styleId="TitleChar" w:customStyle="1">
    <w:name w:val="Title Char"/>
    <w:basedOn w:val="DefaultParagraphFont"/>
    <w:link w:val="Title"/>
    <w:uiPriority w:val="10"/>
    <w:rsid w:val="00035EF2"/>
    <w:rPr>
      <w:b w:val="1"/>
      <w:sz w:val="72"/>
      <w:szCs w:val="72"/>
    </w:rPr>
  </w:style>
  <w:style w:type="paragraph" w:styleId="Subtitle">
    <w:name w:val="Subtitle"/>
    <w:basedOn w:val="Normal"/>
    <w:next w:val="Normal"/>
    <w:link w:val="SubtitleChar"/>
    <w:uiPriority w:val="11"/>
    <w:qFormat w:val="1"/>
    <w:rsid w:val="00035EF2"/>
    <w:pPr>
      <w:keepNext w:val="1"/>
      <w:keepLines w:val="1"/>
      <w:spacing w:after="80" w:before="360"/>
    </w:pPr>
    <w:rPr>
      <w:rFonts w:ascii="Georgia" w:cs="Georgia" w:eastAsia="Georgia" w:hAnsi="Georgia"/>
      <w:i w:val="1"/>
      <w:color w:val="666666"/>
      <w:sz w:val="48"/>
      <w:szCs w:val="48"/>
    </w:rPr>
  </w:style>
  <w:style w:type="character" w:styleId="SubtitleChar" w:customStyle="1">
    <w:name w:val="Subtitle Char"/>
    <w:basedOn w:val="DefaultParagraphFont"/>
    <w:link w:val="Subtitle"/>
    <w:uiPriority w:val="11"/>
    <w:rsid w:val="00035EF2"/>
    <w:rPr>
      <w:rFonts w:ascii="Georgia" w:cs="Georgia" w:eastAsia="Georgia" w:hAnsi="Georgia"/>
      <w:i w:val="1"/>
      <w:color w:val="666666"/>
      <w:sz w:val="48"/>
      <w:szCs w:val="48"/>
    </w:rPr>
  </w:style>
  <w:style w:type="paragraph" w:styleId="ListParagraph">
    <w:name w:val="List Paragraph"/>
    <w:basedOn w:val="Normal"/>
    <w:uiPriority w:val="34"/>
    <w:qFormat w:val="1"/>
    <w:rsid w:val="00035EF2"/>
    <w:pPr>
      <w:ind w:left="720"/>
      <w:contextualSpacing w:val="1"/>
    </w:pPr>
  </w:style>
  <w:style w:type="paragraph" w:styleId="NormalWeb">
    <w:name w:val="Normal (Web)"/>
    <w:basedOn w:val="Normal"/>
    <w:uiPriority w:val="99"/>
    <w:semiHidden w:val="1"/>
    <w:unhideWhenUsed w:val="1"/>
    <w:rsid w:val="00280AB1"/>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Strong">
    <w:name w:val="Strong"/>
    <w:basedOn w:val="DefaultParagraphFont"/>
    <w:uiPriority w:val="22"/>
    <w:qFormat w:val="1"/>
    <w:rsid w:val="00280AB1"/>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0cwlNE29XoBNcqwaoYAh8V4npg==">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2024-01-02T06:55:00Z</dcterms:created>
  <dc:creator>jmeenal1234@gmail.com</dc:creator>
</cp:coreProperties>
</file>