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58" w:line="278.00000000000006" w:lineRule="auto"/>
        <w:ind w:left="105" w:right="103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BEFORE THE HON’BLE DISTRICT CONSUMER DISPUTES REDRESSAL COMMISSION, COSMOS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IN RE: COMPLAINT No. 21 of 2022</w:t>
      </w:r>
    </w:p>
    <w:p w:rsidR="00000000" w:rsidDel="00000000" w:rsidP="00000000" w:rsidRDefault="00000000" w:rsidRPr="00000000" w14:paraId="00000003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color w:val="231f20"/>
          <w:rtl w:val="0"/>
        </w:rPr>
        <w:t xml:space="preserve">IN THE MATTER OF</w:t>
      </w:r>
      <w:r w:rsidDel="00000000" w:rsidR="00000000" w:rsidRPr="00000000">
        <w:rPr>
          <w:b w:val="0"/>
          <w:color w:val="231f20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Style w:val="Heading1"/>
        <w:ind w:left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Bruno</w:t>
      </w:r>
    </w:p>
    <w:p w:rsidR="00000000" w:rsidDel="00000000" w:rsidP="00000000" w:rsidRDefault="00000000" w:rsidRPr="00000000" w14:paraId="0000000B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46 years of age, male</w:t>
      </w:r>
    </w:p>
    <w:p w:rsidR="00000000" w:rsidDel="00000000" w:rsidP="00000000" w:rsidRDefault="00000000" w:rsidRPr="00000000" w14:paraId="0000000C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20/918, III street, Vimala Nagar, Cosmos – 100</w:t>
      </w:r>
    </w:p>
    <w:p w:rsidR="00000000" w:rsidDel="00000000" w:rsidP="00000000" w:rsidRDefault="00000000" w:rsidRPr="00000000" w14:paraId="0000000D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Bruno1888@gmail.com</w:t>
      </w:r>
    </w:p>
    <w:p w:rsidR="00000000" w:rsidDel="00000000" w:rsidP="00000000" w:rsidRDefault="00000000" w:rsidRPr="00000000" w14:paraId="0000000E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9234567891……                                                                               .COMPLAINANT</w:t>
      </w:r>
    </w:p>
    <w:p w:rsidR="00000000" w:rsidDel="00000000" w:rsidP="00000000" w:rsidRDefault="00000000" w:rsidRPr="00000000" w14:paraId="0000000F">
      <w:pPr>
        <w:rPr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Vs.</w:t>
      </w:r>
    </w:p>
    <w:p w:rsidR="00000000" w:rsidDel="00000000" w:rsidP="00000000" w:rsidRDefault="00000000" w:rsidRPr="00000000" w14:paraId="00000011">
      <w:pPr>
        <w:pStyle w:val="Heading2"/>
        <w:spacing w:before="39" w:lineRule="auto"/>
        <w:ind w:left="1031" w:right="1031" w:firstLine="0"/>
        <w:jc w:val="center"/>
        <w:rPr/>
      </w:pPr>
      <w:bookmarkStart w:colFirst="0" w:colLast="0" w:name="_heading=h.9j5dmdy1tz5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ABC Packers and Movers Private Limited </w:t>
      </w:r>
    </w:p>
    <w:p w:rsidR="00000000" w:rsidDel="00000000" w:rsidP="00000000" w:rsidRDefault="00000000" w:rsidRPr="00000000" w14:paraId="00000013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Represented by its Manager</w:t>
      </w:r>
    </w:p>
    <w:p w:rsidR="00000000" w:rsidDel="00000000" w:rsidP="00000000" w:rsidRDefault="00000000" w:rsidRPr="00000000" w14:paraId="00000014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231f20"/>
          <w:sz w:val="21"/>
          <w:szCs w:val="21"/>
          <w:vertAlign w:val="superscript"/>
          <w:rtl w:val="0"/>
        </w:rPr>
        <w:t xml:space="preserve">nd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 Cross Street, Simala Nagar, Cosmos-60</w:t>
      </w:r>
    </w:p>
    <w:p w:rsidR="00000000" w:rsidDel="00000000" w:rsidP="00000000" w:rsidRDefault="00000000" w:rsidRPr="00000000" w14:paraId="00000015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abcpackersandmovers@gmail.com </w:t>
      </w:r>
    </w:p>
    <w:p w:rsidR="00000000" w:rsidDel="00000000" w:rsidP="00000000" w:rsidRDefault="00000000" w:rsidRPr="00000000" w14:paraId="00000016">
      <w:pPr>
        <w:ind w:left="120" w:firstLine="0"/>
        <w:rPr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9456716832…                                                                                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37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1B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sz w:val="18"/>
          <w:szCs w:val="18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color w:val="231f20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kfMjnD3U3dz+d4zMOfPUuVBe9g==">CgMxLjAyDmguOWo1ZG1keTF0ejVrOAByITFHVzJtTE8wQ2szaGtOYmQ3QlFpeXVLb0JkeXFKajVtUg==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