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31.2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BEFORE THE CONSUMER DISPUTES REDRESSAL DISTRICT FORUM AT SOUTH GOA</w:t>
      </w:r>
    </w:p>
    <w:p w:rsidR="00000000" w:rsidDel="00000000" w:rsidP="00000000" w:rsidRDefault="00000000" w:rsidRPr="00000000" w14:paraId="00000002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ORIGINAL COMPLAINT NO. ______/2023</w:t>
      </w:r>
    </w:p>
    <w:p w:rsidR="00000000" w:rsidDel="00000000" w:rsidP="00000000" w:rsidRDefault="00000000" w:rsidRPr="00000000" w14:paraId="00000003">
      <w:pPr>
        <w:spacing w:line="331.2" w:lineRule="auto"/>
        <w:jc w:val="center"/>
        <w:rPr/>
      </w:pPr>
      <w:r w:rsidDel="00000000" w:rsidR="00000000" w:rsidRPr="00000000">
        <w:rPr>
          <w:rtl w:val="0"/>
        </w:rPr>
        <w:t xml:space="preserve">(Filing Date: __.__.2023)</w:t>
      </w:r>
    </w:p>
    <w:p w:rsidR="00000000" w:rsidDel="00000000" w:rsidP="00000000" w:rsidRDefault="00000000" w:rsidRPr="00000000" w14:paraId="00000004">
      <w:pPr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Shri Kiran B. Mangale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Resident of Yashodan,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YSF-05, B-Wing, 2ndFloor,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Varkhandem, Ponda-Goa 403401………………………………………………complainant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M/s. Nureca Private Limited,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Plot No. 110, Industrial Area,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Phase 1, Chandigarh,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Chandigarh, 160002…………………………………………………………opposite party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