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Mr. Bijay Nitay Pal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(45, Male, Resident of Sarkar Darshan, B/4th floor, Room no.40, Kisan Nagar, Wagle Estate, Thane (West), Email: [Email], Mobile: [Mobile Number])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............COMPLAINANT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Mr. Rakesh Shripat Singh (Authorized Partner), R.K. Builders and Developers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t xml:space="preserve">(Address: 24/25, Ground floor, Building no.5, Near Sarvoday Nagar, Bhanusagar Theatre, Kalyan (West), Email: [Email], Mobile: [Mobile Number])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............OPPOSITE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