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AHMEDABAD CITY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2024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From,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Girish Sohanlal Khatri,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 - 56 years.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Retired professor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3339, Vasibhai Ni Chali,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Mahavirnagar, Hirawadi,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Ahmedabad - 382345. 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Complainant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Shri Jagmohan Shah, (Chairman)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Agrwal Kautumbik Samiti Sanchalit Agrwal Hall,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Maruti Geritage, Sardar Chowk,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Vijay Park BRTS, NH-8 Krushnagar.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Naroda, Ahmedabad – 382345.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Opponent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