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left="105" w:right="103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07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46 years of age, Male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24/718,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street, Simala Nagar, Cosmos-21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Bruno1888@gmail.com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9234567891………………………………………………………...COMPLAINANT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0E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Vista Travel Agency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Represented by its Manager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32, 7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street, Simala Nagar, Cosmos-40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VistaTA@gmail.com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9456716832……………………………………………..………….OPPOSITE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HucW0ohq6lRUpAw08QRE//I/Cg==">CgMxLjA4AHIhMVpyRTFFU2hKVTdJamYzeFRsd2Z5M3JZZDVaYVJFRzJu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