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E49EF" w14:textId="77777777" w:rsidR="00C81CE0" w:rsidRPr="00C81CE0" w:rsidRDefault="00C81CE0" w:rsidP="00C81CE0">
      <w:r w:rsidRPr="00C81CE0">
        <w:rPr>
          <w:b/>
          <w:bCs/>
        </w:rPr>
        <w:t>NOTICE</w:t>
      </w:r>
    </w:p>
    <w:p w14:paraId="2E574DA3" w14:textId="77777777" w:rsidR="00C81CE0" w:rsidRPr="00C81CE0" w:rsidRDefault="00C81CE0" w:rsidP="00C81CE0">
      <w:r w:rsidRPr="00C81CE0">
        <w:rPr>
          <w:b/>
          <w:bCs/>
        </w:rPr>
        <w:t>29-05-2022</w:t>
      </w:r>
    </w:p>
    <w:p w14:paraId="664A2AC6" w14:textId="77777777" w:rsidR="00C81CE0" w:rsidRPr="00C81CE0" w:rsidRDefault="00C81CE0" w:rsidP="00C81CE0">
      <w:r w:rsidRPr="00C81CE0">
        <w:rPr>
          <w:b/>
          <w:bCs/>
        </w:rPr>
        <w:t>To,</w:t>
      </w:r>
    </w:p>
    <w:p w14:paraId="4657CF7C" w14:textId="77777777" w:rsidR="00C81CE0" w:rsidRPr="00C81CE0" w:rsidRDefault="00C81CE0" w:rsidP="00C81CE0">
      <w:r w:rsidRPr="00C81CE0">
        <w:rPr>
          <w:b/>
          <w:bCs/>
        </w:rPr>
        <w:t>The Managing Director,</w:t>
      </w:r>
      <w:r w:rsidRPr="00C81CE0">
        <w:br/>
      </w:r>
      <w:r w:rsidRPr="00C81CE0">
        <w:rPr>
          <w:b/>
          <w:bCs/>
        </w:rPr>
        <w:t>ABC Private Limited,</w:t>
      </w:r>
      <w:r w:rsidRPr="00C81CE0">
        <w:br/>
      </w:r>
      <w:r w:rsidRPr="00C81CE0">
        <w:rPr>
          <w:b/>
          <w:bCs/>
        </w:rPr>
        <w:t>2nd Cross Street, Jeevan Nagar,</w:t>
      </w:r>
      <w:r w:rsidRPr="00C81CE0">
        <w:br/>
      </w:r>
      <w:r w:rsidRPr="00C81CE0">
        <w:rPr>
          <w:b/>
          <w:bCs/>
        </w:rPr>
        <w:t>Cosmos-60.</w:t>
      </w:r>
    </w:p>
    <w:p w14:paraId="31BFB4EB" w14:textId="77777777" w:rsidR="00C81CE0" w:rsidRPr="00C81CE0" w:rsidRDefault="00C81CE0" w:rsidP="00C81CE0">
      <w:r w:rsidRPr="00C81CE0">
        <w:rPr>
          <w:b/>
          <w:bCs/>
        </w:rPr>
        <w:t>Subject: Demand for delivery of machinery as per agreement or refund due to non-fulfilment of contractual obligations</w:t>
      </w:r>
    </w:p>
    <w:p w14:paraId="228C724A" w14:textId="77777777" w:rsidR="00C81CE0" w:rsidRPr="00C81CE0" w:rsidRDefault="00C81CE0" w:rsidP="00C81CE0">
      <w:r w:rsidRPr="00C81CE0">
        <w:rPr>
          <w:b/>
          <w:bCs/>
        </w:rPr>
        <w:t>Greetings,</w:t>
      </w:r>
    </w:p>
    <w:p w14:paraId="01094F56" w14:textId="77777777" w:rsidR="00C81CE0" w:rsidRPr="00C81CE0" w:rsidRDefault="00C81CE0" w:rsidP="00C81CE0">
      <w:r w:rsidRPr="00C81CE0">
        <w:t>This notice is issued to you, ABC Private Limited, and all concerned officials by Bruno, a resident of 56/879, 4th Street, Sunset Avenue, Cosmos-32, acting through his undersigned legal representative.</w:t>
      </w:r>
    </w:p>
    <w:p w14:paraId="5D355089" w14:textId="77777777" w:rsidR="00C81CE0" w:rsidRPr="00C81CE0" w:rsidRDefault="00C81CE0" w:rsidP="00C81CE0">
      <w:r w:rsidRPr="00C81CE0">
        <w:rPr>
          <w:b/>
          <w:bCs/>
        </w:rPr>
        <w:t>Background:</w:t>
      </w:r>
      <w:r w:rsidRPr="00C81CE0">
        <w:br/>
        <w:t xml:space="preserve">On 15-02-2022, I </w:t>
      </w:r>
      <w:proofErr w:type="gramStart"/>
      <w:r w:rsidRPr="00C81CE0">
        <w:t>entered into</w:t>
      </w:r>
      <w:proofErr w:type="gramEnd"/>
      <w:r w:rsidRPr="00C81CE0">
        <w:t xml:space="preserve"> a contract with your company for the purchase of a clay brick-making machine for a total consideration of Rs 8,50,000/-. As per the agreement, the machinery was to be delivered within 50 days from the date of order. To this end, I made a down payment of Rs 1,00,000/- followed by subsequent payments totalling the agreed consideration. Despite fulfilling my financial obligations, your company has failed to deliver the machinery or provide a satisfactory explanation for this delay.</w:t>
      </w:r>
    </w:p>
    <w:p w14:paraId="615F7DBF" w14:textId="77777777" w:rsidR="00C81CE0" w:rsidRPr="00C81CE0" w:rsidRDefault="00C81CE0" w:rsidP="00C81CE0">
      <w:r w:rsidRPr="00C81CE0">
        <w:rPr>
          <w:b/>
          <w:bCs/>
        </w:rPr>
        <w:t>Grievances:</w:t>
      </w:r>
    </w:p>
    <w:p w14:paraId="2767F5DC" w14:textId="77777777" w:rsidR="00C81CE0" w:rsidRPr="00C81CE0" w:rsidRDefault="00C81CE0" w:rsidP="00C81CE0">
      <w:pPr>
        <w:numPr>
          <w:ilvl w:val="0"/>
          <w:numId w:val="1"/>
        </w:numPr>
      </w:pPr>
      <w:r w:rsidRPr="00C81CE0">
        <w:rPr>
          <w:b/>
          <w:bCs/>
        </w:rPr>
        <w:t>Non-Delivery of Machinery:</w:t>
      </w:r>
      <w:r w:rsidRPr="00C81CE0">
        <w:t xml:space="preserve"> Despite receiving the full payment, you have failed to deliver the clay brick-making machine within the agreed timeframe.</w:t>
      </w:r>
    </w:p>
    <w:p w14:paraId="5A4FBADC" w14:textId="77777777" w:rsidR="00C81CE0" w:rsidRPr="00C81CE0" w:rsidRDefault="00C81CE0" w:rsidP="00C81CE0">
      <w:pPr>
        <w:numPr>
          <w:ilvl w:val="0"/>
          <w:numId w:val="1"/>
        </w:numPr>
      </w:pPr>
      <w:r w:rsidRPr="00C81CE0">
        <w:rPr>
          <w:b/>
          <w:bCs/>
        </w:rPr>
        <w:t>Financial Loss and Mental Agony:</w:t>
      </w:r>
      <w:r w:rsidRPr="00C81CE0">
        <w:t xml:space="preserve"> The non-delivery has resulted in significant financial loss and mental agony, considering the investments made in anticipation of the machine's arrival.</w:t>
      </w:r>
    </w:p>
    <w:p w14:paraId="3FC05DC4" w14:textId="77777777" w:rsidR="00C81CE0" w:rsidRPr="00C81CE0" w:rsidRDefault="00C81CE0" w:rsidP="00C81CE0">
      <w:r w:rsidRPr="00C81CE0">
        <w:rPr>
          <w:b/>
          <w:bCs/>
        </w:rPr>
        <w:t>Demands:</w:t>
      </w:r>
      <w:r w:rsidRPr="00C81CE0">
        <w:br/>
        <w:t>You are hereby called upon to:</w:t>
      </w:r>
    </w:p>
    <w:p w14:paraId="51DA0BDB" w14:textId="77777777" w:rsidR="00C81CE0" w:rsidRPr="00C81CE0" w:rsidRDefault="00C81CE0" w:rsidP="00C81CE0">
      <w:pPr>
        <w:numPr>
          <w:ilvl w:val="0"/>
          <w:numId w:val="2"/>
        </w:numPr>
      </w:pPr>
      <w:r w:rsidRPr="00C81CE0">
        <w:t>Deliver the machinery as per the agreed terms without any further delay; or</w:t>
      </w:r>
    </w:p>
    <w:p w14:paraId="3505C0BA" w14:textId="77777777" w:rsidR="00C81CE0" w:rsidRPr="00C81CE0" w:rsidRDefault="00C81CE0" w:rsidP="00C81CE0">
      <w:pPr>
        <w:numPr>
          <w:ilvl w:val="0"/>
          <w:numId w:val="2"/>
        </w:numPr>
      </w:pPr>
      <w:r w:rsidRPr="00C81CE0">
        <w:t>Refund the total amount of Rs 8,50,000/- paid by me for the machinery; and</w:t>
      </w:r>
    </w:p>
    <w:p w14:paraId="38BF7630" w14:textId="77777777" w:rsidR="00C81CE0" w:rsidRPr="00C81CE0" w:rsidRDefault="00C81CE0" w:rsidP="00C81CE0">
      <w:pPr>
        <w:numPr>
          <w:ilvl w:val="0"/>
          <w:numId w:val="2"/>
        </w:numPr>
      </w:pPr>
      <w:r w:rsidRPr="00C81CE0">
        <w:t>Compensate with an additional Rs 1,00,000/- for the mental agony and financial loss suffered due to your non-performance.</w:t>
      </w:r>
    </w:p>
    <w:p w14:paraId="2425E861" w14:textId="77777777" w:rsidR="00C81CE0" w:rsidRPr="00C81CE0" w:rsidRDefault="00C81CE0" w:rsidP="00C81CE0">
      <w:r w:rsidRPr="00C81CE0">
        <w:t xml:space="preserve">You are given </w:t>
      </w:r>
      <w:r w:rsidRPr="00C81CE0">
        <w:rPr>
          <w:b/>
          <w:bCs/>
        </w:rPr>
        <w:t>fifteen days</w:t>
      </w:r>
      <w:r w:rsidRPr="00C81CE0">
        <w:t xml:space="preserve"> from the receipt of this notice to meet the above demands. Failure to comply within the stipulated time will compel me to initiate legal proceedings </w:t>
      </w:r>
      <w:r w:rsidRPr="00C81CE0">
        <w:lastRenderedPageBreak/>
        <w:t>against ABC Private Limited for breach of contract, along with filing a complaint under the provisions of The Consumer Protection Act, 2019. Please be advised that all such actions will be at your own risk, cost, responsibility, and consequences.</w:t>
      </w:r>
    </w:p>
    <w:p w14:paraId="5D509C04" w14:textId="77777777" w:rsidR="00C81CE0" w:rsidRPr="00C81CE0" w:rsidRDefault="00C81CE0" w:rsidP="00C81CE0">
      <w:r w:rsidRPr="00C81CE0">
        <w:t>This notice is issued in the interest of resolving the matter amicably and avoiding litigation, which may involve further expenses and damages. It is hoped that you will take immediate steps to address the issues raised herein.</w:t>
      </w:r>
    </w:p>
    <w:p w14:paraId="787E29EE" w14:textId="77777777" w:rsidR="00C81CE0" w:rsidRPr="00C81CE0" w:rsidRDefault="00C81CE0" w:rsidP="00C81CE0">
      <w:r w:rsidRPr="00C81CE0">
        <w:rPr>
          <w:b/>
          <w:bCs/>
        </w:rPr>
        <w:t>Place: Cosmos</w:t>
      </w:r>
      <w:r w:rsidRPr="00C81CE0">
        <w:br/>
      </w:r>
      <w:r w:rsidRPr="00C81CE0">
        <w:rPr>
          <w:b/>
          <w:bCs/>
        </w:rPr>
        <w:t>Date: 29-05-2022</w:t>
      </w:r>
    </w:p>
    <w:p w14:paraId="1B1B7F8E" w14:textId="77777777" w:rsidR="00C81CE0" w:rsidRPr="00C81CE0" w:rsidRDefault="00C81CE0" w:rsidP="00C81CE0">
      <w:r w:rsidRPr="00C81CE0">
        <w:rPr>
          <w:b/>
          <w:bCs/>
        </w:rPr>
        <w:t>[Signature of Bruno]</w:t>
      </w:r>
      <w:r w:rsidRPr="00C81CE0">
        <w:br/>
      </w:r>
      <w:r w:rsidRPr="00C81CE0">
        <w:rPr>
          <w:b/>
          <w:bCs/>
        </w:rPr>
        <w:t>Bruno</w:t>
      </w:r>
      <w:r w:rsidRPr="00C81CE0">
        <w:br/>
      </w:r>
      <w:r w:rsidRPr="00C81CE0">
        <w:rPr>
          <w:b/>
          <w:bCs/>
        </w:rPr>
        <w:t>56/879, 4th Street, Sunset Avenue, Cosmos-32.</w:t>
      </w:r>
    </w:p>
    <w:p w14:paraId="2B49D76B" w14:textId="77777777" w:rsidR="00C81CE0" w:rsidRDefault="00C81CE0"/>
    <w:sectPr w:rsidR="00C81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62807"/>
    <w:multiLevelType w:val="multilevel"/>
    <w:tmpl w:val="AA22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E54BF"/>
    <w:multiLevelType w:val="multilevel"/>
    <w:tmpl w:val="FC0E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423781">
    <w:abstractNumId w:val="0"/>
  </w:num>
  <w:num w:numId="2" w16cid:durableId="171770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E0"/>
    <w:rsid w:val="00C81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3741"/>
  <w15:chartTrackingRefBased/>
  <w15:docId w15:val="{0D228231-C52F-4110-9513-22E8180E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CE0"/>
    <w:rPr>
      <w:rFonts w:eastAsiaTheme="majorEastAsia" w:cstheme="majorBidi"/>
      <w:color w:val="272727" w:themeColor="text1" w:themeTint="D8"/>
    </w:rPr>
  </w:style>
  <w:style w:type="paragraph" w:styleId="Title">
    <w:name w:val="Title"/>
    <w:basedOn w:val="Normal"/>
    <w:next w:val="Normal"/>
    <w:link w:val="TitleChar"/>
    <w:uiPriority w:val="10"/>
    <w:qFormat/>
    <w:rsid w:val="00C81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CE0"/>
    <w:pPr>
      <w:spacing w:before="160"/>
      <w:jc w:val="center"/>
    </w:pPr>
    <w:rPr>
      <w:i/>
      <w:iCs/>
      <w:color w:val="404040" w:themeColor="text1" w:themeTint="BF"/>
    </w:rPr>
  </w:style>
  <w:style w:type="character" w:customStyle="1" w:styleId="QuoteChar">
    <w:name w:val="Quote Char"/>
    <w:basedOn w:val="DefaultParagraphFont"/>
    <w:link w:val="Quote"/>
    <w:uiPriority w:val="29"/>
    <w:rsid w:val="00C81CE0"/>
    <w:rPr>
      <w:i/>
      <w:iCs/>
      <w:color w:val="404040" w:themeColor="text1" w:themeTint="BF"/>
    </w:rPr>
  </w:style>
  <w:style w:type="paragraph" w:styleId="ListParagraph">
    <w:name w:val="List Paragraph"/>
    <w:basedOn w:val="Normal"/>
    <w:uiPriority w:val="34"/>
    <w:qFormat/>
    <w:rsid w:val="00C81CE0"/>
    <w:pPr>
      <w:ind w:left="720"/>
      <w:contextualSpacing/>
    </w:pPr>
  </w:style>
  <w:style w:type="character" w:styleId="IntenseEmphasis">
    <w:name w:val="Intense Emphasis"/>
    <w:basedOn w:val="DefaultParagraphFont"/>
    <w:uiPriority w:val="21"/>
    <w:qFormat/>
    <w:rsid w:val="00C81CE0"/>
    <w:rPr>
      <w:i/>
      <w:iCs/>
      <w:color w:val="0F4761" w:themeColor="accent1" w:themeShade="BF"/>
    </w:rPr>
  </w:style>
  <w:style w:type="paragraph" w:styleId="IntenseQuote">
    <w:name w:val="Intense Quote"/>
    <w:basedOn w:val="Normal"/>
    <w:next w:val="Normal"/>
    <w:link w:val="IntenseQuoteChar"/>
    <w:uiPriority w:val="30"/>
    <w:qFormat/>
    <w:rsid w:val="00C81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CE0"/>
    <w:rPr>
      <w:i/>
      <w:iCs/>
      <w:color w:val="0F4761" w:themeColor="accent1" w:themeShade="BF"/>
    </w:rPr>
  </w:style>
  <w:style w:type="character" w:styleId="IntenseReference">
    <w:name w:val="Intense Reference"/>
    <w:basedOn w:val="DefaultParagraphFont"/>
    <w:uiPriority w:val="32"/>
    <w:qFormat/>
    <w:rsid w:val="00C81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2024-03-28T06:02:00Z</dcterms:created>
  <dcterms:modified xsi:type="dcterms:W3CDTF">2024-03-28T06:03:00Z</dcterms:modified>
</cp:coreProperties>
</file>