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Medical Superintendent,</w:t>
      </w:r>
    </w:p>
    <w:p w:rsidR="00000000" w:rsidDel="00000000" w:rsidP="00000000" w:rsidRDefault="00000000" w:rsidRPr="00000000" w14:paraId="00000006">
      <w:pPr>
        <w:rPr/>
      </w:pPr>
      <w:r w:rsidDel="00000000" w:rsidR="00000000" w:rsidRPr="00000000">
        <w:rPr>
          <w:rtl w:val="0"/>
        </w:rPr>
        <w:t xml:space="preserve">Shree Hospital,</w:t>
      </w:r>
    </w:p>
    <w:p w:rsidR="00000000" w:rsidDel="00000000" w:rsidP="00000000" w:rsidRDefault="00000000" w:rsidRPr="00000000" w14:paraId="00000007">
      <w:pPr>
        <w:rPr/>
      </w:pPr>
      <w:r w:rsidDel="00000000" w:rsidR="00000000" w:rsidRPr="00000000">
        <w:rPr>
          <w:rtl w:val="0"/>
        </w:rPr>
        <w:t xml:space="preserve">Shree Ganesh Baug, Murbad Road,</w:t>
      </w:r>
    </w:p>
    <w:p w:rsidR="00000000" w:rsidDel="00000000" w:rsidP="00000000" w:rsidRDefault="00000000" w:rsidRPr="00000000" w14:paraId="00000008">
      <w:pPr>
        <w:rPr/>
      </w:pPr>
      <w:r w:rsidDel="00000000" w:rsidR="00000000" w:rsidRPr="00000000">
        <w:rPr>
          <w:rtl w:val="0"/>
        </w:rPr>
        <w:t xml:space="preserve">Kalyan (W), District Thane 421 301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Sub: Notice of complaint regarding medical negligence and deficiency in service by Shree Hospital and Dr. Vivek Malvi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Sir/Madam,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notice is being served to bring to your attention negligent medical treatment and deficiency in service by Shree Hospital and Dr. Vivek Malvi that has resulted in immense pain, suffering and permanent disability for me, Mr. Yogesh Ramkumar Pal.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was admitted to Shree Hospital on 22/10/2020 after meeting with an accident and suffering an injury to my right knee. I was examined and diagnosed by Dr. Vivek Malvi, the consulting in-charge, who performed aspiration of my knee joint and applied a tight plaster cast on my right leg around 9pm on 22/10/2020 before discharging me the next morning on 23/10/2020.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However, on 25/10/2020, I had no sensation in my right leg and was unable to walk. I was again admitted to Shree Hospital but kept waiting without any examination or treatment till the evening. Around 5pm, I was referred immediately by Dr. Prafulla to KEM Hospital Mumbai for further management.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KEM Hospital, it was revealed that due to delay in treatment and tight application of plaster cast blocking blood circulation by Shree Hospital and Dr. Malvi, my right leg had to be amputated on 29/10/2020 to avoid life-threatening complications.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has caused me immense pain and suffering and has resulted in permanent disability. My ability to earn a livelihood has also been severely impacted. The medical negligence by Shree Hospital and its doctors Dr. Vivek Malvi and Dr. Prafulla is evident and I have suffered physically, economically and psychologically as a result.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Through this legal notice, I hold Shree Hospital and the concerned doctors fully responsible for this life-altering negligence in my treatment and deficiency in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hereby call upon you to acknowledge your medical negligence in this case, aptly compensate me for all the losses suffered, and take necessary action to prevent such incidents in the future - within 30 days of receiving this notice.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fail to respond or provide a satisfactory resolution, I will be constrained to move the consumer court and other appropriate authorities to seek legal remedy as per The Consumer Protection Act, 2019. I will also pursue criminal charges against the concerned doctors and the hospital.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copy of all medical records and bills are attached for your reference. I hope you will fulfill your duties in the interest of justice.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Yours faithfully,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Yogesh Ramkumar Pal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Address as provided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Encl: As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