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before="189" w:lineRule="auto"/>
        <w:jc w:val="center"/>
        <w:rPr>
          <w:color w:val="231f20"/>
          <w:sz w:val="24"/>
          <w:szCs w:val="24"/>
        </w:rPr>
      </w:pPr>
      <w:r w:rsidDel="00000000" w:rsidR="00000000" w:rsidRPr="00000000">
        <w:rPr>
          <w:rFonts w:ascii="Cambria" w:cs="Cambria" w:eastAsia="Cambria" w:hAnsi="Cambria"/>
          <w:b w:val="1"/>
          <w:color w:val="231f20"/>
          <w:sz w:val="21"/>
          <w:szCs w:val="21"/>
          <w:rtl w:val="0"/>
        </w:rPr>
        <w:t xml:space="preserve">     </w:t>
      </w:r>
      <w:r w:rsidDel="00000000" w:rsidR="00000000" w:rsidRPr="00000000">
        <w:rPr>
          <w:b w:val="1"/>
          <w:color w:val="231f20"/>
          <w:sz w:val="24"/>
          <w:szCs w:val="24"/>
          <w:rtl w:val="0"/>
        </w:rPr>
        <w:t xml:space="preserve">LEGAL NOTICE </w:t>
      </w:r>
      <w:r w:rsidDel="00000000" w:rsidR="00000000" w:rsidRPr="00000000">
        <w:rPr>
          <w:rtl w:val="0"/>
        </w:rPr>
      </w:r>
    </w:p>
    <w:p w:rsidR="00000000" w:rsidDel="00000000" w:rsidP="00000000" w:rsidRDefault="00000000" w:rsidRPr="00000000" w14:paraId="00000002">
      <w:pPr>
        <w:spacing w:line="278.00000000000006" w:lineRule="auto"/>
        <w:jc w:val="both"/>
        <w:rPr>
          <w:color w:val="231f20"/>
          <w:sz w:val="24"/>
          <w:szCs w:val="24"/>
        </w:rPr>
      </w:pPr>
      <w:r w:rsidDel="00000000" w:rsidR="00000000" w:rsidRPr="00000000">
        <w:rPr>
          <w:rtl w:val="0"/>
        </w:rPr>
      </w:r>
    </w:p>
    <w:p w:rsidR="00000000" w:rsidDel="00000000" w:rsidP="00000000" w:rsidRDefault="00000000" w:rsidRPr="00000000" w14:paraId="00000003">
      <w:pPr>
        <w:spacing w:line="278.00000000000006" w:lineRule="auto"/>
        <w:jc w:val="both"/>
        <w:rPr>
          <w:color w:val="231f20"/>
          <w:sz w:val="24"/>
          <w:szCs w:val="24"/>
        </w:rPr>
      </w:pPr>
      <w:r w:rsidDel="00000000" w:rsidR="00000000" w:rsidRPr="00000000">
        <w:rPr>
          <w:color w:val="231f20"/>
          <w:sz w:val="24"/>
          <w:szCs w:val="24"/>
          <w:rtl w:val="0"/>
        </w:rPr>
        <w:t xml:space="preserve">To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ABC Parcel Services Private Limited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231f20"/>
          <w:sz w:val="24"/>
          <w:szCs w:val="24"/>
          <w:u w:val="none"/>
          <w:shd w:fill="auto" w:val="clear"/>
          <w:vertAlign w:val="baseline"/>
        </w:rPr>
      </w:pPr>
      <w:r w:rsidDel="00000000" w:rsidR="00000000" w:rsidRPr="00000000">
        <w:rPr>
          <w:i w:val="0"/>
          <w:smallCaps w:val="0"/>
          <w:strike w:val="0"/>
          <w:color w:val="231f20"/>
          <w:sz w:val="24"/>
          <w:szCs w:val="24"/>
          <w:u w:val="none"/>
          <w:shd w:fill="auto" w:val="clear"/>
          <w:vertAlign w:val="baseline"/>
          <w:rtl w:val="0"/>
        </w:rPr>
        <w:t xml:space="preserve">Represented by its Manager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23/798, 4</w:t>
      </w:r>
      <w:r w:rsidDel="00000000" w:rsidR="00000000" w:rsidRPr="00000000">
        <w:rPr>
          <w:i w:val="0"/>
          <w:smallCaps w:val="0"/>
          <w:strike w:val="0"/>
          <w:color w:val="000000"/>
          <w:sz w:val="24"/>
          <w:szCs w:val="24"/>
          <w:u w:val="none"/>
          <w:shd w:fill="auto" w:val="clear"/>
          <w:vertAlign w:val="superscript"/>
          <w:rtl w:val="0"/>
        </w:rPr>
        <w:t xml:space="preserve">th</w:t>
      </w:r>
      <w:r w:rsidDel="00000000" w:rsidR="00000000" w:rsidRPr="00000000">
        <w:rPr>
          <w:i w:val="0"/>
          <w:smallCaps w:val="0"/>
          <w:strike w:val="0"/>
          <w:color w:val="000000"/>
          <w:sz w:val="24"/>
          <w:szCs w:val="24"/>
          <w:u w:val="none"/>
          <w:shd w:fill="auto" w:val="clear"/>
          <w:vertAlign w:val="baseline"/>
          <w:rtl w:val="0"/>
        </w:rPr>
        <w:t xml:space="preserve"> street, Simala Nagar, Cosmos-67</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before="189" w:lineRule="auto"/>
        <w:rPr>
          <w:sz w:val="24"/>
          <w:szCs w:val="24"/>
        </w:rPr>
      </w:pPr>
      <w:r w:rsidDel="00000000" w:rsidR="00000000" w:rsidRPr="00000000">
        <w:rPr>
          <w:sz w:val="24"/>
          <w:szCs w:val="24"/>
          <w:rtl w:val="0"/>
        </w:rPr>
        <w:t xml:space="preserve">Subject: Legal Notice for issue in delivery</w:t>
      </w:r>
    </w:p>
    <w:p w:rsidR="00000000" w:rsidDel="00000000" w:rsidP="00000000" w:rsidRDefault="00000000" w:rsidRPr="00000000" w14:paraId="00000009">
      <w:pPr>
        <w:widowControl w:val="1"/>
        <w:spacing w:after="160" w:line="259" w:lineRule="auto"/>
        <w:rPr>
          <w:sz w:val="24"/>
          <w:szCs w:val="24"/>
        </w:rPr>
      </w:pPr>
      <w:r w:rsidDel="00000000" w:rsidR="00000000" w:rsidRPr="00000000">
        <w:rPr>
          <w:rtl w:val="0"/>
        </w:rPr>
      </w:r>
    </w:p>
    <w:p w:rsidR="00000000" w:rsidDel="00000000" w:rsidP="00000000" w:rsidRDefault="00000000" w:rsidRPr="00000000" w14:paraId="0000000A">
      <w:pPr>
        <w:widowControl w:val="1"/>
        <w:spacing w:after="160" w:line="259" w:lineRule="auto"/>
        <w:rPr>
          <w:b w:val="1"/>
          <w:color w:val="231f20"/>
          <w:sz w:val="24"/>
          <w:szCs w:val="24"/>
        </w:rPr>
      </w:pPr>
      <w:r w:rsidDel="00000000" w:rsidR="00000000" w:rsidRPr="00000000">
        <w:rPr>
          <w:sz w:val="24"/>
          <w:szCs w:val="24"/>
          <w:rtl w:val="0"/>
        </w:rPr>
        <w:t xml:space="preserve">Dear Sir/Madam,</w:t>
      </w:r>
      <w:r w:rsidDel="00000000" w:rsidR="00000000" w:rsidRPr="00000000">
        <w:rPr>
          <w:b w:val="1"/>
          <w:color w:val="231f20"/>
          <w:sz w:val="24"/>
          <w:szCs w:val="24"/>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before="189" w:lineRule="auto"/>
        <w:rPr>
          <w:color w:val="231f20"/>
          <w:sz w:val="24"/>
          <w:szCs w:val="24"/>
        </w:rPr>
      </w:pPr>
      <w:r w:rsidDel="00000000" w:rsidR="00000000" w:rsidRPr="00000000">
        <w:rPr>
          <w:color w:val="231f20"/>
          <w:sz w:val="24"/>
          <w:szCs w:val="24"/>
          <w:rtl w:val="0"/>
        </w:rPr>
        <w:t xml:space="preserve">This legal notice is issued by  Sunshine Logistics Private Limited, represented by its Manager, situated at </w:t>
      </w:r>
      <w:r w:rsidDel="00000000" w:rsidR="00000000" w:rsidRPr="00000000">
        <w:rPr>
          <w:sz w:val="24"/>
          <w:szCs w:val="24"/>
          <w:rtl w:val="0"/>
        </w:rPr>
        <w:t xml:space="preserve">24/308, 3</w:t>
      </w:r>
      <w:r w:rsidDel="00000000" w:rsidR="00000000" w:rsidRPr="00000000">
        <w:rPr>
          <w:sz w:val="24"/>
          <w:szCs w:val="24"/>
          <w:vertAlign w:val="superscript"/>
          <w:rtl w:val="0"/>
        </w:rPr>
        <w:t xml:space="preserve">rd</w:t>
      </w:r>
      <w:r w:rsidDel="00000000" w:rsidR="00000000" w:rsidRPr="00000000">
        <w:rPr>
          <w:sz w:val="24"/>
          <w:szCs w:val="24"/>
          <w:rtl w:val="0"/>
        </w:rPr>
        <w:t xml:space="preserve"> street, Rainbow Avenue, Cosmos-25</w:t>
      </w:r>
      <w:r w:rsidDel="00000000" w:rsidR="00000000" w:rsidRPr="00000000">
        <w:rPr>
          <w:color w:val="231f20"/>
          <w:sz w:val="24"/>
          <w:szCs w:val="24"/>
          <w:rtl w:val="0"/>
        </w:rPr>
        <w:t xml:space="preserve">: </w:t>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60" w:line="240" w:lineRule="auto"/>
        <w:ind w:left="720" w:right="191" w:hanging="360"/>
        <w:jc w:val="both"/>
        <w:rPr>
          <w:i w:val="0"/>
          <w:smallCaps w:val="0"/>
          <w:strike w:val="0"/>
          <w:color w:val="231f20"/>
          <w:sz w:val="24"/>
          <w:szCs w:val="24"/>
          <w:shd w:fill="auto" w:val="clear"/>
          <w:vertAlign w:val="baseline"/>
        </w:rPr>
      </w:pPr>
      <w:r w:rsidDel="00000000" w:rsidR="00000000" w:rsidRPr="00000000">
        <w:rPr>
          <w:i w:val="0"/>
          <w:smallCaps w:val="0"/>
          <w:strike w:val="0"/>
          <w:color w:val="231f20"/>
          <w:sz w:val="24"/>
          <w:szCs w:val="24"/>
          <w:u w:val="none"/>
          <w:shd w:fill="auto" w:val="clear"/>
          <w:vertAlign w:val="baseline"/>
          <w:rtl w:val="0"/>
        </w:rPr>
        <w:t xml:space="preserve">Sunshine Logistics Private Limited (PAN Card No. xxxxx xxxx), with its headquarters in the city of Cosmos, has been providing logistics services for the last 15 years, and has </w:t>
      </w:r>
      <w:r w:rsidDel="00000000" w:rsidR="00000000" w:rsidRPr="00000000">
        <w:rPr>
          <w:color w:val="231f20"/>
          <w:sz w:val="24"/>
          <w:szCs w:val="24"/>
          <w:rtl w:val="0"/>
        </w:rPr>
        <w:t xml:space="preserve">customers</w:t>
      </w:r>
      <w:r w:rsidDel="00000000" w:rsidR="00000000" w:rsidRPr="00000000">
        <w:rPr>
          <w:i w:val="0"/>
          <w:smallCaps w:val="0"/>
          <w:strike w:val="0"/>
          <w:color w:val="231f20"/>
          <w:sz w:val="24"/>
          <w:szCs w:val="24"/>
          <w:u w:val="none"/>
          <w:shd w:fill="auto" w:val="clear"/>
          <w:vertAlign w:val="baseline"/>
          <w:rtl w:val="0"/>
        </w:rPr>
        <w:t xml:space="preserve"> from all over the country. </w:t>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i w:val="0"/>
          <w:smallCaps w:val="0"/>
          <w:strike w:val="0"/>
          <w:color w:val="231f20"/>
          <w:sz w:val="24"/>
          <w:szCs w:val="24"/>
          <w:shd w:fill="auto" w:val="clear"/>
          <w:vertAlign w:val="baseline"/>
        </w:rPr>
      </w:pPr>
      <w:r w:rsidDel="00000000" w:rsidR="00000000" w:rsidRPr="00000000">
        <w:rPr>
          <w:color w:val="231f20"/>
          <w:sz w:val="24"/>
          <w:szCs w:val="24"/>
          <w:rtl w:val="0"/>
        </w:rPr>
        <w:t xml:space="preserve">On</w:t>
      </w:r>
      <w:r w:rsidDel="00000000" w:rsidR="00000000" w:rsidRPr="00000000">
        <w:rPr>
          <w:i w:val="0"/>
          <w:smallCaps w:val="0"/>
          <w:strike w:val="0"/>
          <w:color w:val="231f20"/>
          <w:sz w:val="24"/>
          <w:szCs w:val="24"/>
          <w:u w:val="none"/>
          <w:shd w:fill="auto" w:val="clear"/>
          <w:vertAlign w:val="baseline"/>
          <w:rtl w:val="0"/>
        </w:rPr>
        <w:t xml:space="preserve"> 04/02/2022 (4</w:t>
      </w:r>
      <w:r w:rsidDel="00000000" w:rsidR="00000000" w:rsidRPr="00000000">
        <w:rPr>
          <w:i w:val="0"/>
          <w:smallCaps w:val="0"/>
          <w:strike w:val="0"/>
          <w:color w:val="231f20"/>
          <w:sz w:val="24"/>
          <w:szCs w:val="24"/>
          <w:u w:val="none"/>
          <w:shd w:fill="auto" w:val="clear"/>
          <w:vertAlign w:val="superscript"/>
          <w:rtl w:val="0"/>
        </w:rPr>
        <w:t xml:space="preserve">th</w:t>
      </w:r>
      <w:r w:rsidDel="00000000" w:rsidR="00000000" w:rsidRPr="00000000">
        <w:rPr>
          <w:i w:val="0"/>
          <w:smallCaps w:val="0"/>
          <w:strike w:val="0"/>
          <w:color w:val="231f20"/>
          <w:sz w:val="24"/>
          <w:szCs w:val="24"/>
          <w:u w:val="none"/>
          <w:shd w:fill="auto" w:val="clear"/>
          <w:vertAlign w:val="baseline"/>
          <w:rtl w:val="0"/>
        </w:rPr>
        <w:t xml:space="preserve"> February, 2022), at around 2;30 pm, one Renaissance </w:t>
      </w:r>
      <w:r w:rsidDel="00000000" w:rsidR="00000000" w:rsidRPr="00000000">
        <w:rPr>
          <w:i w:val="0"/>
          <w:smallCaps w:val="0"/>
          <w:strike w:val="0"/>
          <w:color w:val="000000"/>
          <w:sz w:val="24"/>
          <w:szCs w:val="24"/>
          <w:u w:val="none"/>
          <w:shd w:fill="auto" w:val="clear"/>
          <w:vertAlign w:val="baseline"/>
          <w:rtl w:val="0"/>
        </w:rPr>
        <w:t xml:space="preserve">Private Limited booked a consignment for delivery to my company (Sunshine Logistics Private Limited) located at 24/308, 3</w:t>
      </w:r>
      <w:r w:rsidDel="00000000" w:rsidR="00000000" w:rsidRPr="00000000">
        <w:rPr>
          <w:i w:val="0"/>
          <w:smallCaps w:val="0"/>
          <w:strike w:val="0"/>
          <w:color w:val="000000"/>
          <w:sz w:val="24"/>
          <w:szCs w:val="24"/>
          <w:u w:val="none"/>
          <w:shd w:fill="auto" w:val="clear"/>
          <w:vertAlign w:val="superscript"/>
          <w:rtl w:val="0"/>
        </w:rPr>
        <w:t xml:space="preserve">rd</w:t>
      </w:r>
      <w:r w:rsidDel="00000000" w:rsidR="00000000" w:rsidRPr="00000000">
        <w:rPr>
          <w:i w:val="0"/>
          <w:smallCaps w:val="0"/>
          <w:strike w:val="0"/>
          <w:color w:val="000000"/>
          <w:sz w:val="24"/>
          <w:szCs w:val="24"/>
          <w:u w:val="none"/>
          <w:shd w:fill="auto" w:val="clear"/>
          <w:vertAlign w:val="baseline"/>
          <w:rtl w:val="0"/>
        </w:rPr>
        <w:t xml:space="preserve"> street, Rainbow Avenue, Cosmos-25</w:t>
      </w:r>
      <w:r w:rsidDel="00000000" w:rsidR="00000000" w:rsidRPr="00000000">
        <w:rPr>
          <w:i w:val="0"/>
          <w:smallCaps w:val="0"/>
          <w:strike w:val="0"/>
          <w:color w:val="231f20"/>
          <w:sz w:val="24"/>
          <w:szCs w:val="24"/>
          <w:u w:val="none"/>
          <w:shd w:fill="auto" w:val="clear"/>
          <w:vertAlign w:val="baseline"/>
          <w:rtl w:val="0"/>
        </w:rPr>
        <w:t xml:space="preserve">. As per the receipt issued (Receipt Number: ASXXXXXXX and Tracking ID: XXXXXXXX), </w:t>
      </w:r>
      <w:r w:rsidDel="00000000" w:rsidR="00000000" w:rsidRPr="00000000">
        <w:rPr>
          <w:color w:val="231f20"/>
          <w:sz w:val="24"/>
          <w:szCs w:val="24"/>
          <w:rtl w:val="0"/>
        </w:rPr>
        <w:t xml:space="preserve">I</w:t>
      </w:r>
      <w:r w:rsidDel="00000000" w:rsidR="00000000" w:rsidRPr="00000000">
        <w:rPr>
          <w:i w:val="0"/>
          <w:smallCaps w:val="0"/>
          <w:strike w:val="0"/>
          <w:color w:val="231f20"/>
          <w:sz w:val="24"/>
          <w:szCs w:val="24"/>
          <w:u w:val="none"/>
          <w:shd w:fill="auto" w:val="clear"/>
          <w:vertAlign w:val="baseline"/>
          <w:rtl w:val="0"/>
        </w:rPr>
        <w:t xml:space="preserve"> was supposed to receive the parcel on 10/02/2022, but received it only on 15/02/2022. Moreover, in contrast to the price that is usually charged for the category to which my parcel belongs, </w:t>
      </w:r>
      <w:r w:rsidDel="00000000" w:rsidR="00000000" w:rsidRPr="00000000">
        <w:rPr>
          <w:color w:val="231f20"/>
          <w:sz w:val="24"/>
          <w:szCs w:val="24"/>
          <w:rtl w:val="0"/>
        </w:rPr>
        <w:t xml:space="preserve">I </w:t>
      </w:r>
      <w:r w:rsidDel="00000000" w:rsidR="00000000" w:rsidRPr="00000000">
        <w:rPr>
          <w:i w:val="0"/>
          <w:smallCaps w:val="0"/>
          <w:strike w:val="0"/>
          <w:color w:val="231f20"/>
          <w:sz w:val="24"/>
          <w:szCs w:val="24"/>
          <w:u w:val="none"/>
          <w:shd w:fill="auto" w:val="clear"/>
          <w:vertAlign w:val="baseline"/>
          <w:rtl w:val="0"/>
        </w:rPr>
        <w:t xml:space="preserve">was charged Rs 1000 as opposed Rs 800. </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i w:val="0"/>
          <w:smallCaps w:val="0"/>
          <w:strike w:val="0"/>
          <w:color w:val="231f20"/>
          <w:sz w:val="24"/>
          <w:szCs w:val="24"/>
          <w:shd w:fill="auto" w:val="clear"/>
          <w:vertAlign w:val="baseline"/>
        </w:rPr>
      </w:pPr>
      <w:r w:rsidDel="00000000" w:rsidR="00000000" w:rsidRPr="00000000">
        <w:rPr>
          <w:i w:val="0"/>
          <w:smallCaps w:val="0"/>
          <w:strike w:val="0"/>
          <w:color w:val="231f20"/>
          <w:sz w:val="24"/>
          <w:szCs w:val="24"/>
          <w:u w:val="none"/>
          <w:shd w:fill="auto" w:val="clear"/>
          <w:vertAlign w:val="baseline"/>
          <w:rtl w:val="0"/>
        </w:rPr>
        <w:t xml:space="preserve">When </w:t>
      </w:r>
      <w:r w:rsidDel="00000000" w:rsidR="00000000" w:rsidRPr="00000000">
        <w:rPr>
          <w:color w:val="231f20"/>
          <w:sz w:val="24"/>
          <w:szCs w:val="24"/>
          <w:rtl w:val="0"/>
        </w:rPr>
        <w:t xml:space="preserve">I</w:t>
      </w:r>
      <w:r w:rsidDel="00000000" w:rsidR="00000000" w:rsidRPr="00000000">
        <w:rPr>
          <w:i w:val="0"/>
          <w:smallCaps w:val="0"/>
          <w:strike w:val="0"/>
          <w:color w:val="231f20"/>
          <w:sz w:val="24"/>
          <w:szCs w:val="24"/>
          <w:u w:val="none"/>
          <w:shd w:fill="auto" w:val="clear"/>
          <w:vertAlign w:val="baseline"/>
          <w:rtl w:val="0"/>
        </w:rPr>
        <w:t xml:space="preserve"> enquired about the delay in delivery and also about the exorbitant price charged for the parcel, you did not give a satisfactory reply. First, with respect to the delay in delivery, you simply cited that on account of unforeseen circumstances, the parcel could not be delivered on time without explaining what exactly the unforeseen circumstances were. Secondly, in respect of the price, </w:t>
      </w:r>
      <w:r w:rsidDel="00000000" w:rsidR="00000000" w:rsidRPr="00000000">
        <w:rPr>
          <w:color w:val="231f20"/>
          <w:sz w:val="24"/>
          <w:szCs w:val="24"/>
          <w:rtl w:val="0"/>
        </w:rPr>
        <w:t xml:space="preserve">I</w:t>
      </w:r>
      <w:r w:rsidDel="00000000" w:rsidR="00000000" w:rsidRPr="00000000">
        <w:rPr>
          <w:i w:val="0"/>
          <w:smallCaps w:val="0"/>
          <w:strike w:val="0"/>
          <w:color w:val="231f20"/>
          <w:sz w:val="24"/>
          <w:szCs w:val="24"/>
          <w:u w:val="none"/>
          <w:shd w:fill="auto" w:val="clear"/>
          <w:vertAlign w:val="baseline"/>
          <w:rtl w:val="0"/>
        </w:rPr>
        <w:t xml:space="preserve"> was told that it was your discretion when it comes to prices besides cursorily mentioning that factors such as size, weight and material of the consignment are considered while deciding the prices to be charged.</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i w:val="0"/>
          <w:smallCaps w:val="0"/>
          <w:strike w:val="0"/>
          <w:color w:val="231f20"/>
          <w:sz w:val="24"/>
          <w:szCs w:val="24"/>
          <w:shd w:fill="auto" w:val="clear"/>
          <w:vertAlign w:val="baseline"/>
        </w:rPr>
      </w:pPr>
      <w:r w:rsidDel="00000000" w:rsidR="00000000" w:rsidRPr="00000000">
        <w:rPr>
          <w:i w:val="0"/>
          <w:smallCaps w:val="0"/>
          <w:strike w:val="0"/>
          <w:color w:val="231f20"/>
          <w:sz w:val="24"/>
          <w:szCs w:val="24"/>
          <w:u w:val="none"/>
          <w:shd w:fill="auto" w:val="clear"/>
          <w:vertAlign w:val="baseline"/>
          <w:rtl w:val="0"/>
        </w:rPr>
        <w:t xml:space="preserve">At this juncture, </w:t>
      </w:r>
      <w:r w:rsidDel="00000000" w:rsidR="00000000" w:rsidRPr="00000000">
        <w:rPr>
          <w:color w:val="231f20"/>
          <w:sz w:val="24"/>
          <w:szCs w:val="24"/>
          <w:rtl w:val="0"/>
        </w:rPr>
        <w:t xml:space="preserve">I</w:t>
      </w:r>
      <w:r w:rsidDel="00000000" w:rsidR="00000000" w:rsidRPr="00000000">
        <w:rPr>
          <w:i w:val="0"/>
          <w:smallCaps w:val="0"/>
          <w:strike w:val="0"/>
          <w:color w:val="231f20"/>
          <w:sz w:val="24"/>
          <w:szCs w:val="24"/>
          <w:u w:val="none"/>
          <w:shd w:fill="auto" w:val="clear"/>
          <w:vertAlign w:val="baseline"/>
          <w:rtl w:val="0"/>
        </w:rPr>
        <w:t xml:space="preserve"> pointed out the discrepancy in the price charged on product very much similar in terms of size, product-make and weight. However, you refused to take responsibility for the deficiency in service, and reiterated that prices could be revised as per circumstances, and that obligation, if any, pertaining to the time of delivery also was subject to exceptions.</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i w:val="0"/>
          <w:smallCaps w:val="0"/>
          <w:strike w:val="0"/>
          <w:color w:val="231f20"/>
          <w:sz w:val="24"/>
          <w:szCs w:val="24"/>
          <w:shd w:fill="auto" w:val="clear"/>
          <w:vertAlign w:val="baseline"/>
        </w:rPr>
      </w:pPr>
      <w:r w:rsidDel="00000000" w:rsidR="00000000" w:rsidRPr="00000000">
        <w:rPr>
          <w:i w:val="0"/>
          <w:smallCaps w:val="0"/>
          <w:strike w:val="0"/>
          <w:color w:val="231f20"/>
          <w:sz w:val="24"/>
          <w:szCs w:val="24"/>
          <w:u w:val="none"/>
          <w:shd w:fill="auto" w:val="clear"/>
          <w:vertAlign w:val="baseline"/>
          <w:rtl w:val="0"/>
        </w:rPr>
        <w:t xml:space="preserve">The next day, on 16/02/2022 (15</w:t>
      </w:r>
      <w:r w:rsidDel="00000000" w:rsidR="00000000" w:rsidRPr="00000000">
        <w:rPr>
          <w:i w:val="0"/>
          <w:smallCaps w:val="0"/>
          <w:strike w:val="0"/>
          <w:color w:val="231f20"/>
          <w:sz w:val="24"/>
          <w:szCs w:val="24"/>
          <w:u w:val="none"/>
          <w:shd w:fill="auto" w:val="clear"/>
          <w:vertAlign w:val="superscript"/>
          <w:rtl w:val="0"/>
        </w:rPr>
        <w:t xml:space="preserve">th</w:t>
      </w:r>
      <w:r w:rsidDel="00000000" w:rsidR="00000000" w:rsidRPr="00000000">
        <w:rPr>
          <w:i w:val="0"/>
          <w:smallCaps w:val="0"/>
          <w:strike w:val="0"/>
          <w:color w:val="231f20"/>
          <w:sz w:val="24"/>
          <w:szCs w:val="24"/>
          <w:u w:val="none"/>
          <w:shd w:fill="auto" w:val="clear"/>
          <w:vertAlign w:val="baseline"/>
          <w:rtl w:val="0"/>
        </w:rPr>
        <w:t xml:space="preserve"> February, 2022), </w:t>
      </w:r>
      <w:r w:rsidDel="00000000" w:rsidR="00000000" w:rsidRPr="00000000">
        <w:rPr>
          <w:color w:val="231f20"/>
          <w:sz w:val="24"/>
          <w:szCs w:val="24"/>
          <w:rtl w:val="0"/>
        </w:rPr>
        <w:t xml:space="preserve">I</w:t>
      </w:r>
      <w:r w:rsidDel="00000000" w:rsidR="00000000" w:rsidRPr="00000000">
        <w:rPr>
          <w:i w:val="0"/>
          <w:smallCaps w:val="0"/>
          <w:strike w:val="0"/>
          <w:color w:val="231f20"/>
          <w:sz w:val="24"/>
          <w:szCs w:val="24"/>
          <w:u w:val="none"/>
          <w:shd w:fill="auto" w:val="clear"/>
          <w:vertAlign w:val="baseline"/>
          <w:rtl w:val="0"/>
        </w:rPr>
        <w:t xml:space="preserve"> registered </w:t>
      </w:r>
      <w:r w:rsidDel="00000000" w:rsidR="00000000" w:rsidRPr="00000000">
        <w:rPr>
          <w:color w:val="231f20"/>
          <w:sz w:val="24"/>
          <w:szCs w:val="24"/>
          <w:rtl w:val="0"/>
        </w:rPr>
        <w:t xml:space="preserve">my </w:t>
      </w:r>
      <w:r w:rsidDel="00000000" w:rsidR="00000000" w:rsidRPr="00000000">
        <w:rPr>
          <w:i w:val="0"/>
          <w:smallCaps w:val="0"/>
          <w:strike w:val="0"/>
          <w:color w:val="231f20"/>
          <w:sz w:val="24"/>
          <w:szCs w:val="24"/>
          <w:u w:val="none"/>
          <w:shd w:fill="auto" w:val="clear"/>
          <w:vertAlign w:val="baseline"/>
          <w:rtl w:val="0"/>
        </w:rPr>
        <w:t xml:space="preserve">grievance in the customer feedback section that was available on your website, also contacted the 24 x 7 customer care cell of the opposite party to register </w:t>
      </w:r>
      <w:r w:rsidDel="00000000" w:rsidR="00000000" w:rsidRPr="00000000">
        <w:rPr>
          <w:color w:val="231f20"/>
          <w:sz w:val="24"/>
          <w:szCs w:val="24"/>
          <w:rtl w:val="0"/>
        </w:rPr>
        <w:t xml:space="preserve">my </w:t>
      </w:r>
      <w:r w:rsidDel="00000000" w:rsidR="00000000" w:rsidRPr="00000000">
        <w:rPr>
          <w:i w:val="0"/>
          <w:smallCaps w:val="0"/>
          <w:strike w:val="0"/>
          <w:color w:val="231f20"/>
          <w:sz w:val="24"/>
          <w:szCs w:val="24"/>
          <w:u w:val="none"/>
          <w:shd w:fill="auto" w:val="clear"/>
          <w:vertAlign w:val="baseline"/>
          <w:rtl w:val="0"/>
        </w:rPr>
        <w:t xml:space="preserve">concerns regarding the deficiency in service and unfair trade practice adopted by you. While the customer support team did not give a response that was any different from the one given by the officials in the branch office,</w:t>
      </w:r>
      <w:r w:rsidDel="00000000" w:rsidR="00000000" w:rsidRPr="00000000">
        <w:rPr>
          <w:color w:val="231f20"/>
          <w:sz w:val="24"/>
          <w:szCs w:val="24"/>
          <w:rtl w:val="0"/>
        </w:rPr>
        <w:t xml:space="preserve">I</w:t>
      </w:r>
      <w:r w:rsidDel="00000000" w:rsidR="00000000" w:rsidRPr="00000000">
        <w:rPr>
          <w:i w:val="0"/>
          <w:smallCaps w:val="0"/>
          <w:strike w:val="0"/>
          <w:color w:val="231f20"/>
          <w:sz w:val="24"/>
          <w:szCs w:val="24"/>
          <w:u w:val="none"/>
          <w:shd w:fill="auto" w:val="clear"/>
          <w:vertAlign w:val="baseline"/>
          <w:rtl w:val="0"/>
        </w:rPr>
        <w:t xml:space="preserve"> did not receive a reply to the complaint raised on the website.  </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i w:val="0"/>
          <w:smallCaps w:val="0"/>
          <w:strike w:val="0"/>
          <w:color w:val="231f20"/>
          <w:sz w:val="24"/>
          <w:szCs w:val="24"/>
          <w:shd w:fill="auto" w:val="clear"/>
          <w:vertAlign w:val="baseline"/>
        </w:rPr>
      </w:pPr>
      <w:r w:rsidDel="00000000" w:rsidR="00000000" w:rsidRPr="00000000">
        <w:rPr>
          <w:i w:val="0"/>
          <w:smallCaps w:val="0"/>
          <w:strike w:val="0"/>
          <w:color w:val="231f20"/>
          <w:sz w:val="24"/>
          <w:szCs w:val="24"/>
          <w:u w:val="none"/>
          <w:shd w:fill="auto" w:val="clear"/>
          <w:vertAlign w:val="baseline"/>
          <w:rtl w:val="0"/>
        </w:rPr>
        <w:t xml:space="preserve">It is, therefore, humbly submitted that the present incident is a clear case of violation of </w:t>
      </w:r>
      <w:r w:rsidDel="00000000" w:rsidR="00000000" w:rsidRPr="00000000">
        <w:rPr>
          <w:color w:val="231f20"/>
          <w:sz w:val="24"/>
          <w:szCs w:val="24"/>
          <w:rtl w:val="0"/>
        </w:rPr>
        <w:t xml:space="preserve">my right</w:t>
      </w:r>
      <w:r w:rsidDel="00000000" w:rsidR="00000000" w:rsidRPr="00000000">
        <w:rPr>
          <w:i w:val="0"/>
          <w:smallCaps w:val="0"/>
          <w:strike w:val="0"/>
          <w:color w:val="231f20"/>
          <w:sz w:val="24"/>
          <w:szCs w:val="24"/>
          <w:u w:val="none"/>
          <w:shd w:fill="auto" w:val="clear"/>
          <w:vertAlign w:val="baseline"/>
          <w:rtl w:val="0"/>
        </w:rPr>
        <w:t xml:space="preserve"> as a consumer to avail quality delivery services for the money paid, and also deficiency in service as described under section 2(11) of the Consumer Protection Act of 2019 thereby meriting remedy under the relevant provisions of the Act. </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before="189" w:lineRule="auto"/>
        <w:rPr>
          <w:color w:val="231f20"/>
          <w:sz w:val="24"/>
          <w:szCs w:val="2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before="194" w:line="266" w:lineRule="auto"/>
        <w:jc w:val="both"/>
        <w:rPr>
          <w:color w:val="231f20"/>
          <w:sz w:val="24"/>
          <w:szCs w:val="24"/>
        </w:rPr>
      </w:pPr>
      <w:r w:rsidDel="00000000" w:rsidR="00000000" w:rsidRPr="00000000">
        <w:rPr>
          <w:color w:val="231f20"/>
          <w:sz w:val="24"/>
          <w:szCs w:val="24"/>
          <w:rtl w:val="0"/>
        </w:rPr>
        <w:t xml:space="preserve">I, therefore, request you to return the excess money of Rs 200 charged for delivering the parcel, and also pay Rs 1,000 as compensation for the delay in delivery of the parcel within 15 days from the date of receipt of this notice failing which I shall be constrained to initiate proceedings under The Consumer Protection Act, 2019 for redressal of my aforesaid grievances and recovery of the aforesaid amount exclusively at your own risk, cost, responsibility and consequences.   </w:t>
      </w:r>
    </w:p>
    <w:p w:rsidR="00000000" w:rsidDel="00000000" w:rsidP="00000000" w:rsidRDefault="00000000" w:rsidRPr="00000000" w14:paraId="00000014">
      <w:pPr>
        <w:spacing w:before="158" w:line="278.00000000000006" w:lineRule="auto"/>
        <w:ind w:left="100" w:right="137" w:firstLine="0"/>
        <w:rPr>
          <w:b w:val="1"/>
          <w:sz w:val="24"/>
          <w:szCs w:val="24"/>
        </w:rPr>
      </w:pPr>
      <w:r w:rsidDel="00000000" w:rsidR="00000000" w:rsidRPr="00000000">
        <w:rPr>
          <w:rtl w:val="0"/>
        </w:rPr>
      </w:r>
    </w:p>
    <w:p w:rsidR="00000000" w:rsidDel="00000000" w:rsidP="00000000" w:rsidRDefault="00000000" w:rsidRPr="00000000" w14:paraId="00000015">
      <w:pPr>
        <w:spacing w:before="158" w:line="278.00000000000006" w:lineRule="auto"/>
        <w:ind w:left="100" w:right="137" w:firstLine="0"/>
        <w:rPr>
          <w:b w:val="1"/>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i w:val="0"/>
          <w:smallCaps w:val="0"/>
          <w:strike w:val="0"/>
          <w:color w:val="000000"/>
          <w:sz w:val="24"/>
          <w:szCs w:val="24"/>
          <w:u w:val="none"/>
          <w:shd w:fill="auto" w:val="clear"/>
          <w:vertAlign w:val="baseline"/>
          <w:rtl w:val="0"/>
        </w:rPr>
        <w:t xml:space="preserve">                                                                                                                                  </w:t>
        <w:tab/>
        <w:tab/>
      </w:r>
      <w:r w:rsidDel="00000000" w:rsidR="00000000" w:rsidRPr="00000000">
        <w:rPr>
          <w:sz w:val="24"/>
          <w:szCs w:val="24"/>
          <w:rtl w:val="0"/>
        </w:rPr>
        <w:t xml:space="preserve">        Thanking you,</w:t>
      </w:r>
    </w:p>
    <w:p w:rsidR="00000000" w:rsidDel="00000000" w:rsidP="00000000" w:rsidRDefault="00000000" w:rsidRPr="00000000" w14:paraId="00000017">
      <w:pPr>
        <w:widowControl w:val="1"/>
        <w:spacing w:after="160" w:line="360" w:lineRule="auto"/>
        <w:ind w:left="720" w:firstLine="720"/>
        <w:jc w:val="right"/>
        <w:rPr>
          <w:sz w:val="24"/>
          <w:szCs w:val="24"/>
        </w:rPr>
      </w:pPr>
      <w:r w:rsidDel="00000000" w:rsidR="00000000" w:rsidRPr="00000000">
        <w:rPr>
          <w:sz w:val="24"/>
          <w:szCs w:val="24"/>
          <w:rtl w:val="0"/>
        </w:rPr>
        <w:t xml:space="preserve">Yours faithfully</w:t>
      </w:r>
    </w:p>
    <w:p w:rsidR="00000000" w:rsidDel="00000000" w:rsidP="00000000" w:rsidRDefault="00000000" w:rsidRPr="00000000" w14:paraId="00000018">
      <w:pPr>
        <w:widowControl w:val="1"/>
        <w:spacing w:after="160" w:line="360" w:lineRule="auto"/>
        <w:jc w:val="right"/>
        <w:rPr>
          <w:sz w:val="24"/>
          <w:szCs w:val="24"/>
        </w:rPr>
      </w:pPr>
      <w:r w:rsidDel="00000000" w:rsidR="00000000" w:rsidRPr="00000000">
        <w:rPr>
          <w:rtl w:val="0"/>
        </w:rPr>
      </w:r>
    </w:p>
    <w:p w:rsidR="00000000" w:rsidDel="00000000" w:rsidP="00000000" w:rsidRDefault="00000000" w:rsidRPr="00000000" w14:paraId="00000019">
      <w:pPr>
        <w:widowControl w:val="1"/>
        <w:spacing w:after="160" w:line="360" w:lineRule="auto"/>
        <w:jc w:val="right"/>
        <w:rPr>
          <w:sz w:val="24"/>
          <w:szCs w:val="24"/>
        </w:rPr>
      </w:pPr>
      <w:r w:rsidDel="00000000" w:rsidR="00000000" w:rsidRPr="00000000">
        <w:rPr>
          <w:color w:val="231f20"/>
          <w:sz w:val="24"/>
          <w:szCs w:val="24"/>
          <w:rtl w:val="0"/>
        </w:rPr>
        <w:t xml:space="preserve">Sunshine Logistics Private Limited, represented by its Manager</w:t>
      </w:r>
      <w:r w:rsidDel="00000000" w:rsidR="00000000" w:rsidRPr="00000000">
        <w:rPr>
          <w:sz w:val="24"/>
          <w:szCs w:val="24"/>
          <w:rtl w:val="0"/>
        </w:rPr>
        <w:t xml:space="preserve"> </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82975"/>
    <w:pPr>
      <w:widowControl w:val="0"/>
      <w:autoSpaceDE w:val="0"/>
      <w:autoSpaceDN w:val="0"/>
      <w:spacing w:after="0" w:line="240" w:lineRule="auto"/>
    </w:pPr>
    <w:rPr>
      <w:rFonts w:ascii="Times New Roman" w:cs="Times New Roman" w:eastAsia="Times New Roman" w:hAnsi="Times New Roman"/>
      <w:kern w:val="0"/>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uiPriority w:val="1"/>
    <w:qFormat w:val="1"/>
    <w:rsid w:val="00782975"/>
    <w:pPr>
      <w:spacing w:before="159"/>
      <w:ind w:left="120"/>
    </w:pPr>
    <w:rPr>
      <w:sz w:val="21"/>
      <w:szCs w:val="21"/>
    </w:rPr>
  </w:style>
  <w:style w:type="character" w:styleId="BodyTextChar" w:customStyle="1">
    <w:name w:val="Body Text Char"/>
    <w:basedOn w:val="DefaultParagraphFont"/>
    <w:link w:val="BodyText"/>
    <w:uiPriority w:val="1"/>
    <w:rsid w:val="00782975"/>
    <w:rPr>
      <w:rFonts w:ascii="Times New Roman" w:cs="Times New Roman" w:eastAsia="Times New Roman" w:hAnsi="Times New Roman"/>
      <w:kern w:val="0"/>
      <w:sz w:val="21"/>
      <w:szCs w:val="21"/>
      <w:lang w:val="en-US"/>
    </w:rPr>
  </w:style>
  <w:style w:type="paragraph" w:styleId="ListParagraph">
    <w:name w:val="List Paragraph"/>
    <w:basedOn w:val="Normal"/>
    <w:uiPriority w:val="1"/>
    <w:qFormat w:val="1"/>
    <w:rsid w:val="00782975"/>
    <w:pPr>
      <w:spacing w:before="159"/>
      <w:ind w:left="999" w:hanging="258"/>
    </w:pPr>
  </w:style>
  <w:style w:type="paragraph" w:styleId="NoSpacing">
    <w:name w:val="No Spacing"/>
    <w:uiPriority w:val="1"/>
    <w:qFormat w:val="1"/>
    <w:rsid w:val="00782975"/>
    <w:pPr>
      <w:spacing w:after="0" w:line="240" w:lineRule="auto"/>
    </w:pPr>
    <w:rPr>
      <w:rFonts w:ascii="Arial" w:cs="Arial" w:eastAsia="Arial" w:hAnsi="Arial"/>
      <w:kern w:val="0"/>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Nz5E+QgkSe+klrzngrpn+lCsaA==">CgMxLjA4AHIhMWtVcVlFVDdwQnZKX2JBZDVIQkw0WUNGNDJIajltLVdO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2024-02-27T02:50:00Z</dcterms:created>
  <dc:creator>jyotsnakumaresan@gmail.com</dc:creator>
</cp:coreProperties>
</file>