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NOTICE BEFORE FILING THE COMPLAINT</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and address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Himanshu Agrawal &amp; Mr. Aman Agrawal Directors</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VLE Bazaar/</w:t>
      </w:r>
      <w:hyperlink r:id="rId7">
        <w:r w:rsidDel="00000000" w:rsidR="00000000" w:rsidRPr="00000000">
          <w:rPr>
            <w:rFonts w:ascii="Times New Roman" w:cs="Times New Roman" w:eastAsia="Times New Roman" w:hAnsi="Times New Roman"/>
            <w:color w:val="1155cc"/>
            <w:sz w:val="24"/>
            <w:szCs w:val="24"/>
            <w:u w:val="single"/>
            <w:rtl w:val="0"/>
          </w:rPr>
          <w:t xml:space="preserve">www.vlebazaar.in</w:t>
        </w:r>
      </w:hyperlink>
      <w:r w:rsidDel="00000000" w:rsidR="00000000" w:rsidRPr="00000000">
        <w:rPr>
          <w:rFonts w:ascii="Times New Roman" w:cs="Times New Roman" w:eastAsia="Times New Roman" w:hAnsi="Times New Roman"/>
          <w:sz w:val="24"/>
          <w:szCs w:val="24"/>
          <w:rtl w:val="0"/>
        </w:rPr>
        <w:t xml:space="preserve"> H.No. 135, Basement, Gali No. 54, T Molarband Extension, Badarpur, New Delhi - 110044</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IN RE: Financial fraud regarding order of Sony Walkman from</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www.vlebazaar.in</w:t>
        </w:r>
      </w:hyperlink>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Dear Sirs,</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had purchased a Sony Walkman from your website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www.vlebazaar.in</w:t>
        </w:r>
      </w:hyperlink>
      <w:r w:rsidDel="00000000" w:rsidR="00000000" w:rsidRPr="00000000">
        <w:rPr>
          <w:rFonts w:ascii="Times New Roman" w:cs="Times New Roman" w:eastAsia="Times New Roman" w:hAnsi="Times New Roman"/>
          <w:sz w:val="24"/>
          <w:szCs w:val="24"/>
          <w:rtl w:val="0"/>
        </w:rPr>
        <w:t xml:space="preserve"> on 09/03/2022 for a consideration of Rs. 12,745/- paid through my ICICI debit card bearing no. 4799320030005770 against Transaction ID 206815998933 and Order ID 1461182.</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said transaction is suffering from the following defects: (i) Non-delivery of the ordered product (ii) Failure to refund the amount after order cancellation (iii) Fraudulent transfer of refunded amount back to your account without authorization</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reported the above matter to you several times (including order cancellation on 29/04/2022 and subsequent follow-ups) but despite all my pleadings you have not made good the defect in the goods/services which is indeed regrettable. On account of your aforesaid dereliction of duty and failure and neglect to rectify the same I have suffered losses/incurred expenses, including mental agony and harassment.</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 (i) Refund the amount of Rs. 12,745/- (Twelve Thousand Seven Hundred and Forty-Five Only) (ii) Pay compensation of Rs. 1,00,000/- for mental agony and harassment (iii) Pay Rs. 10,000/- towards costs of this legal notice</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15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Bardez, Goa Dated: [Current Date]</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 </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Winston Souza Xavier 37/1 C, Xell, Bastora, Bardez, Goa</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8938FA"/>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unhideWhenUsed w:val="1"/>
    <w:rsid w:val="008938FA"/>
    <w:rPr>
      <w:color w:val="0000ff"/>
      <w:u w:val="single"/>
    </w:rPr>
  </w:style>
  <w:style w:type="paragraph" w:styleId="whitespace-normal" w:customStyle="1">
    <w:name w:val="whitespace-normal"/>
    <w:basedOn w:val="Normal"/>
    <w:rsid w:val="008938FA"/>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8938F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vlebazaar.in" TargetMode="External"/><Relationship Id="rId10" Type="http://schemas.openxmlformats.org/officeDocument/2006/relationships/hyperlink" Target="http://www.vlebazaar.in" TargetMode="External"/><Relationship Id="rId9" Type="http://schemas.openxmlformats.org/officeDocument/2006/relationships/hyperlink" Target="http://www.vlebazaar.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vlebazaar.in" TargetMode="External"/><Relationship Id="rId8" Type="http://schemas.openxmlformats.org/officeDocument/2006/relationships/hyperlink" Target="http://www.vlebazaa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4sxKv5D3iXoUh/bYgcrtGF9WAQ==">CgMxLjA4AHIhMWMxV09CN3hFSnp6dUhTT3pFbi00Wk1sbXUxd3Z0UDBo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2024-02-07T19:39:00Z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5b057f9d6d3480cf75105b038042ffec7ab6ae8a5591a3d1820363f26c6c5341</vt:lpwstr>
  </property>
</Properties>
</file>