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P.Shankar,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S/o.V.Perumal,</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Aged:40</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Employee at Raymond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No.14, Valarmathi Compound,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Indra Nagar, Vedasandur,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Dindigul District</w:t>
        <w:tab/>
        <w:tab/>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Asir Automobiles Private Limited,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Chellam Bappusamy Hall,</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Feet, Road, K.K. Nagar,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625020.</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Maruthi Suzuki India Limited,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No.1, Nelson Mandela Road,</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Vasant Kunj,</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 110071.</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Deficiency in Service and Unfair Trade Practice with respect to Ciaz Alpha Diesel Car purchased through invoice no. 5624.</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 Shankar, S/o V. Perumal, residing at No. 14, Valarmathi Compound, Indra Nagar, Vedasandur, Dindigul District, am constrained to issue this legal notice to you for the following reasons: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had booked a Ciaz Alpha Diesel Car manufactured by Opposite Party No. 2 (Maruthi Suzuki India Limited) from your authorized dealership (Opposite Party No. 1 - Asir Automobiles Private Limited) on 26.04.2017 by paying Rs. 10,00,000 as reflected in invoice no. 5624.</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Your dealership delivered the car to me on 08.05.2017. However, on the same day, while driving back from a nearby temple, within a few kilometers, smoke and fire started erupting from the front of the car causing it to come to an abrupt halt. Fortunately, my family members and I escaped unhurt.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immediately informed your dealership about this manufacturing defect on 08.05.2017 and requested you to replace the defective vehicle. However, you only sent your service personnel to carry out repairs instead of providing a replacement.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was forced to book another new Ciaz car on 15.05.2017 by paying an additional amount of Rs. 1,00,000, and the replacement was delivered only on 24.05.2017.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above sequence of events clearly points to an inherent manufacturing defect in the first car delivered to me. However, you failed to acknowledge this and take appropriate remedial action. This amounts to deficiency in service and unfair trade practice on your part.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you are hereby called upon to:</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Refund the additional amount of Rs. 1,00,000 wrongfully collected from me with interest @12% p.a. from the date of payment till realization.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 compensation of Rs. 2,00,000 for the mental agony and hardship caused to me due to your negligent and callous service.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Notice that if you fail to comply with the above demands within 15 days from the receipt of this notice, I shall be constrained to initiate appropriate legal proceedings against you before the concerned Consumer Forum under the Consumer Protection Act, 2019, at your risk as to the costs and consequences.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this notice is kept in my record.</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Shankar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14, Valarmathi Compound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Indra Nagar, Vedasandur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Dindigul District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