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Jasdeep Singh and I am from Moga, Punjab. I purchased two ACs from Chinu Air Conditioners. One of the ACs, since the first day, has not been cooling properly. I informed the customer care service and they sent a mechanic. He could not identify the issue. So, when I went to the office of the company whose ACs I bought, I found out that the ACs were fake.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Can you give me additional details regarding the date you purchased the Air Conditioner, when the mechanic was sent to check on the AC, their cost and the brand that you thought you were buying?</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 ACs on 26.3.2022. I paid 93,000 Rs. for them. I thought they were Mitsubis ACs, but no. They are fake. The mechanic visited my house on 30.3.2022.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visit the office of Mitsubis after getting to know of this, and did you contact Chinu Air Conditioners after finding out?</w:t>
        <w:br w:type="textWrapping"/>
        <w:t xml:space="preserve">User: I went to the office of Mitsubis on 21.4.2022. I immediately contacted Chinu Air Conditioners and visited their showroom a lot of times since then. They have not responded properly.</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 document or letter from Mitsubis, which states that the Air Conditioners are fake?</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 letter from them.</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 have told me, you have been subjected to an unfair trade practice. For this, you can seek redressal, i.e., relief from Chinu Air Conditioners. Let me know what kind of remedy you are seeking and how much you want for the same.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replacement along with compensation for mental agony. I need 2,00,000 Rs. for mental agony.</w:t>
      </w:r>
    </w:p>
    <w:p w:rsidR="00000000" w:rsidDel="00000000" w:rsidP="00000000" w:rsidRDefault="00000000" w:rsidRPr="00000000" w14:paraId="0000000A">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that has jurisdiction to hear your case. You can also go for mediation.  You can call the national helpline number 1800-11-4000 or 1915 where you can talk to an agent and address your grievances, or you can avail various services available here. The State Consumer Helpline number in Punjab is currently unavailable.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feel free to ask me any clarifications regarding each of the options I have presented to you.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national consumer helpline?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National Consumer Helpline will hear your grievance and will guide you by providing the steps involved in filing a case. They will also render advice regarding the strength of your case. </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about mediation?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a form of settling disputes outside courts. In mediation, neutral third persons called mediators assist the parties in arriving at an amicable settlement. The mediators cannot decide the case but can only aim for an amicable settlement between the parties. If the parties do not agree for a settlement, then the mediation process comes to an end, resulting in the parties having to seek other methods of settling their dispute, including going to court.</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the guarantee that there will be an amicable settlement?</w:t>
        <w:br w:type="textWrapping"/>
        <w:t xml:space="preserve">Consumer Grievance Assistance Chatbot: It is difficult to predict if there will be a settlement. The same depends on the mediation process and the terms and conditions that are placed by both sides for settlement. While there is a chance that there will be an amicable settlement based on the terms you are seeking, there is no guarantee for the same.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If there is no guarantee, then I want to file a complaint before the Consumer Forum.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Chinu Air Conditioners. If you do not receive a satisfactory response, or if you do not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nice if you can draft a notice.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I also require the Invoice number. Or else, you can upload the invoice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invoice)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full name?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My full name is Jasdeep Singh</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address?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am from House No. 111, Ward No. 3, ABC Nagar, Moga.</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the full name of the opposite party?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Chinu Air Conditioners,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the address of the opposite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Jawahar Nagar, Moga, Pujab.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must specify the relief that you are seeking. Here, you are seeking a replacement of the ACs along with compensation for mental agony. Is it okay if the notice directs the initiation of the replacement and payment of compensation for mental agony within fifteen days of the opposite party receiving it? This is because the period of the notice is fifteen days.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not an issue at all.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want to send the notice electronically or by post. I would require your address if you want to send a physical copy, or your email ID if you want to send the notice electronically. The email ID that you give me can be used by Home Solutions and IFB Industries if they want to send a reply.</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by email. Their response can also be via email.</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kindly give me the email address to which you want them to send a reply.</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hyperlink r:id="rId7">
        <w:r w:rsidDel="00000000" w:rsidR="00000000" w:rsidRPr="00000000">
          <w:rPr>
            <w:rFonts w:ascii="Times New Roman" w:cs="Times New Roman" w:eastAsia="Times New Roman" w:hAnsi="Times New Roman"/>
            <w:color w:val="0563c1"/>
            <w:sz w:val="24"/>
            <w:szCs w:val="24"/>
            <w:u w:val="single"/>
            <w:rtl w:val="0"/>
          </w:rPr>
          <w:t xml:space="preserve">abc@gmail.com</w:t>
        </w:r>
      </w:hyperlink>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you have provided me, 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 Please keep in mind that your signature is required in the notice. You can either take a printout of the notice and sign it, or else you can e-sign it. Also mention the date in the notice before you send it. If you do not get a satisfactory response or if you do not get a response within fifteen days, you can file a complaint before the consumer forum. Do you want me to guide you on how you can file a complaint before the consumer forum?</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 case. Since both of you are based in Moga, the Moga District Consumer Disputes Redressal Forum, situated in Moga is the appropriate forum. Do you want me to draft a pre-filled complaint that you can use?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that, any messages exchanged between you and Chinu Air Conditioners about the fake ACs, pictures of the ACs and the letter from Mitsubushi stating that the Acs are fake.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father’s name?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My father is Sukhcharan Singh</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age?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am 44</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occupation?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am a businessman.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that you can access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 -</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  </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district. Click continue to proceed to the “Case Details” page.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“Chinu Air Conditioners”. In the “Advocate” Section, enter the details of your advocate and if you do not have an advocate, you can leave it blank.</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 the “Complaint Section”, you can provide the following as your complaint:-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complaint is regarding unfair trade practice undertaken by the Opposite Party. The Opposite Party has sold fake air conditioners to the Complainant. By misrepresenting the Air Conditioners, they are selling as those of Mitsubis’, the Opposite Party has sold Air Conditioners that are unbranded and are not working properly.”</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Moga has to proceed with the case.</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E6F1F"/>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basedOn w:val="DefaultParagraphFont"/>
    <w:uiPriority w:val="99"/>
    <w:unhideWhenUsed w:val="1"/>
    <w:rsid w:val="001E6F1F"/>
    <w:rPr>
      <w:color w:val="0563c1" w:themeColor="hyperlink"/>
      <w:u w:val="single"/>
    </w:rPr>
  </w:style>
  <w:style w:type="paragraph" w:styleId="ListParagraph">
    <w:name w:val="List Paragraph"/>
    <w:basedOn w:val="Normal"/>
    <w:uiPriority w:val="34"/>
    <w:qFormat w:val="1"/>
    <w:rsid w:val="001E6F1F"/>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CC677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Ilbtl4svEicJ6JdPWJc2e1a_5ESj7OR/edit?usp=drive_link&amp;ouid=111802178145645757247&amp;rtpof=true&amp;sd=true" TargetMode="External"/><Relationship Id="rId10" Type="http://schemas.openxmlformats.org/officeDocument/2006/relationships/hyperlink" Target="https://docs.google.com/document/d/16RLdCF5r11IiEtIhLHG6keBo6lSbvpxy/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n62EHk-0TYGaFbozfbq85r6xcTsuXHU/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bc@gmail.com" TargetMode="External"/><Relationship Id="rId8" Type="http://schemas.openxmlformats.org/officeDocument/2006/relationships/hyperlink" Target="https://docs.google.com/document/d/1wf912sJFG1rIwNwSyOL3DmbfUzLf-k26/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qBkEY77iTSb/4AzxOwrqDLdLw==">CgMxLjAyCGguZ2pkZ3hzMgloLjMwajB6bGwyCWguMWZvYjl0ZTIJaC4zem55c2g3MgloLjJldDkycDA4AHIhMUx1WVdia2cyaGM0VXNzM0RvTzZRU3J6VnNoamZyYTVo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2024-03-25T07:21:00Z</dcterms:created>
  <dc:creator>Suraj Narasimhan</dc:creator>
</cp:coreProperties>
</file>