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Good morning, Consumer Dispute Resolution Service. How may I assist you today?</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Hello, my name is Shambhu Yadav. I recently bought a bicycle from Shiv Cycle Store, and I’m facing several issues with it. I'm not sure how to proceed.</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I’m sorry to hear that you’re experiencing problems, Mr. Yadav. Could you please describe the nature of the issues with the bicycle?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Sure. The bicycle makes a strange noise from the front wheel, the bell doesn’t work properly, and it seems poorly assembled. My child couldn't ride it because of these problems.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When did you purchase this bicycle, Mr. Yadav?</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It was bought on the 22nd of July this year.</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Have you contacted Shiv Cycle Store regarding these issues?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Not yet. I wasn't sure if they would take responsibility, so I thought to seek advice here first.</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It's always a good first step to contact the seller directly to report any issues and seek a resolution. They might offer to repair or replace the bicycle. Could I suggest you approach Shiv Cycle Store with your concerns?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Okay, I can do that. But what if they refuse to help or deny responsibility?</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If that happens, you can come back to us. We can guide you through the process of filing a formal complaint. You'll need to provide proof of purchase and any evidence of the issues, like photographs or videos.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What if I need to take legal action?</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If it comes to that, we can assist you in understanding your rights and the next steps, including how to file a complaint in consumer court. But let's hope Shiv Cycle Store will resolve the issue amicably.</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That sounds reasonable. I’ll contact Shiv Cycle Store and see how it goes. If they don’t cooperate, I’ll get back to you for further assistance.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That's a good plan, Mr. Yadav. Remember to keep a record of all communications with Shiv Cycle Store. If you need further assistance, don't hesitate to contact us again.</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Thank you for your help. I appreciate it.</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You're welcome, Mr. Yadav. Good luck, and we’re here if you need more support.</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Hi again, I spoke with Shiv Cycle Store, but they refused to acknowledge the issue. I think I need to proceed with a legal notice.</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I'm sorry to hear that, Mr. Yadav. We can assist you in drafting a legal notice. This notice will formally inform Shiv Cycle Store of your intent to pursue legal action if the issue isn't resolved.</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How do I go about drafting this notice?</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You'll need to include details like your name, address, the date of purchase, a description of the problem, and the resolution you seek. It's also important to mention that if the matter is not resolved within a specific period, typically 15-30 days, you'll be proceeding to consumer court. Here is your </w:t>
      </w:r>
      <w:hyperlink r:id="rId6">
        <w:r w:rsidDel="00000000" w:rsidR="00000000" w:rsidRPr="00000000">
          <w:rPr>
            <w:rFonts w:ascii="Times New Roman" w:cs="Times New Roman" w:eastAsia="Times New Roman" w:hAnsi="Times New Roman"/>
            <w:color w:val="1155cc"/>
            <w:u w:val="single"/>
            <w:rtl w:val="0"/>
          </w:rPr>
          <w:t xml:space="preserve">notice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Okay, that sounds straightforward. What about filing a complaint? You mentioned e-</w:t>
      </w:r>
      <w:r w:rsidDel="00000000" w:rsidR="00000000" w:rsidRPr="00000000">
        <w:rPr>
          <w:rFonts w:ascii="Times New Roman" w:cs="Times New Roman" w:eastAsia="Times New Roman" w:hAnsi="Times New Roman"/>
          <w:rtl w:val="0"/>
        </w:rPr>
        <w:t xml:space="preserve">Jagriti</w:t>
      </w:r>
      <w:r w:rsidDel="00000000" w:rsidR="00000000" w:rsidRPr="00000000">
        <w:rPr>
          <w:rFonts w:ascii="Times New Roman" w:cs="Times New Roman" w:eastAsia="Times New Roman" w:hAnsi="Times New Roman"/>
          <w:rtl w:val="0"/>
        </w:rPr>
        <w:t xml:space="preserve"> earlier.</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Yes, e</w:t>
      </w:r>
      <w:r w:rsidDel="00000000" w:rsidR="00000000" w:rsidRPr="00000000">
        <w:rPr>
          <w:rFonts w:ascii="Times New Roman" w:cs="Times New Roman" w:eastAsia="Times New Roman" w:hAnsi="Times New Roman"/>
          <w:rtl w:val="0"/>
        </w:rPr>
        <w:t xml:space="preserve">-Jagriti is an onli</w:t>
      </w:r>
      <w:r w:rsidDel="00000000" w:rsidR="00000000" w:rsidRPr="00000000">
        <w:rPr>
          <w:rFonts w:ascii="Times New Roman" w:cs="Times New Roman" w:eastAsia="Times New Roman" w:hAnsi="Times New Roman"/>
          <w:rtl w:val="0"/>
        </w:rPr>
        <w:t xml:space="preserve">ne platform for filing consumer complaints. You'll need to create an account, verify your email, and then you can file your complaint. You'll have to attach the legal notice, any proof of purchase, and evidence of the issue, like photos or videos.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the process complicated?</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It's quite user-friendly. After logging in, you'll find an option for 'Consumer Complaint'. You'll need to fill in details about your complaint, attach the necessary documents, and submit it. You'll also have to pay a nominal fee based on the claim amount. Do you want me to prepare a draft complaint for you?</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Yes, please.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Here is your pre-filled </w:t>
      </w:r>
      <w:hyperlink r:id="rId7">
        <w:r w:rsidDel="00000000" w:rsidR="00000000" w:rsidRPr="00000000">
          <w:rPr>
            <w:rFonts w:ascii="Times New Roman" w:cs="Times New Roman" w:eastAsia="Times New Roman" w:hAnsi="Times New Roman"/>
            <w:color w:val="1155cc"/>
            <w:u w:val="single"/>
            <w:rtl w:val="0"/>
          </w:rPr>
          <w:t xml:space="preserve">complaint</w:t>
        </w:r>
      </w:hyperlink>
      <w:r w:rsidDel="00000000" w:rsidR="00000000" w:rsidRPr="00000000">
        <w:rPr>
          <w:rFonts w:ascii="Times New Roman" w:cs="Times New Roman" w:eastAsia="Times New Roman" w:hAnsi="Times New Roman"/>
          <w:rtl w:val="0"/>
        </w:rPr>
        <w:t xml:space="preserve">. Please note that you will have to attach an affidavit with the complaint. Along with that you will also have to submit a memorandum of parties. Do you want me to draft the affidavit and memorandum of parties for you?</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yes please.</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u w:val="single"/>
            <w:rtl w:val="0"/>
          </w:rPr>
          <w:t xml:space="preserve">affidavit</w:t>
        </w:r>
      </w:hyperlink>
      <w:r w:rsidDel="00000000" w:rsidR="00000000" w:rsidRPr="00000000">
        <w:rPr>
          <w:rFonts w:ascii="Times New Roman" w:cs="Times New Roman" w:eastAsia="Times New Roman" w:hAnsi="Times New Roman"/>
          <w:rtl w:val="0"/>
        </w:rPr>
        <w:t xml:space="preserve">. Please note that this needs to be notarised. Here is your </w:t>
      </w:r>
      <w:hyperlink r:id="rId9">
        <w:r w:rsidDel="00000000" w:rsidR="00000000" w:rsidRPr="00000000">
          <w:rPr>
            <w:rFonts w:ascii="Times New Roman" w:cs="Times New Roman" w:eastAsia="Times New Roman" w:hAnsi="Times New Roman"/>
            <w:color w:val="1155cc"/>
            <w:u w:val="single"/>
            <w:rtl w:val="0"/>
          </w:rPr>
          <w:t xml:space="preserve">MoP</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What happens after I file the complaint?</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Once the complaint is filed, Shiv Cycle Store will be notified and asked to respond. The consumer court will then schedule a hearing. You might also be offered an opportunity for mediation to settle the dispute amicably before the hearing.</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 see. And if mediation doesn't work?</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If mediation fails or is not an option you choose, the case will proceed in consumer court, where both parties can present their arguments and evidence.</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Alright, I think I understand the process now. Thank you for guiding me through this.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Grievance Assistance Chatbot: You're welcome,</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Mr. Yadav. If you need any assistance while drafting the legal notice or filing the complaint, feel free to contact us. We're here to help.</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 will. Thanks</w:t>
      </w:r>
      <w:r w:rsidDel="00000000" w:rsidR="00000000" w:rsidRPr="00000000">
        <w:rPr>
          <w:rFonts w:ascii="Times New Roman" w:cs="Times New Roman" w:eastAsia="Times New Roman" w:hAnsi="Times New Roman"/>
          <w:rtl w:val="0"/>
        </w:rPr>
        <w:t xml:space="preserve"> again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Ko1upEm7uDrFTkAZBUmutwIGNStdWJLBsy9ux7aG4QU/edit" TargetMode="External"/><Relationship Id="rId5" Type="http://schemas.openxmlformats.org/officeDocument/2006/relationships/styles" Target="styles.xml"/><Relationship Id="rId6" Type="http://schemas.openxmlformats.org/officeDocument/2006/relationships/hyperlink" Target="https://docs.google.com/document/d/1Wmv6Hn4cTt8D8p216TVu8D7bOTanXQnj/edit" TargetMode="External"/><Relationship Id="rId7" Type="http://schemas.openxmlformats.org/officeDocument/2006/relationships/hyperlink" Target="https://docs.google.com/document/d/1STGc1dVNv_BaPhpbt6k5eaFYDUS46o4KLxPdKsYZb_w/edit" TargetMode="External"/><Relationship Id="rId8" Type="http://schemas.openxmlformats.org/officeDocument/2006/relationships/hyperlink" Target="https://docs.google.com/document/d/1PyVnDaeAjbgia2o6hr8K6Xsd8dQDZjM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