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iPhone I purchased online stopped working within a month despite a 6-month warranty. What are my remedies?</w:t>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 Specify from where you bought it, the date of purchase, what issues you are facing  and other details.</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ordered an Apple iPhone 4 16 GB black vide paisa pay ID no. 444159 45467 on 29 December 2016 from the seller AAA Retail on eBay by paying Rs 7,999. The phone came with a 6 month’s warranty but within one month of usage, it started showing issues and suddenly, it switched off.</w:t>
      </w:r>
    </w:p>
    <w:p w:rsidR="00000000" w:rsidDel="00000000" w:rsidP="00000000" w:rsidRDefault="00000000" w:rsidRPr="00000000" w14:paraId="0000000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and did you try contacting the seller or the manufacturer Apple?</w:t>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contact them through emails on 9th February, 2017. But, no satisfactory response was received.</w:t>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to hear about that. Based on the information, since the phone was with a manufacturing defect, there is a clear deficiency of service on the part of the opposite parties. You can either claim a replacement or a refund along with compensation for mental agony suffered and cost of legal proceedings, if any.</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I want to claim a replacement of the phone along with Rs 1,00,000 as compensation for mental agony and cost of proceedings.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you can send them a legal notice. Do you want me to prepare a draft for the same?</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Apple India, eBay and AAA Retail including all of your names, father’s/mother’s/husband’s name (if any) and addresses.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Umashankar S., S/o. Sasikumar. I reside in 7/619A, ‘Sarayu’,MLA Road, Nadakkavu P.O., Udayamperoor, Ernakulam.</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Bay India Private Limited is located in Head-Trust, 14th Floor, N. Block, R-Tech Park, Off. W.E. Highway Goregaon (E), Mumbai - 400 063.</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AAA Retail is located in Adeetya Vivekananda Society, Jodhpur Char resta. Jodhpur gam Satellite, Customer Relation Officer. Ahmedabad-380015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India Private Limited located in 19th Floor, Concorde Towers, UB City, No.24, Vittal Mallya Road, Bangalore-560 001.</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a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eBay’s email, ccing AAA Retail which should be found over the internet, along with a copy of your invoice and any evidence of service disruption. Once you send this notice, Asianet should respond within 15 days. If they don't, or if you're not satisfied with their response, the next step you can take is to file a complaint with the consumer court.</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 I have not received any satisfactory response to the legal notice I sent. In fact, the Apple service centre sent a mail stating that they cannot help since the product is imported. However, Apple India sent an email stating that they cannot refund or replace without citing any reasons. </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file a consumer complaint. First, determine the jurisdiction. You have the option to file either in Ernakulam, where you reside, or where Apple India, AAA Retail  or eBay has its office. You can also file where the phone was delivered. Where would you prefer?</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their response (if any), and any evidence like invoice of purchase, warranty slip and evidence of the defects claimed. I can generate a checklist for you. Would that be helpful?</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1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1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you want to claim as compensation in the claim amount. </w:t>
      </w:r>
    </w:p>
    <w:p w:rsidR="00000000" w:rsidDel="00000000" w:rsidP="00000000" w:rsidRDefault="00000000" w:rsidRPr="00000000" w14:paraId="0000001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1">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eBay, AAA Retail and Apple India in the Opposite party name section. Enter its address in the opposite party address section. Select the state and district of the registered address.</w:t>
      </w:r>
    </w:p>
    <w:p w:rsidR="00000000" w:rsidDel="00000000" w:rsidP="00000000" w:rsidRDefault="00000000" w:rsidRPr="00000000" w14:paraId="0000002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3">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4">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bought a phone which soon became defective. Even after repeated complaints, I have not received a satisfactory resolution”.</w:t>
      </w:r>
    </w:p>
    <w:p w:rsidR="00000000" w:rsidDel="00000000" w:rsidP="00000000" w:rsidRDefault="00000000" w:rsidRPr="00000000" w14:paraId="00000025">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0" w:line="259"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qh3X4zTJwnBPZpVrd68Tnu03S6kTk1qA_uWgLhuuBMY/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jgANxbLE0xJYAbJ136gjQVLfEwPIXZiMWogtd71R3OI/edit" TargetMode="External"/><Relationship Id="rId5" Type="http://schemas.openxmlformats.org/officeDocument/2006/relationships/styles" Target="styles.xml"/><Relationship Id="rId6" Type="http://schemas.openxmlformats.org/officeDocument/2006/relationships/hyperlink" Target="https://docs.google.com/document/d/1i7FeIeo9OOyRvri-_LCF-zEMprJCJI0qRQsg8LGn8Zo/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wcPHLTm6qk1XC9FflrjkDFT8wpzQqN4bLfZUG-tm7w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