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hired a company called Websolutions to design a website for my coaching classes based on specified requirements, but it was defective and useless.</w:t>
      </w:r>
    </w:p>
    <w:p w:rsidR="00000000" w:rsidDel="00000000" w:rsidP="00000000" w:rsidRDefault="00000000" w:rsidRPr="00000000" w14:paraId="0000000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Could you tell me more about your transaction with Websolutions?</w:t>
      </w:r>
    </w:p>
    <w:p w:rsidR="00000000" w:rsidDel="00000000" w:rsidP="00000000" w:rsidRDefault="00000000" w:rsidRPr="00000000" w14:paraId="0000000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a total amount of Rs. 82,000/- as per the agreement, along with an additional Rs. 7,000/- as demanded, but they failed to deliver the website within the agreed 60-days period and instead caused a considerable delay of six months. They disregarded my suggestions and failed to seek approval for the initial designs. The website, when finally delivered, exhibited numerous defects, including messy code, broken links, 404 errors, poor design, low resolution images, slow loading time, and lack of search engine optimization, which made it useless to use and embarrassing as a professional platform.</w:t>
      </w:r>
    </w:p>
    <w:p w:rsidR="00000000" w:rsidDel="00000000" w:rsidP="00000000" w:rsidRDefault="00000000" w:rsidRPr="00000000" w14:paraId="0000000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distressing. How have you tried to resolve this?</w:t>
      </w:r>
    </w:p>
    <w:p w:rsidR="00000000" w:rsidDel="00000000" w:rsidP="00000000" w:rsidRDefault="00000000" w:rsidRPr="00000000" w14:paraId="0000000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consulted other web design experts who confirmed that the website could not be rectified due to the messy code and would require complete redevelopment, and that the charges I had paid had been too high. But Websolutions denied the claims and refused to give me a refund. </w:t>
      </w:r>
    </w:p>
    <w:p w:rsidR="00000000" w:rsidDel="00000000" w:rsidP="00000000" w:rsidRDefault="00000000" w:rsidRPr="00000000" w14:paraId="0000000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tell me about your transactions with Websolutions?</w:t>
      </w:r>
    </w:p>
    <w:p w:rsidR="00000000" w:rsidDel="00000000" w:rsidP="00000000" w:rsidRDefault="00000000" w:rsidRPr="00000000" w14:paraId="0000000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entered into a Stock Subscription Agreement with them in August 2021 for the website. I want to file a legal notice against them now.</w:t>
      </w:r>
    </w:p>
    <w:p w:rsidR="00000000" w:rsidDel="00000000" w:rsidP="00000000" w:rsidRDefault="00000000" w:rsidRPr="00000000" w14:paraId="0000000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Would you like me to help you with that? I can prepare a format for the notice. </w:t>
      </w:r>
    </w:p>
    <w:p w:rsidR="00000000" w:rsidDel="00000000" w:rsidP="00000000" w:rsidRDefault="00000000" w:rsidRPr="00000000" w14:paraId="0000000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your name and address, as well as that of Websolutions. </w:t>
      </w:r>
    </w:p>
    <w:p w:rsidR="00000000" w:rsidDel="00000000" w:rsidP="00000000" w:rsidRDefault="00000000" w:rsidRPr="00000000" w14:paraId="0000000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Priyanka Arun Mane, Wife of Mr. Arun Mane, Major of age, married, business, Residing at D-106, 1st Floor, D-Block, CD Signature, Near Bolshe Circle, Gogol, MARGAO Goa 403 601. Websolutions’ address is A-43, 3rd Floor, Corpseed Building, 304, Sector 63, Noida, Uttar Pradesh 201301 and it is represented by its CEO and MD Mr. R. Sachin Kumar.</w:t>
      </w:r>
    </w:p>
    <w:p w:rsidR="00000000" w:rsidDel="00000000" w:rsidP="00000000" w:rsidRDefault="00000000" w:rsidRPr="00000000" w14:paraId="0000000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Is there anything else that I can help you with?</w:t>
      </w:r>
    </w:p>
    <w:p w:rsidR="00000000" w:rsidDel="00000000" w:rsidP="00000000" w:rsidRDefault="00000000" w:rsidRPr="00000000" w14:paraId="0000000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they don’t respond?</w:t>
      </w:r>
    </w:p>
    <w:p w:rsidR="00000000" w:rsidDel="00000000" w:rsidP="00000000" w:rsidRDefault="00000000" w:rsidRPr="00000000" w14:paraId="0000000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After sending this notice you can proceed with filing a consumer complaint. Should I give you more information regarding the next steps?</w:t>
      </w:r>
    </w:p>
    <w:p w:rsidR="00000000" w:rsidDel="00000000" w:rsidP="00000000" w:rsidRDefault="00000000" w:rsidRPr="00000000" w14:paraId="0000001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1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What remedy would you like through your complaint?</w:t>
      </w:r>
    </w:p>
    <w:p w:rsidR="00000000" w:rsidDel="00000000" w:rsidP="00000000" w:rsidRDefault="00000000" w:rsidRPr="00000000" w14:paraId="0000001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plus damages as a result of the embarrassment I’ve faced - would 2 lakhs be okay?</w:t>
      </w:r>
    </w:p>
    <w:p w:rsidR="00000000" w:rsidDel="00000000" w:rsidP="00000000" w:rsidRDefault="00000000" w:rsidRPr="00000000" w14:paraId="0000001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reasonable. Do you have any evidence of your transactions?</w:t>
      </w:r>
    </w:p>
    <w:p w:rsidR="00000000" w:rsidDel="00000000" w:rsidP="00000000" w:rsidRDefault="00000000" w:rsidRPr="00000000" w14:paraId="0000001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the Stock subscription Agreement dated 26.08.2021, a printout of the website along with 65 C-31/22 3 B Certificate, Bank statements and Invoice dated 20.02.2022, and emails along with the 65B certificate.</w:t>
      </w:r>
    </w:p>
    <w:p w:rsidR="00000000" w:rsidDel="00000000" w:rsidP="00000000" w:rsidRDefault="00000000" w:rsidRPr="00000000" w14:paraId="0000001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should work. Since the total amount you paid for the service is Rs. 89,000 as consideration, the complaint will be filed in a District Commission. You, as the complainant, live in South Goa and the respondent company is headquartered in Noida. You can sue in either district. </w:t>
      </w:r>
    </w:p>
    <w:p w:rsidR="00000000" w:rsidDel="00000000" w:rsidP="00000000" w:rsidRDefault="00000000" w:rsidRPr="00000000" w14:paraId="0000001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sue where I live, in South Goa.</w:t>
      </w:r>
    </w:p>
    <w:p w:rsidR="00000000" w:rsidDel="00000000" w:rsidP="00000000" w:rsidRDefault="00000000" w:rsidRPr="00000000" w14:paraId="00000017">
      <w:pPr>
        <w:spacing w:before="20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1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Websolutions, in the Opposite party name section and </w:t>
      </w:r>
      <w:r w:rsidDel="00000000" w:rsidR="00000000" w:rsidRPr="00000000">
        <w:rPr>
          <w:rFonts w:ascii="Times New Roman" w:cs="Times New Roman" w:eastAsia="Times New Roman" w:hAnsi="Times New Roman"/>
          <w:sz w:val="24"/>
          <w:szCs w:val="24"/>
          <w:rtl w:val="0"/>
        </w:rPr>
        <w:t xml:space="preserve">A-43, 3rd Floor, Corpseed Building, 304, Sector 63, Noida, Uttar Pradesh 201301 </w:t>
      </w:r>
      <w:r w:rsidDel="00000000" w:rsidR="00000000" w:rsidRPr="00000000">
        <w:rPr>
          <w:rFonts w:ascii="Times New Roman" w:cs="Times New Roman" w:eastAsia="Times New Roman" w:hAnsi="Times New Roman"/>
          <w:color w:val="202124"/>
          <w:sz w:val="24"/>
          <w:szCs w:val="24"/>
          <w:highlight w:val="white"/>
          <w:rtl w:val="0"/>
        </w:rPr>
        <w:t xml:space="preserve"> in the opposite party address section. Select the state and district of the registered address. </w:t>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I hired a company called Websolutions to design a website for my coaching classes based on specified requirements, but it was defective and useless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7">
      <w:pPr>
        <w:spacing w:before="2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kP2a6alcOc-zCjKxPf4Wsxj1YoYb9Vl0EVofVqC79s/edit" TargetMode="External"/><Relationship Id="rId5" Type="http://schemas.openxmlformats.org/officeDocument/2006/relationships/styles" Target="styles.xml"/><Relationship Id="rId6" Type="http://schemas.openxmlformats.org/officeDocument/2006/relationships/hyperlink" Target="https://docs.google.com/document/d/1zYc3t6pCdAJHZfkxNDBM84wU36SigYM5JIf3wO9D_Xc/edit" TargetMode="External"/><Relationship Id="rId7" Type="http://schemas.openxmlformats.org/officeDocument/2006/relationships/hyperlink" Target="https://docs.google.com/document/d/19jTudp9OsSsTKZZ8Wj6bRewtfA9-JbV0Uu7p_jOxhds/edit" TargetMode="External"/><Relationship Id="rId8" Type="http://schemas.openxmlformats.org/officeDocument/2006/relationships/hyperlink" Target="https://docs.google.com/document/d/1bNTxsgKlQ05iML0aFlScEsWqceYBj4gz1a7NCSKzFz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