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360" w:lineRule="auto"/>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POSTAL AND COURIER SERVICE</w:t>
      </w:r>
    </w:p>
    <w:p w:rsidR="00000000" w:rsidDel="00000000" w:rsidP="00000000" w:rsidRDefault="00000000" w:rsidRPr="00000000" w14:paraId="00000002">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Postal And Courier Service?”</w:t>
      </w: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“Postal and courier services involve the transportation and delivery of letters, parcels, and packages from one location to another. These services cater to both individuals and businesses, ensuring communication and goods reach their intended recipients efficiently.</w:t>
      </w:r>
    </w:p>
    <w:p w:rsidR="00000000" w:rsidDel="00000000" w:rsidP="00000000" w:rsidRDefault="00000000" w:rsidRPr="00000000" w14:paraId="00000004">
      <w:pPr>
        <w:numPr>
          <w:ilvl w:val="0"/>
          <w:numId w:val="7"/>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government-operated system (like India Post) that provides a range of mail-related services, including letter delivery, registered post, speed post, and money orders. It often focuses on affordability and extensive reach, even in remote areas.</w:t>
      </w:r>
    </w:p>
    <w:p w:rsidR="00000000" w:rsidDel="00000000" w:rsidP="00000000" w:rsidRDefault="00000000" w:rsidRPr="00000000" w14:paraId="00000005">
      <w:pPr>
        <w:numPr>
          <w:ilvl w:val="0"/>
          <w:numId w:val="7"/>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privately-operated service that typically offers faster, more reliable delivery options for parcels and documents. Courier companies (like DTDC, Blue Dart, etc.) often include tracking facilities, same-day or next-day delivery, and tailored services for businesses.</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services play a vital role in communication, e-commerce, and logistics in India.”</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grounds for complaint available?”</w:t>
      </w:r>
      <w:r w:rsidDel="00000000" w:rsidR="00000000" w:rsidRPr="00000000">
        <w:rPr>
          <w:rtl w:val="0"/>
        </w:rPr>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Some grounds for complaints in postal services are</w:t>
      </w:r>
    </w:p>
    <w:p w:rsidR="00000000" w:rsidDel="00000000" w:rsidP="00000000" w:rsidRDefault="00000000" w:rsidRPr="00000000" w14:paraId="0000000B">
      <w:pPr>
        <w:numPr>
          <w:ilvl w:val="0"/>
          <w:numId w:val="6"/>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 Delivery</w:t>
      </w:r>
    </w:p>
    <w:p w:rsidR="00000000" w:rsidDel="00000000" w:rsidP="00000000" w:rsidRDefault="00000000" w:rsidRPr="00000000" w14:paraId="0000000C">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Parcel is often not delivered at the correct address</w:t>
      </w:r>
    </w:p>
    <w:p w:rsidR="00000000" w:rsidDel="00000000" w:rsidP="00000000" w:rsidRDefault="00000000" w:rsidRPr="00000000" w14:paraId="0000000D">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or non-receipt of money order</w:t>
      </w:r>
    </w:p>
    <w:p w:rsidR="00000000" w:rsidDel="00000000" w:rsidP="00000000" w:rsidRDefault="00000000" w:rsidRPr="00000000" w14:paraId="0000000E">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or misplace of registered letter</w:t>
      </w:r>
    </w:p>
    <w:p w:rsidR="00000000" w:rsidDel="00000000" w:rsidP="00000000" w:rsidRDefault="00000000" w:rsidRPr="00000000" w14:paraId="0000000F">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or non-receipt of speed post letter -Non-receipt or abnormal delay in receipt of</w:t>
      </w:r>
    </w:p>
    <w:p w:rsidR="00000000" w:rsidDel="00000000" w:rsidP="00000000" w:rsidRDefault="00000000" w:rsidRPr="00000000" w14:paraId="00000010">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order. Even in some cases Speed post Money order take much time to get delivered.</w:t>
      </w:r>
    </w:p>
    <w:p w:rsidR="00000000" w:rsidDel="00000000" w:rsidP="00000000" w:rsidRDefault="00000000" w:rsidRPr="00000000" w14:paraId="00000011">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 delivery or delay in receiving Speed Post letter</w:t>
      </w:r>
    </w:p>
    <w:p w:rsidR="00000000" w:rsidDel="00000000" w:rsidP="00000000" w:rsidRDefault="00000000" w:rsidRPr="00000000" w14:paraId="00000012">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 receipt or delay in delivery of Parcels.</w:t>
      </w:r>
    </w:p>
    <w:p w:rsidR="00000000" w:rsidDel="00000000" w:rsidP="00000000" w:rsidRDefault="00000000" w:rsidRPr="00000000" w14:paraId="00000013">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delivery of parcels or letters.</w:t>
      </w:r>
    </w:p>
    <w:p w:rsidR="00000000" w:rsidDel="00000000" w:rsidP="00000000" w:rsidRDefault="00000000" w:rsidRPr="00000000" w14:paraId="00000014">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Non-delivery or loss of items.</w:t>
      </w:r>
    </w:p>
    <w:p w:rsidR="00000000" w:rsidDel="00000000" w:rsidP="00000000" w:rsidRDefault="00000000" w:rsidRPr="00000000" w14:paraId="0000001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 to goods during transit.</w:t>
      </w:r>
    </w:p>
    <w:p w:rsidR="00000000" w:rsidDel="00000000" w:rsidP="00000000" w:rsidRDefault="00000000" w:rsidRPr="00000000" w14:paraId="00000016">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Misdelivery to the wrong address or recipient.</w:t>
      </w:r>
    </w:p>
    <w:p w:rsidR="00000000" w:rsidDel="00000000" w:rsidP="00000000" w:rsidRDefault="00000000" w:rsidRPr="00000000" w14:paraId="00000017">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Overcharging or incorrect billing.</w:t>
      </w:r>
    </w:p>
    <w:p w:rsidR="00000000" w:rsidDel="00000000" w:rsidP="00000000" w:rsidRDefault="00000000" w:rsidRPr="00000000" w14:paraId="00000018">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with tracking or inaccurate tracking updates.</w:t>
      </w:r>
    </w:p>
    <w:p w:rsidR="00000000" w:rsidDel="00000000" w:rsidP="00000000" w:rsidRDefault="00000000" w:rsidRPr="00000000" w14:paraId="00000019">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customer service or lack of support.</w:t>
      </w:r>
    </w:p>
    <w:p w:rsidR="00000000" w:rsidDel="00000000" w:rsidP="00000000" w:rsidRDefault="00000000" w:rsidRPr="00000000" w14:paraId="0000001A">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meet promised delivery timelines or features.</w:t>
      </w:r>
    </w:p>
    <w:p w:rsidR="00000000" w:rsidDel="00000000" w:rsidP="00000000" w:rsidRDefault="00000000" w:rsidRPr="00000000" w14:paraId="0000001B">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confidentiality or misuse of information.</w:t>
      </w:r>
    </w:p>
    <w:p w:rsidR="00000000" w:rsidDel="00000000" w:rsidP="00000000" w:rsidRDefault="00000000" w:rsidRPr="00000000" w14:paraId="0000001C">
      <w:pPr>
        <w:numPr>
          <w:ilvl w:val="0"/>
          <w:numId w:val="6"/>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Denial or delay in refunds or compensation.”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modes or methods of complaint available?”</w:t>
      </w: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i w:val="1"/>
          <w:sz w:val="24"/>
          <w:szCs w:val="24"/>
          <w:rtl w:val="0"/>
        </w:rPr>
        <w:t xml:space="preserve">Complaint Redressal System For The Postal Services:</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 Approaching the Concerned Post Office:</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towards redressal of consumer complaints is to approach the concerned post office. If the complaint is either not redressed or the consumer is dissatisfied with the redressal, they can approach the Customer Care Center of the Circle or Zonal area. The consumer can use the following link for registering a complaint:</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color w:val="1155cc"/>
          <w:sz w:val="24"/>
          <w:szCs w:val="24"/>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Complaint registration (indiapost.gov.in)</w:t>
        </w:r>
      </w:hyperlink>
      <w:r w:rsidDel="00000000" w:rsidR="00000000" w:rsidRPr="00000000">
        <w:rPr>
          <w:rtl w:val="0"/>
        </w:rPr>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 Approaching Higher Authorities: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complaint is not resolved even after pursuing the Customer Care Center of the circle. The, consumer can resort to higher authorities by reaching out to the Chief Post Master General of the concerned state. The contact details of India Post’s Chief Post Master General of various states can be found on the following link:</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color w:val="1155cc"/>
          <w:sz w:val="24"/>
          <w:szCs w:val="24"/>
          <w:u w:val="singl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https://www.indiapost.gov.in/VAS/Pages/rtimanual9.aspx?Category=Heads+of+Circles</w:t>
        </w:r>
      </w:hyperlink>
      <w:r w:rsidDel="00000000" w:rsidR="00000000" w:rsidRPr="00000000">
        <w:rPr>
          <w:rtl w:val="0"/>
        </w:rPr>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consumer complaint is not resolved even after approaching the above officers, the consumer can take the matter to the national level by reaching out to the DDG in the Central Office, DAK Bhavan. The following link can be used for the contact details of the various officers: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https://www.indiapost.gov.in/VAS/Pages/DirectoryOfEmployees.aspx?Category=Deputy+Directors+General</w:t>
        </w:r>
      </w:hyperlink>
      <w:r w:rsidDel="00000000" w:rsidR="00000000" w:rsidRPr="00000000">
        <w:rPr>
          <w:rtl w:val="0"/>
        </w:rPr>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following link by India Post provides the various available mechanisms to the consumers in a step-by-step manner:</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color w:val="1155cc"/>
          <w:sz w:val="24"/>
          <w:szCs w:val="24"/>
          <w:u w:val="singl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https://www.indiapost.gov.in/VAS/Pages/CustomerSupport/Guidelines-on-Complaints.aspx</w:t>
        </w:r>
      </w:hyperlink>
      <w:r w:rsidDel="00000000" w:rsidR="00000000" w:rsidRPr="00000000">
        <w:rPr>
          <w:rtl w:val="0"/>
        </w:rPr>
      </w:r>
    </w:p>
    <w:p w:rsidR="00000000" w:rsidDel="00000000" w:rsidP="00000000" w:rsidRDefault="00000000" w:rsidRPr="00000000" w14:paraId="0000002A">
      <w:pPr>
        <w:shd w:fill="ffffff" w:val="clea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(iii) Approaching any other appropriate judicial or quasi-judicial body:</w:t>
      </w:r>
    </w:p>
    <w:p w:rsidR="00000000" w:rsidDel="00000000" w:rsidP="00000000" w:rsidRDefault="00000000" w:rsidRPr="00000000" w14:paraId="0000002B">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2C">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2D">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2E">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2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remedy available to consumers is mediation. Chapter 5 of the Consumer Protection Act provides for establishing mediation cells and resolving consumer complaints using mediation.</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link could be used to file complaints online:</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color w:val="1155cc"/>
          <w:sz w:val="24"/>
          <w:szCs w:val="24"/>
          <w:u w:val="singl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https://consumerhelpline.gov.in/</w:t>
        </w:r>
      </w:hyperlink>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“Where should the grievance redressal or complaint be filed?”</w:t>
      </w: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“For online lodging of complaints and status, consumers can visit on these links: </w:t>
      </w:r>
      <w:hyperlink r:id="rId12">
        <w:r w:rsidDel="00000000" w:rsidR="00000000" w:rsidRPr="00000000">
          <w:rPr>
            <w:rFonts w:ascii="Times New Roman" w:cs="Times New Roman" w:eastAsia="Times New Roman" w:hAnsi="Times New Roman"/>
            <w:color w:val="1155cc"/>
            <w:sz w:val="24"/>
            <w:szCs w:val="24"/>
            <w:u w:val="single"/>
            <w:rtl w:val="0"/>
          </w:rPr>
          <w:t xml:space="preserve">https://www.indiapost.gov.in/VAS/Pages/complaintregistration.aspx</w:t>
        </w:r>
      </w:hyperlink>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 can be registered at the Post Office where the transaction has taken place and take an acknowledgement from the Post Office for the same. </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complaint is still not settled, the complainant may approach the Chief Postmaster General of the respective Circle of the State; </w:t>
      </w:r>
      <w:hyperlink r:id="rId13">
        <w:r w:rsidDel="00000000" w:rsidR="00000000" w:rsidRPr="00000000">
          <w:rPr>
            <w:rFonts w:ascii="Times New Roman" w:cs="Times New Roman" w:eastAsia="Times New Roman" w:hAnsi="Times New Roman"/>
            <w:color w:val="1155cc"/>
            <w:sz w:val="24"/>
            <w:szCs w:val="24"/>
            <w:u w:val="single"/>
            <w:rtl w:val="0"/>
          </w:rPr>
          <w:t xml:space="preserve">https://www.indiapost.gov.in/VAS/Pages/CustomerSupport/Guidelines-on-Complaints.aspx#B</w:t>
        </w:r>
      </w:hyperlink>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redressal under CPA can be sought through the mechanism mentioned above. ”</w:t>
      </w:r>
    </w:p>
    <w:p w:rsidR="00000000" w:rsidDel="00000000" w:rsidP="00000000" w:rsidRDefault="00000000" w:rsidRPr="00000000" w14:paraId="0000003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different reasons for which a consumer may have to interact with postal services?”</w:t>
      </w:r>
    </w:p>
    <w:p w:rsidR="00000000" w:rsidDel="00000000" w:rsidP="00000000" w:rsidRDefault="00000000" w:rsidRPr="00000000" w14:paraId="0000003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Answer: “ The reasons are</w:t>
      </w:r>
      <w:r w:rsidDel="00000000" w:rsidR="00000000" w:rsidRPr="00000000">
        <w:rPr>
          <w:rtl w:val="0"/>
        </w:rPr>
      </w:r>
    </w:p>
    <w:p w:rsidR="00000000" w:rsidDel="00000000" w:rsidP="00000000" w:rsidRDefault="00000000" w:rsidRPr="00000000" w14:paraId="0000003F">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Sending Letters or Documents</w:t>
      </w:r>
      <w:r w:rsidDel="00000000" w:rsidR="00000000" w:rsidRPr="00000000">
        <w:rPr>
          <w:rFonts w:ascii="Times New Roman" w:cs="Times New Roman" w:eastAsia="Times New Roman" w:hAnsi="Times New Roman"/>
          <w:sz w:val="24"/>
          <w:szCs w:val="24"/>
          <w:rtl w:val="0"/>
        </w:rPr>
        <w:t xml:space="preserve"> - Posting personal or official letters, applications, or other important documents.</w:t>
      </w:r>
    </w:p>
    <w:p w:rsidR="00000000" w:rsidDel="00000000" w:rsidP="00000000" w:rsidRDefault="00000000" w:rsidRPr="00000000" w14:paraId="0000004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Sending or Receiving Parcels</w:t>
      </w:r>
      <w:r w:rsidDel="00000000" w:rsidR="00000000" w:rsidRPr="00000000">
        <w:rPr>
          <w:rFonts w:ascii="Times New Roman" w:cs="Times New Roman" w:eastAsia="Times New Roman" w:hAnsi="Times New Roman"/>
          <w:sz w:val="24"/>
          <w:szCs w:val="24"/>
          <w:rtl w:val="0"/>
        </w:rPr>
        <w:t xml:space="preserve"> - Shipping goods, gifts, or packages to friends, family, or businesses.</w:t>
      </w:r>
    </w:p>
    <w:p w:rsidR="00000000" w:rsidDel="00000000" w:rsidP="00000000" w:rsidRDefault="00000000" w:rsidRPr="00000000" w14:paraId="00000041">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Speed Post or Express Services</w:t>
      </w:r>
      <w:r w:rsidDel="00000000" w:rsidR="00000000" w:rsidRPr="00000000">
        <w:rPr>
          <w:rFonts w:ascii="Times New Roman" w:cs="Times New Roman" w:eastAsia="Times New Roman" w:hAnsi="Times New Roman"/>
          <w:sz w:val="24"/>
          <w:szCs w:val="24"/>
          <w:rtl w:val="0"/>
        </w:rPr>
        <w:t xml:space="preserve"> - Utilising faster delivery services for urgent documents or parcels.</w:t>
      </w:r>
    </w:p>
    <w:p w:rsidR="00000000" w:rsidDel="00000000" w:rsidP="00000000" w:rsidRDefault="00000000" w:rsidRPr="00000000" w14:paraId="0000004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Money Order - </w:t>
      </w:r>
      <w:r w:rsidDel="00000000" w:rsidR="00000000" w:rsidRPr="00000000">
        <w:rPr>
          <w:rFonts w:ascii="Times New Roman" w:cs="Times New Roman" w:eastAsia="Times New Roman" w:hAnsi="Times New Roman"/>
          <w:sz w:val="24"/>
          <w:szCs w:val="24"/>
          <w:rtl w:val="0"/>
        </w:rPr>
        <w:t xml:space="preserve">Sending money securely to a recipient through the postal system.</w:t>
      </w:r>
    </w:p>
    <w:p w:rsidR="00000000" w:rsidDel="00000000" w:rsidP="00000000" w:rsidRDefault="00000000" w:rsidRPr="00000000" w14:paraId="0000004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Registered Post</w:t>
      </w:r>
      <w:r w:rsidDel="00000000" w:rsidR="00000000" w:rsidRPr="00000000">
        <w:rPr>
          <w:rFonts w:ascii="Times New Roman" w:cs="Times New Roman" w:eastAsia="Times New Roman" w:hAnsi="Times New Roman"/>
          <w:sz w:val="24"/>
          <w:szCs w:val="24"/>
          <w:rtl w:val="0"/>
        </w:rPr>
        <w:t xml:space="preserve"> - Sending valuable or confidential items with proof of delivery and tracking.</w:t>
      </w:r>
    </w:p>
    <w:p w:rsidR="00000000" w:rsidDel="00000000" w:rsidP="00000000" w:rsidRDefault="00000000" w:rsidRPr="00000000" w14:paraId="0000004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Postal Savings and Banking Services</w:t>
      </w:r>
      <w:r w:rsidDel="00000000" w:rsidR="00000000" w:rsidRPr="00000000">
        <w:rPr>
          <w:rFonts w:ascii="Times New Roman" w:cs="Times New Roman" w:eastAsia="Times New Roman" w:hAnsi="Times New Roman"/>
          <w:sz w:val="24"/>
          <w:szCs w:val="24"/>
          <w:rtl w:val="0"/>
        </w:rPr>
        <w:t xml:space="preserve"> - Opening savings accounts, fixed deposits, or accessing other financial services offered by the post office.</w:t>
      </w:r>
    </w:p>
    <w:p w:rsidR="00000000" w:rsidDel="00000000" w:rsidP="00000000" w:rsidRDefault="00000000" w:rsidRPr="00000000" w14:paraId="00000045">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Insurance Services</w:t>
      </w:r>
      <w:r w:rsidDel="00000000" w:rsidR="00000000" w:rsidRPr="00000000">
        <w:rPr>
          <w:rFonts w:ascii="Times New Roman" w:cs="Times New Roman" w:eastAsia="Times New Roman" w:hAnsi="Times New Roman"/>
          <w:sz w:val="24"/>
          <w:szCs w:val="24"/>
          <w:rtl w:val="0"/>
        </w:rPr>
        <w:t xml:space="preserve"> - Availing postal insurance for valuables or life insurance schemes provided by India Post.</w:t>
      </w:r>
    </w:p>
    <w:p w:rsidR="00000000" w:rsidDel="00000000" w:rsidP="00000000" w:rsidRDefault="00000000" w:rsidRPr="00000000" w14:paraId="0000004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Complaints or Grievances</w:t>
      </w:r>
      <w:r w:rsidDel="00000000" w:rsidR="00000000" w:rsidRPr="00000000">
        <w:rPr>
          <w:rFonts w:ascii="Times New Roman" w:cs="Times New Roman" w:eastAsia="Times New Roman" w:hAnsi="Times New Roman"/>
          <w:sz w:val="24"/>
          <w:szCs w:val="24"/>
          <w:rtl w:val="0"/>
        </w:rPr>
        <w:t xml:space="preserve"> - Reporting issues like lost mail, delays, or damaged goods.</w:t>
      </w:r>
    </w:p>
    <w:p w:rsidR="00000000" w:rsidDel="00000000" w:rsidP="00000000" w:rsidRDefault="00000000" w:rsidRPr="00000000" w14:paraId="0000004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Office Box (P.O. Box) Services</w:t>
      </w:r>
      <w:r w:rsidDel="00000000" w:rsidR="00000000" w:rsidRPr="00000000">
        <w:rPr>
          <w:rFonts w:ascii="Times New Roman" w:cs="Times New Roman" w:eastAsia="Times New Roman" w:hAnsi="Times New Roman"/>
          <w:sz w:val="24"/>
          <w:szCs w:val="24"/>
          <w:rtl w:val="0"/>
        </w:rPr>
        <w:t xml:space="preserve"> - Renting a P.O. Box for secure and private mail delivery.</w:t>
      </w:r>
    </w:p>
    <w:p w:rsidR="00000000" w:rsidDel="00000000" w:rsidP="00000000" w:rsidRDefault="00000000" w:rsidRPr="00000000" w14:paraId="00000048">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Postal Certificates - </w:t>
      </w:r>
      <w:r w:rsidDel="00000000" w:rsidR="00000000" w:rsidRPr="00000000">
        <w:rPr>
          <w:rFonts w:ascii="Times New Roman" w:cs="Times New Roman" w:eastAsia="Times New Roman" w:hAnsi="Times New Roman"/>
          <w:sz w:val="24"/>
          <w:szCs w:val="24"/>
          <w:rtl w:val="0"/>
        </w:rPr>
        <w:t xml:space="preserve">Obtaining proof of postage, delivery certificates, or other official documents.</w:t>
      </w:r>
    </w:p>
    <w:p w:rsidR="00000000" w:rsidDel="00000000" w:rsidP="00000000" w:rsidRDefault="00000000" w:rsidRPr="00000000" w14:paraId="00000049">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E-commerce Deliveries</w:t>
      </w:r>
      <w:r w:rsidDel="00000000" w:rsidR="00000000" w:rsidRPr="00000000">
        <w:rPr>
          <w:rFonts w:ascii="Times New Roman" w:cs="Times New Roman" w:eastAsia="Times New Roman" w:hAnsi="Times New Roman"/>
          <w:sz w:val="24"/>
          <w:szCs w:val="24"/>
          <w:rtl w:val="0"/>
        </w:rPr>
        <w:t xml:space="preserve"> - Receiving or returning items ordered online through postal or courier services.</w:t>
      </w:r>
    </w:p>
    <w:p w:rsidR="00000000" w:rsidDel="00000000" w:rsidP="00000000" w:rsidRDefault="00000000" w:rsidRPr="00000000" w14:paraId="0000004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Logistics and Business Solutions</w:t>
      </w:r>
      <w:r w:rsidDel="00000000" w:rsidR="00000000" w:rsidRPr="00000000">
        <w:rPr>
          <w:rFonts w:ascii="Times New Roman" w:cs="Times New Roman" w:eastAsia="Times New Roman" w:hAnsi="Times New Roman"/>
          <w:sz w:val="24"/>
          <w:szCs w:val="24"/>
          <w:rtl w:val="0"/>
        </w:rPr>
        <w:t xml:space="preserve"> - Using bulk mail or customised solutions for businesses or events.”</w:t>
      </w:r>
    </w:p>
    <w:p w:rsidR="00000000" w:rsidDel="00000000" w:rsidP="00000000" w:rsidRDefault="00000000" w:rsidRPr="00000000" w14:paraId="0000004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key details about Postal Services and Cash on Delivery (COD) orders?”</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“Postal services might offer various delivery options including regular mail, speed post, and registered post. One of the popular services provided is </w:t>
      </w:r>
      <w:r w:rsidDel="00000000" w:rsidR="00000000" w:rsidRPr="00000000">
        <w:rPr>
          <w:rFonts w:ascii="Times New Roman" w:cs="Times New Roman" w:eastAsia="Times New Roman" w:hAnsi="Times New Roman"/>
          <w:b w:val="1"/>
          <w:sz w:val="24"/>
          <w:szCs w:val="24"/>
          <w:rtl w:val="0"/>
        </w:rPr>
        <w:t xml:space="preserve">Cash on Delivery (COD)</w:t>
      </w:r>
      <w:r w:rsidDel="00000000" w:rsidR="00000000" w:rsidRPr="00000000">
        <w:rPr>
          <w:rFonts w:ascii="Times New Roman" w:cs="Times New Roman" w:eastAsia="Times New Roman" w:hAnsi="Times New Roman"/>
          <w:sz w:val="24"/>
          <w:szCs w:val="24"/>
          <w:rtl w:val="0"/>
        </w:rPr>
        <w:t xml:space="preserve">, where the recipient pays for the product at the time of delivery instead of paying in advance. This service is widely used for e-commerce shipments and online shopping. In a COD order, the postman collects the payment (in cash) when delivering the parcel to the recipient's address. Once the payment is collected, the parcel is considered successfully delivered, and the transaction is completed. COD is often preferred by consumers who are hesitant to make upfront payments online and allows them to inspect the goods before paying. However, this service may incur additional handling fees.”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240" w:before="240" w:line="360" w:lineRule="auto"/>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some private courier services in India?”</w:t>
      </w:r>
      <w:r w:rsidDel="00000000" w:rsidR="00000000" w:rsidRPr="00000000">
        <w:rPr>
          <w:rtl w:val="0"/>
        </w:rPr>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are various Courier companies in India that deliver packages, mails and messages. These companies provide special features such as speedy delivery, tracking of parcels, security, among others. Some of the private courier services in India are:</w:t>
      </w:r>
    </w:p>
    <w:p w:rsidR="00000000" w:rsidDel="00000000" w:rsidP="00000000" w:rsidRDefault="00000000" w:rsidRPr="00000000" w14:paraId="00000051">
      <w:pPr>
        <w:numPr>
          <w:ilvl w:val="0"/>
          <w:numId w:val="4"/>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Dart Express Ltd.</w:t>
      </w:r>
    </w:p>
    <w:p w:rsidR="00000000" w:rsidDel="00000000" w:rsidP="00000000" w:rsidRDefault="00000000" w:rsidRPr="00000000" w14:paraId="00000052">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DTDC Express Limited</w:t>
      </w:r>
    </w:p>
    <w:p w:rsidR="00000000" w:rsidDel="00000000" w:rsidP="00000000" w:rsidRDefault="00000000" w:rsidRPr="00000000" w14:paraId="0000005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FedEx Express</w:t>
      </w:r>
    </w:p>
    <w:p w:rsidR="00000000" w:rsidDel="00000000" w:rsidP="00000000" w:rsidRDefault="00000000" w:rsidRPr="00000000" w14:paraId="0000005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DHL Express India</w:t>
      </w:r>
    </w:p>
    <w:p w:rsidR="00000000" w:rsidDel="00000000" w:rsidP="00000000" w:rsidRDefault="00000000" w:rsidRPr="00000000" w14:paraId="0000005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Delhivery</w:t>
      </w:r>
    </w:p>
    <w:p w:rsidR="00000000" w:rsidDel="00000000" w:rsidP="00000000" w:rsidRDefault="00000000" w:rsidRPr="00000000" w14:paraId="00000056">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 Express</w:t>
      </w:r>
    </w:p>
    <w:p w:rsidR="00000000" w:rsidDel="00000000" w:rsidP="00000000" w:rsidRDefault="00000000" w:rsidRPr="00000000" w14:paraId="00000057">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Shree Maruti Courier Services</w:t>
      </w:r>
    </w:p>
    <w:p w:rsidR="00000000" w:rsidDel="00000000" w:rsidP="00000000" w:rsidRDefault="00000000" w:rsidRPr="00000000" w14:paraId="0000005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Professional Couriers</w:t>
      </w:r>
    </w:p>
    <w:p w:rsidR="00000000" w:rsidDel="00000000" w:rsidP="00000000" w:rsidRDefault="00000000" w:rsidRPr="00000000" w14:paraId="00000059">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Safexpress</w:t>
      </w:r>
    </w:p>
    <w:p w:rsidR="00000000" w:rsidDel="00000000" w:rsidP="00000000" w:rsidRDefault="00000000" w:rsidRPr="00000000" w14:paraId="0000005A">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XpressBees</w:t>
      </w:r>
    </w:p>
    <w:p w:rsidR="00000000" w:rsidDel="00000000" w:rsidP="00000000" w:rsidRDefault="00000000" w:rsidRPr="00000000" w14:paraId="0000005B">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Trackon Courier</w:t>
      </w:r>
    </w:p>
    <w:p w:rsidR="00000000" w:rsidDel="00000000" w:rsidP="00000000" w:rsidRDefault="00000000" w:rsidRPr="00000000" w14:paraId="0000005C">
      <w:pPr>
        <w:numPr>
          <w:ilvl w:val="0"/>
          <w:numId w:val="4"/>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OnDot Couriers and Cargo Ltd.</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 The Professional Courier:</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carrier is primarily engaged in catering written messages, documents, and cargo. It has a consumer care website through which complaints can be registered online:</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https://www.tpcindia.com/customer-care.aspx</w:t>
        </w:r>
      </w:hyperlink>
      <w:r w:rsidDel="00000000" w:rsidR="00000000" w:rsidRPr="00000000">
        <w:rPr>
          <w:rtl w:val="0"/>
        </w:rPr>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 DTDC:</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in 1990, DTDC is one of the most extensive courier companies in India. Consumers can register their complaints using the details given in the following website:</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color w:val="1155cc"/>
          <w:sz w:val="24"/>
          <w:szCs w:val="24"/>
          <w:u w:val="single"/>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https://www.dtdc.in/customer-care.asp</w:t>
        </w:r>
      </w:hyperlink>
      <w:r w:rsidDel="00000000" w:rsidR="00000000" w:rsidRPr="00000000">
        <w:rPr>
          <w:rtl w:val="0"/>
        </w:rPr>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consumers can raise service queries by using the following link:</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https://www.dtdc.in/raise_a_service_query.asp</w:t>
        </w:r>
      </w:hyperlink>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(iii) BlueDart </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contacted through the centralised contact numbers: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https://www.bluedart.com/centralized-customer-service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rules, Acts, and Guidelines that govern this sector?”</w:t>
      </w:r>
      <w:r w:rsidDel="00000000" w:rsidR="00000000" w:rsidRPr="00000000">
        <w:rPr>
          <w:rtl w:val="0"/>
        </w:rPr>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The Indian Post Office Act, 1898</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color w:val="1155cc"/>
          <w:sz w:val="24"/>
          <w:szCs w:val="24"/>
          <w:u w:val="single"/>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https://www.indiapost.gov.in/VAS/DOP_RTI/TheIndianPostOfficeAct1898.pdf</w:t>
        </w:r>
      </w:hyperlink>
      <w:r w:rsidDel="00000000" w:rsidR="00000000" w:rsidRPr="00000000">
        <w:rPr>
          <w:rtl w:val="0"/>
        </w:rPr>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Indian Post Office Rules, 1933</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https://www.indiapost.gov.in/VAS/DOP_RTI/PO_vol1_legislativeEnactments.pdf</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F">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landmark judgements in this sector?”</w:t>
      </w:r>
      <w:r w:rsidDel="00000000" w:rsidR="00000000" w:rsidRPr="00000000">
        <w:rPr>
          <w:rtl w:val="0"/>
        </w:rPr>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b w:val="1"/>
          <w:i w:val="1"/>
          <w:sz w:val="24"/>
          <w:szCs w:val="24"/>
          <w:u w:val="single"/>
          <w:rtl w:val="0"/>
        </w:rPr>
        <w:t xml:space="preserve">1. Postmaster, Manimajra Post Office v. Ripan Kumar</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case, the NCDRC held that delivery of medicine packets in a tampered condition amounts to deficiency of service under the Consumer Protection Act. </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2. Head Postmaster, Ponnai, Kerala v. V. Ayyapan</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case, the National Commission denied the Post Office to take defence of section 9 of theTelegraph Act, 1885, which absolved the government of any liability for defaults of an individual telegraph officer. It held that the Post Office was guilty of deficiency of service, and denied the application of section 9 of telegraph act. ”</w:t>
      </w:r>
    </w:p>
    <w:p w:rsidR="00000000" w:rsidDel="00000000" w:rsidP="00000000" w:rsidRDefault="00000000" w:rsidRPr="00000000" w14:paraId="00000074">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8">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difference between courier and cargo?”</w:t>
      </w: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“Courier companies usually handle smaller items while cargo companies handle larger ones. Cargo can be liquid, dry, and break bulk items.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5693779904304"/>
        <w:gridCol w:w="3677.3205741626793"/>
        <w:gridCol w:w="3513.1100478468898"/>
        <w:tblGridChange w:id="0">
          <w:tblGrid>
            <w:gridCol w:w="2169.5693779904304"/>
            <w:gridCol w:w="3677.3205741626793"/>
            <w:gridCol w:w="3513.11004784688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Small-scale delivery of documents and parcels.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transportation of goods and freight.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Size and 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handles lightweight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Specialises in heavy or bulk goods.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Delivery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and time-bound delivery (e.g., next-day).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slower, based on logistics schedules.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Transportation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by road or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road, air, sea, or rail, depending on goods.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tracking for individual parcels.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may focus on shipment batches.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expensive due to faster delivery and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Cost-effective for bulk shipments.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personal or small business deliveries.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commercial and industrial goods transport.”</w:t>
            </w:r>
          </w:p>
          <w:p w:rsidR="00000000" w:rsidDel="00000000" w:rsidP="00000000" w:rsidRDefault="00000000" w:rsidRPr="00000000" w14:paraId="0000009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“How long does it take to deliver courier parcels or posts?”</w:t>
      </w: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Roboto" w:cs="Roboto" w:eastAsia="Roboto" w:hAnsi="Roboto"/>
          <w:color w:val="444746"/>
          <w:sz w:val="21"/>
          <w:szCs w:val="21"/>
          <w:highlight w:val="white"/>
          <w:rtl w:val="0"/>
        </w:rPr>
        <w:t xml:space="preserve">The delivery time for courier parcels or posts in India can vary depending on several factors such as the type of service used, the distance between the sender and recipient, and the nature of the item being sent. For standard postal services like India Post, delivery times typically range from 3 to 7 days for domestic letters and parcels, with registered posts and speed posts falling within a similar timeframe. Speed post services, which offer quicker delivery, generally take 1 to 3 days for metro cities and up to 7 days for rural areas. For courier services, domestic deliveries usually take between 2 to 7 days, with express services offering faster delivery, often within 1 to 2 days for major cities. Same-day delivery is available in select metro areas for urgent parcels. International deliveries can take anywhere from 3 to 7 days, depending on the destination, with express services reaching key global locations within 1 to 3 days. However, delivery times can be affected by factors like distance, service type, weather conditions, and customs checks for international shipments. </w:t>
      </w:r>
      <w:hyperlink r:id="rId20">
        <w:r w:rsidDel="00000000" w:rsidR="00000000" w:rsidRPr="00000000">
          <w:rPr>
            <w:rFonts w:ascii="Times New Roman" w:cs="Times New Roman" w:eastAsia="Times New Roman" w:hAnsi="Times New Roman"/>
            <w:color w:val="1155cc"/>
            <w:sz w:val="24"/>
            <w:szCs w:val="24"/>
            <w:u w:val="single"/>
            <w:rtl w:val="0"/>
          </w:rPr>
          <w:t xml:space="preserve">https://www.indiapost.gov.in/VAS/DOP_PDFFiles/CitizenCharter2019.pdf</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should be done if the shipment/post does not arrive?”</w:t>
      </w: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the shipment/parcel fails to arrive at the destination, one should immediately contact the respective company customer care with the tracking ID and details of the consignment. The consumer can claim for missing or damaged parcels only if the parcel has been insured by the respective courier or Cargo Company.</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lost or delayed posts, the compensation is the speed post charges paid by the consumer and if the post is lost, stolen or totally damaged then the consumer is to be compensated. Please refer to the citizen charter.</w:t>
      </w:r>
    </w:p>
    <w:p w:rsidR="00000000" w:rsidDel="00000000" w:rsidP="00000000" w:rsidRDefault="00000000" w:rsidRPr="00000000" w14:paraId="0000009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Check Tracking Information</w:t>
      </w:r>
      <w:r w:rsidDel="00000000" w:rsidR="00000000" w:rsidRPr="00000000">
        <w:rPr>
          <w:rFonts w:ascii="Times New Roman" w:cs="Times New Roman" w:eastAsia="Times New Roman" w:hAnsi="Times New Roman"/>
          <w:sz w:val="24"/>
          <w:szCs w:val="24"/>
          <w:rtl w:val="0"/>
        </w:rPr>
        <w:t xml:space="preserve">: Use the tracking number (if available) to check the status of the shipment on the courier or postal service’s website. Sometimes, delays are updated online.</w:t>
      </w:r>
    </w:p>
    <w:p w:rsidR="00000000" w:rsidDel="00000000" w:rsidP="00000000" w:rsidRDefault="00000000" w:rsidRPr="00000000" w14:paraId="0000009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the Courier/Post Service</w:t>
      </w:r>
      <w:r w:rsidDel="00000000" w:rsidR="00000000" w:rsidRPr="00000000">
        <w:rPr>
          <w:rFonts w:ascii="Times New Roman" w:cs="Times New Roman" w:eastAsia="Times New Roman" w:hAnsi="Times New Roman"/>
          <w:sz w:val="24"/>
          <w:szCs w:val="24"/>
          <w:rtl w:val="0"/>
        </w:rPr>
        <w:t xml:space="preserve">: Reach out to the customer service or helpline of the courier or postal service. Provide them with the tracking number and other relevant details to inquire about the delay or non-delivery.</w:t>
      </w:r>
    </w:p>
    <w:p w:rsidR="00000000" w:rsidDel="00000000" w:rsidP="00000000" w:rsidRDefault="00000000" w:rsidRPr="00000000" w14:paraId="0000009F">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Verify Delivery Address</w:t>
      </w:r>
      <w:r w:rsidDel="00000000" w:rsidR="00000000" w:rsidRPr="00000000">
        <w:rPr>
          <w:rFonts w:ascii="Times New Roman" w:cs="Times New Roman" w:eastAsia="Times New Roman" w:hAnsi="Times New Roman"/>
          <w:sz w:val="24"/>
          <w:szCs w:val="24"/>
          <w:rtl w:val="0"/>
        </w:rPr>
        <w:t xml:space="preserve">: Ensure that the correct delivery address was provided and there were no errors in the address or contact details.</w:t>
      </w:r>
    </w:p>
    <w:p w:rsidR="00000000" w:rsidDel="00000000" w:rsidP="00000000" w:rsidRDefault="00000000" w:rsidRPr="00000000" w14:paraId="000000A0">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Wait for the Expected Delivery Time</w:t>
      </w:r>
      <w:r w:rsidDel="00000000" w:rsidR="00000000" w:rsidRPr="00000000">
        <w:rPr>
          <w:rFonts w:ascii="Times New Roman" w:cs="Times New Roman" w:eastAsia="Times New Roman" w:hAnsi="Times New Roman"/>
          <w:sz w:val="24"/>
          <w:szCs w:val="24"/>
          <w:rtl w:val="0"/>
        </w:rPr>
        <w:t xml:space="preserve">: If the shipment is not received within the usual timeframe, allow for an additional few days in case of unforeseen delays (e.g., weather, holidays, or traffic).</w:t>
      </w:r>
    </w:p>
    <w:p w:rsidR="00000000" w:rsidDel="00000000" w:rsidP="00000000" w:rsidRDefault="00000000" w:rsidRPr="00000000" w14:paraId="000000A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w:t>
      </w:r>
      <w:r w:rsidDel="00000000" w:rsidR="00000000" w:rsidRPr="00000000">
        <w:rPr>
          <w:rFonts w:ascii="Times New Roman" w:cs="Times New Roman" w:eastAsia="Times New Roman" w:hAnsi="Times New Roman"/>
          <w:sz w:val="24"/>
          <w:szCs w:val="24"/>
          <w:rtl w:val="0"/>
        </w:rPr>
        <w:t xml:space="preserve">: If the shipment is still not received, file a formal complaint with the courier or postal service. Use their official grievance channels such as online portals, customer support, or in-person at a local office.</w:t>
      </w:r>
    </w:p>
    <w:p w:rsidR="00000000" w:rsidDel="00000000" w:rsidP="00000000" w:rsidRDefault="00000000" w:rsidRPr="00000000" w14:paraId="000000A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Request an Investigation</w:t>
      </w:r>
      <w:r w:rsidDel="00000000" w:rsidR="00000000" w:rsidRPr="00000000">
        <w:rPr>
          <w:rFonts w:ascii="Times New Roman" w:cs="Times New Roman" w:eastAsia="Times New Roman" w:hAnsi="Times New Roman"/>
          <w:sz w:val="24"/>
          <w:szCs w:val="24"/>
          <w:rtl w:val="0"/>
        </w:rPr>
        <w:t xml:space="preserve">: For significant delays or loss of goods, request an official investigation into the shipment’s whereabouts. Many courier services will initiate an inquiry if a shipment is lost or misplaced.</w:t>
      </w:r>
    </w:p>
    <w:p w:rsidR="00000000" w:rsidDel="00000000" w:rsidP="00000000" w:rsidRDefault="00000000" w:rsidRPr="00000000" w14:paraId="000000A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Check with Neighbors or Local Post Office</w:t>
      </w:r>
      <w:r w:rsidDel="00000000" w:rsidR="00000000" w:rsidRPr="00000000">
        <w:rPr>
          <w:rFonts w:ascii="Times New Roman" w:cs="Times New Roman" w:eastAsia="Times New Roman" w:hAnsi="Times New Roman"/>
          <w:sz w:val="24"/>
          <w:szCs w:val="24"/>
          <w:rtl w:val="0"/>
        </w:rPr>
        <w:t xml:space="preserve">: Sometimes, the delivery may have been made to a neighbour or another location. Check with your neighbours or the local post office to see if the item was held or delivered elsewhere.</w:t>
      </w:r>
    </w:p>
    <w:p w:rsidR="00000000" w:rsidDel="00000000" w:rsidP="00000000" w:rsidRDefault="00000000" w:rsidRPr="00000000" w14:paraId="000000A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Claim Compensation</w:t>
      </w:r>
      <w:r w:rsidDel="00000000" w:rsidR="00000000" w:rsidRPr="00000000">
        <w:rPr>
          <w:rFonts w:ascii="Times New Roman" w:cs="Times New Roman" w:eastAsia="Times New Roman" w:hAnsi="Times New Roman"/>
          <w:sz w:val="24"/>
          <w:szCs w:val="24"/>
          <w:rtl w:val="0"/>
        </w:rPr>
        <w:t xml:space="preserve">: If the item is lost or damaged, inquire about compensation or insurance claims, especially for valuable or insured parcels. Sending a legal notice at this stage might be beneficial. </w:t>
      </w:r>
    </w:p>
    <w:p w:rsidR="00000000" w:rsidDel="00000000" w:rsidP="00000000" w:rsidRDefault="00000000" w:rsidRPr="00000000" w14:paraId="000000A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Legal Action</w:t>
      </w:r>
      <w:r w:rsidDel="00000000" w:rsidR="00000000" w:rsidRPr="00000000">
        <w:rPr>
          <w:rFonts w:ascii="Times New Roman" w:cs="Times New Roman" w:eastAsia="Times New Roman" w:hAnsi="Times New Roman"/>
          <w:sz w:val="24"/>
          <w:szCs w:val="24"/>
          <w:rtl w:val="0"/>
        </w:rPr>
        <w:t xml:space="preserve">: If the issue is not resolved satisfactorily, and the value of the shipment warrants it, consider escalating the matter to the Consumer Forum or filing a complaint under the Consumer Protection Act, 2019.”</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charges on courier?”</w:t>
      </w: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“Charges differ as per the company’s policy for Domestic as well as International Couriers also depend on the Country’s custom duty and taxes.”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rPr>
          <w:sz w:val="24"/>
          <w:szCs w:val="24"/>
        </w:rPr>
      </w:pPr>
      <w:r w:rsidDel="00000000" w:rsidR="00000000" w:rsidRPr="00000000">
        <w:rPr>
          <w:rFonts w:ascii="Times New Roman" w:cs="Times New Roman" w:eastAsia="Times New Roman" w:hAnsi="Times New Roman"/>
          <w:b w:val="1"/>
          <w:sz w:val="24"/>
          <w:szCs w:val="24"/>
          <w:rtl w:val="0"/>
        </w:rPr>
        <w:t xml:space="preserve">Question: “Can International Parcel be opened by Customs?”</w:t>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Custom Authorities are authorised to open an International Parcel.”</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banned articles on Courier Services?”</w:t>
      </w: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“Dangerous articles like packaged Explosive, Toxic gases, compressed air in appliances, Liquids, Semi Liquids, Flammables, Perishables, Poisonous Articles, Radioactive Materials.”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responsibility of the Consumer before sending the courier?”</w:t>
      </w: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consumer must always read and check the terms and conditions of the courier rules of the company while making the payment and must keep the tracking ID as well as payment receipt.”</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liability of signing for a package?”</w:t>
      </w: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“Signing for a package means accepting responsibility for its receipt in the condition stated, but it doesn't always absolve the courier service of its liability, especially in cases of mishandling, misdelivery, or damages. It’s always a good practice to check the condition of the package at the time of delivery and note any issues before signing.”</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an ePost service?”</w:t>
      </w:r>
      <w:r w:rsidDel="00000000" w:rsidR="00000000" w:rsidRPr="00000000">
        <w:rPr>
          <w:rtl w:val="0"/>
        </w:rPr>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b w:val="1"/>
          <w:sz w:val="24"/>
          <w:szCs w:val="24"/>
          <w:rtl w:val="0"/>
        </w:rPr>
        <w:t xml:space="preserve">ePost</w:t>
      </w:r>
      <w:r w:rsidDel="00000000" w:rsidR="00000000" w:rsidRPr="00000000">
        <w:rPr>
          <w:rFonts w:ascii="Times New Roman" w:cs="Times New Roman" w:eastAsia="Times New Roman" w:hAnsi="Times New Roman"/>
          <w:sz w:val="24"/>
          <w:szCs w:val="24"/>
          <w:rtl w:val="0"/>
        </w:rPr>
        <w:t xml:space="preserve"> is an electronic postal service offered by India Post, which allows users to send physical letters and documents via electronic means. The service is designed to bridge the gap between traditional postal services and modern digital communication. Here’s how it works and its key features:</w:t>
      </w:r>
    </w:p>
    <w:p w:rsidR="00000000" w:rsidDel="00000000" w:rsidP="00000000" w:rsidRDefault="00000000" w:rsidRPr="00000000" w14:paraId="000000C0">
      <w:pPr>
        <w:numPr>
          <w:ilvl w:val="0"/>
          <w:numId w:val="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ePost enables users to send an electronic version of a letter or document to a designated post office. The electronic file is then printed out at the nearest post office and physically delivered to the recipient’s address, just like a regular postal mail.</w:t>
      </w:r>
    </w:p>
    <w:p w:rsidR="00000000" w:rsidDel="00000000" w:rsidP="00000000" w:rsidRDefault="00000000" w:rsidRPr="00000000" w14:paraId="000000C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service can be accessed at any of the designated ePost centers (India Post offices) across the country. It provides an efficient way to send letters, bills, and notices, especially in areas where traditional postal services might face challenges in terms of delivery speed or infrastructure.</w:t>
      </w:r>
    </w:p>
    <w:p w:rsidR="00000000" w:rsidDel="00000000" w:rsidP="00000000" w:rsidRDefault="00000000" w:rsidRPr="00000000" w14:paraId="000000C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send messages or documents without physically visiting the post office. They can email the document to the post office, and the post office will handle the printing, envelope stuffing, and delivery. This is particularly helpful for businesses, government offices, and individuals who need to send documents over long distances.</w:t>
      </w:r>
    </w:p>
    <w:p w:rsidR="00000000" w:rsidDel="00000000" w:rsidP="00000000" w:rsidRDefault="00000000" w:rsidRPr="00000000" w14:paraId="000000C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sender typically pays for the service via the ePost center at the time of submission. The pricing is similar to traditional postal rates but may vary depending on the weight and size of the document.</w:t>
      </w:r>
    </w:p>
    <w:p w:rsidR="00000000" w:rsidDel="00000000" w:rsidP="00000000" w:rsidRDefault="00000000" w:rsidRPr="00000000" w14:paraId="000000C4">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ePost is commonly used for sending personal letters, bills, notices, and documents that need to be delivered physically but can be initiated electronically. It offers a quicker, more convenient alternative to traditional postal services for users who prefer digital interfaces.</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visit </w:t>
      </w:r>
      <w:hyperlink r:id="rId21">
        <w:r w:rsidDel="00000000" w:rsidR="00000000" w:rsidRPr="00000000">
          <w:rPr>
            <w:rFonts w:ascii="Times New Roman" w:cs="Times New Roman" w:eastAsia="Times New Roman" w:hAnsi="Times New Roman"/>
            <w:color w:val="1155cc"/>
            <w:sz w:val="24"/>
            <w:szCs w:val="24"/>
            <w:u w:val="single"/>
            <w:rtl w:val="0"/>
          </w:rPr>
          <w:t xml:space="preserve">http://www.epostoffice.gov.in/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“How can consumers register their grievances for India Post Payment Bank?”</w:t>
      </w: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“Consumers can visit the nearest Branch Office or call on Toll Free No 155299 OR 1800-180-7980 or email at </w:t>
      </w:r>
      <w:hyperlink r:id="rId22">
        <w:r w:rsidDel="00000000" w:rsidR="00000000" w:rsidRPr="00000000">
          <w:rPr>
            <w:rFonts w:ascii="Times New Roman" w:cs="Times New Roman" w:eastAsia="Times New Roman" w:hAnsi="Times New Roman"/>
            <w:color w:val="1155cc"/>
            <w:sz w:val="24"/>
            <w:szCs w:val="24"/>
            <w:u w:val="single"/>
            <w:rtl w:val="0"/>
          </w:rPr>
          <w:t xml:space="preserve">contact@ippbonline.in</w:t>
        </w:r>
      </w:hyperlink>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Details please visit - </w:t>
      </w:r>
      <w:hyperlink r:id="rId23">
        <w:r w:rsidDel="00000000" w:rsidR="00000000" w:rsidRPr="00000000">
          <w:rPr>
            <w:rFonts w:ascii="Times New Roman" w:cs="Times New Roman" w:eastAsia="Times New Roman" w:hAnsi="Times New Roman"/>
            <w:color w:val="1155cc"/>
            <w:sz w:val="24"/>
            <w:szCs w:val="24"/>
            <w:u w:val="single"/>
            <w:rtl w:val="0"/>
          </w:rPr>
          <w:t xml:space="preserve">https://www.ippbonline.com/web/ippb/complaints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escalation matrix if a consumer has not received any satisfactory response from the branch of the India Post Payment Bank?”</w:t>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Consumer has not received a satisfactory response from the branch manager within 7 working days then he may approach the circle nodal officer during office hours on working days. Nodal Officers details are available on:- </w:t>
      </w:r>
      <w:hyperlink r:id="rId24">
        <w:r w:rsidDel="00000000" w:rsidR="00000000" w:rsidRPr="00000000">
          <w:rPr>
            <w:rFonts w:ascii="Times New Roman" w:cs="Times New Roman" w:eastAsia="Times New Roman" w:hAnsi="Times New Roman"/>
            <w:color w:val="1155cc"/>
            <w:sz w:val="24"/>
            <w:szCs w:val="24"/>
            <w:u w:val="single"/>
            <w:rtl w:val="0"/>
          </w:rPr>
          <w:t xml:space="preserve">https://www.ippbonline.com/web/ippb/circle-nodal-officer</w:t>
        </w:r>
      </w:hyperlink>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complaint is not resolved as per satisfaction after escalation to circle nodal officer, within 9 working days Consumer may approach Principal Nodal officer during office hours on working days. Details are available on </w:t>
      </w:r>
      <w:hyperlink r:id="rId25">
        <w:r w:rsidDel="00000000" w:rsidR="00000000" w:rsidRPr="00000000">
          <w:rPr>
            <w:rFonts w:ascii="Times New Roman" w:cs="Times New Roman" w:eastAsia="Times New Roman" w:hAnsi="Times New Roman"/>
            <w:color w:val="1155cc"/>
            <w:sz w:val="24"/>
            <w:szCs w:val="24"/>
            <w:u w:val="single"/>
            <w:rtl w:val="0"/>
          </w:rPr>
          <w:t xml:space="preserve">https://www.ippbonline.com/web/ippb/complaints</w:t>
        </w:r>
      </w:hyperlink>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30 days of lodging the complaint, if it is not resolved or the consumer is not satisfied with the resolution provided by the bank, he may approach the banking ombudsman as per the local branch office . Details are available on </w:t>
      </w:r>
      <w:hyperlink r:id="rId26">
        <w:r w:rsidDel="00000000" w:rsidR="00000000" w:rsidRPr="00000000">
          <w:rPr>
            <w:rFonts w:ascii="Times New Roman" w:cs="Times New Roman" w:eastAsia="Times New Roman" w:hAnsi="Times New Roman"/>
            <w:color w:val="1155cc"/>
            <w:sz w:val="24"/>
            <w:szCs w:val="24"/>
            <w:u w:val="single"/>
            <w:rtl w:val="0"/>
          </w:rPr>
          <w:t xml:space="preserve">https://www.rbi.org.in/Scripts/AboutUsDisplay.aspx?pg=BankingOmbudsmen.htm</w:t>
        </w:r>
      </w:hyperlink>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complaints can be lodged on </w:t>
      </w:r>
      <w:hyperlink r:id="rId27">
        <w:r w:rsidDel="00000000" w:rsidR="00000000" w:rsidRPr="00000000">
          <w:rPr>
            <w:rFonts w:ascii="Times New Roman" w:cs="Times New Roman" w:eastAsia="Times New Roman" w:hAnsi="Times New Roman"/>
            <w:color w:val="1155cc"/>
            <w:sz w:val="24"/>
            <w:szCs w:val="24"/>
            <w:u w:val="single"/>
            <w:rtl w:val="0"/>
          </w:rPr>
          <w:t xml:space="preserve">https://cms.rbi.org.in/cms/IndexPage.aspx?aspxerrorpath=/cms/cms/indexpage.aspx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types of Policies are available under PLI schemes?”</w:t>
      </w: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types of Postal Life Insurance policies are:-  </w:t>
      </w:r>
    </w:p>
    <w:p w:rsidR="00000000" w:rsidDel="00000000" w:rsidP="00000000" w:rsidRDefault="00000000" w:rsidRPr="00000000" w14:paraId="000000D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Life Assurance (SURAKSHA)</w:t>
      </w:r>
    </w:p>
    <w:p w:rsidR="00000000" w:rsidDel="00000000" w:rsidP="00000000" w:rsidRDefault="00000000" w:rsidRPr="00000000" w14:paraId="000000D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Convertible Whole Life Assurance (SUVIDHA)</w:t>
      </w:r>
    </w:p>
    <w:p w:rsidR="00000000" w:rsidDel="00000000" w:rsidP="00000000" w:rsidRDefault="00000000" w:rsidRPr="00000000" w14:paraId="000000D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Endowment Assurance (SANTOSH)</w:t>
      </w:r>
    </w:p>
    <w:p w:rsidR="00000000" w:rsidDel="00000000" w:rsidP="00000000" w:rsidRDefault="00000000" w:rsidRPr="00000000" w14:paraId="000000D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Anticipated Endowment Assurance for 15 and 20 Years (SUMANGAL)</w:t>
      </w:r>
    </w:p>
    <w:p w:rsidR="00000000" w:rsidDel="00000000" w:rsidP="00000000" w:rsidRDefault="00000000" w:rsidRPr="00000000" w14:paraId="000000E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Life Endowment Assurance (YUGAL SURAKSHA)</w:t>
      </w:r>
    </w:p>
    <w:p w:rsidR="00000000" w:rsidDel="00000000" w:rsidP="00000000" w:rsidRDefault="00000000" w:rsidRPr="00000000" w14:paraId="000000E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Policy (BAL JIWAN BIMA)”</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minimum and maximum sum assured limit under PLI?”</w:t>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“Minimum sum assured is ₹ 20,000 and maximum ₹ 50 lakhs for all plans except children policy. For Children Policy, the maximum sum assured limit is 3 lakhs.”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b w:val="1"/>
          <w:sz w:val="24"/>
          <w:szCs w:val="24"/>
        </w:rPr>
      </w:pPr>
      <w:r w:rsidDel="00000000" w:rsidR="00000000" w:rsidRPr="00000000">
        <w:rPr>
          <w:rFonts w:ascii="Times New Roman" w:cs="Times New Roman" w:eastAsia="Times New Roman" w:hAnsi="Times New Roman"/>
          <w:b w:val="1"/>
          <w:sz w:val="24"/>
          <w:szCs w:val="24"/>
          <w:rtl w:val="0"/>
        </w:rPr>
        <w:t xml:space="preserve">Question: “How can grievances be registered for PLI schemes?”</w:t>
      </w: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w:t>
        <w:br w:type="textWrapping"/>
        <w:t xml:space="preserve">In case of grievances, </w:t>
      </w:r>
      <w:r w:rsidDel="00000000" w:rsidR="00000000" w:rsidRPr="00000000">
        <w:rPr>
          <w:rFonts w:ascii="Times New Roman" w:cs="Times New Roman" w:eastAsia="Times New Roman" w:hAnsi="Times New Roman"/>
          <w:color w:val="444746"/>
          <w:sz w:val="24"/>
          <w:szCs w:val="24"/>
          <w:rtl w:val="0"/>
        </w:rPr>
        <w:t xml:space="preserve">approach the post office which services the policy. You can contact them through telephone or write to them or even visit them. However, you can also use the internet by visiting </w:t>
      </w:r>
      <w:hyperlink r:id="rId28">
        <w:r w:rsidDel="00000000" w:rsidR="00000000" w:rsidRPr="00000000">
          <w:rPr>
            <w:rFonts w:ascii="Times New Roman" w:cs="Times New Roman" w:eastAsia="Times New Roman" w:hAnsi="Times New Roman"/>
            <w:color w:val="0b57d0"/>
            <w:sz w:val="24"/>
            <w:szCs w:val="24"/>
            <w:rtl w:val="0"/>
          </w:rPr>
          <w:t xml:space="preserve">http://ccc.cept.gov.in/complaintregistration.aspx</w:t>
        </w:r>
      </w:hyperlink>
      <w:r w:rsidDel="00000000" w:rsidR="00000000" w:rsidRPr="00000000">
        <w:rPr>
          <w:rFonts w:ascii="Times New Roman" w:cs="Times New Roman" w:eastAsia="Times New Roman" w:hAnsi="Times New Roman"/>
          <w:color w:val="444746"/>
          <w:sz w:val="24"/>
          <w:szCs w:val="24"/>
          <w:rtl w:val="0"/>
        </w:rPr>
        <w:t xml:space="preserve"> and by email pli[dot]dte[at]gmail[dot]com where we have a facility to register your complaints. Wherever you are, if the complaint is registered through internet, the same will reach the PLI office immediately</w:t>
      </w:r>
      <w:r w:rsidDel="00000000" w:rsidR="00000000" w:rsidRPr="00000000">
        <w:rPr>
          <w:rFonts w:ascii="Roboto" w:cs="Roboto" w:eastAsia="Roboto" w:hAnsi="Roboto"/>
          <w:color w:val="444746"/>
          <w:sz w:val="21"/>
          <w:szCs w:val="21"/>
          <w:rtl w:val="0"/>
        </w:rPr>
        <w:t xml:space="preserve">.</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diapost.gov.in/VAS/DOP_PDFFiles/CitizenCharter2019.pdf" TargetMode="External"/><Relationship Id="rId22" Type="http://schemas.openxmlformats.org/officeDocument/2006/relationships/hyperlink" Target="mailto:contact@ippbonline.in" TargetMode="External"/><Relationship Id="rId21" Type="http://schemas.openxmlformats.org/officeDocument/2006/relationships/hyperlink" Target="http://www.epostoffice.gov.in/" TargetMode="External"/><Relationship Id="rId24" Type="http://schemas.openxmlformats.org/officeDocument/2006/relationships/hyperlink" Target="https://www.ippbonline.com/web/ippb/circle-nodal-officer" TargetMode="External"/><Relationship Id="rId23" Type="http://schemas.openxmlformats.org/officeDocument/2006/relationships/hyperlink" Target="https://www.ippbonline.com/web/ippb/complai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diapost.gov.in/VAS/Pages/DirectoryOfEmployees.aspx?Category=Deputy+Directors+General" TargetMode="External"/><Relationship Id="rId26" Type="http://schemas.openxmlformats.org/officeDocument/2006/relationships/hyperlink" Target="https://www.rbi.org.in/Scripts/AboutUsDisplay.aspx?pg=BankingOmbudsmen.htm" TargetMode="External"/><Relationship Id="rId25" Type="http://schemas.openxmlformats.org/officeDocument/2006/relationships/hyperlink" Target="https://www.ippbonline.com/web/ippb/complaints" TargetMode="External"/><Relationship Id="rId28" Type="http://schemas.openxmlformats.org/officeDocument/2006/relationships/hyperlink" Target="http://ccc.cept.gov.in/complaintregistration.aspx" TargetMode="External"/><Relationship Id="rId27" Type="http://schemas.openxmlformats.org/officeDocument/2006/relationships/hyperlink" Target="https://cms.rbi.org.in/cms/IndexPage.aspx?aspxerrorpath=/cms/cms/indexpage.asp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ndiapost.gov.in/VAS/Pages/ComplaintRegistration.aspx" TargetMode="External"/><Relationship Id="rId8" Type="http://schemas.openxmlformats.org/officeDocument/2006/relationships/hyperlink" Target="https://www.indiapost.gov.in/VAS/Pages/rtimanual9.aspx?Category=Heads+of+Circles" TargetMode="External"/><Relationship Id="rId11" Type="http://schemas.openxmlformats.org/officeDocument/2006/relationships/hyperlink" Target="https://consumerhelpline.gov.in/" TargetMode="External"/><Relationship Id="rId10" Type="http://schemas.openxmlformats.org/officeDocument/2006/relationships/hyperlink" Target="https://www.indiapost.gov.in/VAS/Pages/CustomerSupport/Guidelines-on-Complaints.aspx" TargetMode="External"/><Relationship Id="rId13" Type="http://schemas.openxmlformats.org/officeDocument/2006/relationships/hyperlink" Target="https://www.indiapost.gov.in/VAS/Pages/CustomerSupport/Guidelines-on-Complaints.aspx#B" TargetMode="External"/><Relationship Id="rId12" Type="http://schemas.openxmlformats.org/officeDocument/2006/relationships/hyperlink" Target="https://www.indiapost.gov.in/VAS/Pages/complaintregistration.aspx" TargetMode="External"/><Relationship Id="rId15" Type="http://schemas.openxmlformats.org/officeDocument/2006/relationships/hyperlink" Target="https://www.dtdc.in/customer-care.asp" TargetMode="External"/><Relationship Id="rId14" Type="http://schemas.openxmlformats.org/officeDocument/2006/relationships/hyperlink" Target="https://www.tpcindia.com/customer-care.aspx" TargetMode="External"/><Relationship Id="rId17" Type="http://schemas.openxmlformats.org/officeDocument/2006/relationships/hyperlink" Target="https://www.bluedart.com/centralized-customer-service" TargetMode="External"/><Relationship Id="rId16" Type="http://schemas.openxmlformats.org/officeDocument/2006/relationships/hyperlink" Target="https://www.dtdc.in/raise_a_service_query.asp" TargetMode="External"/><Relationship Id="rId19" Type="http://schemas.openxmlformats.org/officeDocument/2006/relationships/hyperlink" Target="https://www.indiapost.gov.in/VAS/DOP_RTI/PO_vol1_legislativeEnactments.pdf" TargetMode="External"/><Relationship Id="rId18" Type="http://schemas.openxmlformats.org/officeDocument/2006/relationships/hyperlink" Target="https://www.indiapost.gov.in/VAS/DOP_RTI/TheIndianPostOfficeAct1898.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GkPwCAk2eWSgfi1ED9xq1ehVA==">CgMxLjAyCGguZ2pkZ3hzOAByITFqZGJ2bmRqNUVhd1RmblVULWotTHFXa2RCYWdMSGRFTg==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