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E1BFA" w14:textId="5CE79B63" w:rsidR="00A60D4F" w:rsidRDefault="00A60D4F" w:rsidP="00A60D4F">
      <w:pPr>
        <w:rPr>
          <w:b/>
          <w:bCs/>
          <w:sz w:val="28"/>
          <w:szCs w:val="28"/>
        </w:rPr>
      </w:pPr>
      <w:r w:rsidRPr="006654C9">
        <w:rPr>
          <w:b/>
          <w:bCs/>
          <w:sz w:val="28"/>
          <w:szCs w:val="28"/>
        </w:rPr>
        <w:t xml:space="preserve"> Task 1: User Authentication Policy</w:t>
      </w:r>
    </w:p>
    <w:p w14:paraId="0A084ED7" w14:textId="77777777" w:rsidR="006654C9" w:rsidRPr="006654C9" w:rsidRDefault="006654C9" w:rsidP="00A60D4F">
      <w:pPr>
        <w:rPr>
          <w:b/>
          <w:bCs/>
          <w:sz w:val="28"/>
          <w:szCs w:val="28"/>
        </w:rPr>
      </w:pPr>
    </w:p>
    <w:p w14:paraId="46A4256E" w14:textId="77777777" w:rsidR="00A60D4F" w:rsidRDefault="00A60D4F" w:rsidP="00A60D4F">
      <w:r>
        <w:t>To secure Azure resources through effective user authentication policies:</w:t>
      </w:r>
    </w:p>
    <w:p w14:paraId="223CBE1C" w14:textId="77777777" w:rsidR="00A60D4F" w:rsidRDefault="00A60D4F" w:rsidP="00A60D4F"/>
    <w:p w14:paraId="0F560726" w14:textId="6B18323E" w:rsidR="00A60D4F" w:rsidRDefault="006654C9" w:rsidP="00A60D4F">
      <w:r>
        <w:t xml:space="preserve">1. </w:t>
      </w:r>
      <w:r w:rsidR="00A60D4F">
        <w:t>Multi-Factor Authentication (MFA):</w:t>
      </w:r>
    </w:p>
    <w:p w14:paraId="725D0183" w14:textId="77777777" w:rsidR="00A60D4F" w:rsidRDefault="00A60D4F" w:rsidP="00A60D4F">
      <w:r>
        <w:t xml:space="preserve">  - Configure Azure Policy to enforce MFA for all users, especially privileged accounts (e.g., CEO, Equipment Manager).</w:t>
      </w:r>
    </w:p>
    <w:p w14:paraId="750FEE15" w14:textId="34A0A827" w:rsidR="00A60D4F" w:rsidRDefault="00A60D4F" w:rsidP="00A60D4F">
      <w:r>
        <w:t xml:space="preserve">  - Use Conditional Access Policies to require MFA based on factors such as location, device compliance, and risk levels.</w:t>
      </w:r>
    </w:p>
    <w:p w14:paraId="7F2D8041" w14:textId="77777777" w:rsidR="00A60D4F" w:rsidRDefault="00A60D4F" w:rsidP="00A60D4F">
      <w:r>
        <w:t xml:space="preserve">  - Ensure that transient staff accounts are automatically assigned MFA upon creation.</w:t>
      </w:r>
    </w:p>
    <w:p w14:paraId="0F9E3BB9" w14:textId="77777777" w:rsidR="00A60D4F" w:rsidRDefault="00A60D4F" w:rsidP="00A60D4F"/>
    <w:p w14:paraId="4465D04B" w14:textId="65850C88" w:rsidR="00A60D4F" w:rsidRDefault="006654C9" w:rsidP="00A60D4F">
      <w:r>
        <w:t xml:space="preserve">2. </w:t>
      </w:r>
      <w:r w:rsidR="00A60D4F">
        <w:t>Password Policies:</w:t>
      </w:r>
    </w:p>
    <w:p w14:paraId="10F4ADE8" w14:textId="77777777" w:rsidR="00A60D4F" w:rsidRDefault="00A60D4F" w:rsidP="00A60D4F">
      <w:r>
        <w:t xml:space="preserve">  - Enforce strong password requirements (minimum length, complexity, expiration).</w:t>
      </w:r>
    </w:p>
    <w:p w14:paraId="15C05CE6" w14:textId="14D29203" w:rsidR="00A60D4F" w:rsidRDefault="00A60D4F" w:rsidP="00A60D4F">
      <w:r>
        <w:t xml:space="preserve">  - Enable self-service password reset (SSPR) for employees to recover access securely.</w:t>
      </w:r>
    </w:p>
    <w:p w14:paraId="0FB89F33" w14:textId="77777777" w:rsidR="00A60D4F" w:rsidRDefault="00A60D4F" w:rsidP="00A60D4F"/>
    <w:p w14:paraId="38C0317B" w14:textId="1F706BE9" w:rsidR="00A60D4F" w:rsidRDefault="006654C9" w:rsidP="00A60D4F">
      <w:r>
        <w:t>3.</w:t>
      </w:r>
      <w:r w:rsidR="00A60D4F">
        <w:t xml:space="preserve"> Role-Based Access Control (RBAC):</w:t>
      </w:r>
    </w:p>
    <w:p w14:paraId="4037203D" w14:textId="77777777" w:rsidR="00A60D4F" w:rsidRDefault="00A60D4F" w:rsidP="00A60D4F">
      <w:r>
        <w:t xml:space="preserve">  - Define policies to ensure users are granted only the permissions necessary for their roles (e.g., `</w:t>
      </w:r>
      <w:proofErr w:type="spellStart"/>
      <w:r>
        <w:t>ChefsRole</w:t>
      </w:r>
      <w:proofErr w:type="spellEnd"/>
      <w:r>
        <w:t>` for chefs, `</w:t>
      </w:r>
      <w:proofErr w:type="spellStart"/>
      <w:r>
        <w:t>EquipHandlersRole</w:t>
      </w:r>
      <w:proofErr w:type="spellEnd"/>
      <w:r>
        <w:t>` for equipment handlers).</w:t>
      </w:r>
    </w:p>
    <w:p w14:paraId="1DDC94DC" w14:textId="77777777" w:rsidR="00A60D4F" w:rsidRDefault="00A60D4F" w:rsidP="00A60D4F">
      <w:r>
        <w:t xml:space="preserve">  - Automate role assignments using Azure AD groups to streamline access management.</w:t>
      </w:r>
    </w:p>
    <w:p w14:paraId="32478773" w14:textId="77777777" w:rsidR="00A60D4F" w:rsidRDefault="00A60D4F" w:rsidP="00A60D4F"/>
    <w:p w14:paraId="7D242436" w14:textId="522A741E" w:rsidR="00A60D4F" w:rsidRDefault="006654C9" w:rsidP="00A60D4F">
      <w:r>
        <w:t>4.</w:t>
      </w:r>
      <w:r w:rsidR="00A60D4F">
        <w:t xml:space="preserve"> Session Management:</w:t>
      </w:r>
    </w:p>
    <w:p w14:paraId="6E8E18DC" w14:textId="77777777" w:rsidR="00A60D4F" w:rsidRDefault="00A60D4F" w:rsidP="00A60D4F">
      <w:r>
        <w:t xml:space="preserve">  - Implement session timeouts to automatically log out inactive users.</w:t>
      </w:r>
    </w:p>
    <w:p w14:paraId="5C5CA9D4" w14:textId="77777777" w:rsidR="00A60D4F" w:rsidRDefault="00A60D4F" w:rsidP="00A60D4F">
      <w:r>
        <w:t xml:space="preserve">  - Restrict concurrent logins to prevent unauthorized access.</w:t>
      </w:r>
    </w:p>
    <w:p w14:paraId="1131C516" w14:textId="77777777" w:rsidR="00A60D4F" w:rsidRDefault="00A60D4F" w:rsidP="00A60D4F"/>
    <w:p w14:paraId="3D629E08" w14:textId="32EEBA87" w:rsidR="00A60D4F" w:rsidRDefault="00A60D4F" w:rsidP="00A60D4F">
      <w:pPr>
        <w:rPr>
          <w:b/>
          <w:bCs/>
          <w:sz w:val="28"/>
          <w:szCs w:val="28"/>
        </w:rPr>
      </w:pPr>
      <w:r w:rsidRPr="00C66D15">
        <w:rPr>
          <w:b/>
          <w:bCs/>
          <w:sz w:val="28"/>
          <w:szCs w:val="28"/>
        </w:rPr>
        <w:t xml:space="preserve"> Task 2: Network Configuration Policy for Web Applications</w:t>
      </w:r>
    </w:p>
    <w:p w14:paraId="713EE07B" w14:textId="77777777" w:rsidR="00C66D15" w:rsidRPr="00C66D15" w:rsidRDefault="00C66D15" w:rsidP="00A60D4F">
      <w:pPr>
        <w:rPr>
          <w:b/>
          <w:bCs/>
          <w:sz w:val="28"/>
          <w:szCs w:val="28"/>
        </w:rPr>
      </w:pPr>
    </w:p>
    <w:p w14:paraId="0B5565DC" w14:textId="77777777" w:rsidR="00A60D4F" w:rsidRDefault="00A60D4F" w:rsidP="00A60D4F">
      <w:r>
        <w:t>To ensure a specific network configuration for web applications:</w:t>
      </w:r>
    </w:p>
    <w:p w14:paraId="6631714D" w14:textId="77777777" w:rsidR="00A60D4F" w:rsidRDefault="00A60D4F" w:rsidP="00A60D4F"/>
    <w:p w14:paraId="11D482A6" w14:textId="6BD1A24A" w:rsidR="00A60D4F" w:rsidRDefault="00C66D15" w:rsidP="00A60D4F">
      <w:r>
        <w:t xml:space="preserve">1. </w:t>
      </w:r>
      <w:r w:rsidR="00A60D4F">
        <w:t>Virtual Network Restrictions:</w:t>
      </w:r>
    </w:p>
    <w:p w14:paraId="20A4CE75" w14:textId="77777777" w:rsidR="00A60D4F" w:rsidRDefault="00A60D4F" w:rsidP="00A60D4F">
      <w:r>
        <w:t xml:space="preserve">  - Use Azure Policy to restrict access to web applications from predefined virtual networks (e.g., `</w:t>
      </w:r>
      <w:proofErr w:type="spellStart"/>
      <w:r>
        <w:t>Dock_Operations</w:t>
      </w:r>
      <w:proofErr w:type="spellEnd"/>
      <w:r>
        <w:t>`, `Kitchen`, `Office`).</w:t>
      </w:r>
    </w:p>
    <w:p w14:paraId="6D912229" w14:textId="5B9FE57F" w:rsidR="00A60D4F" w:rsidRDefault="00A60D4F" w:rsidP="00A60D4F">
      <w:r>
        <w:t xml:space="preserve">  - Block public access to web applications by enabling private endpoints and integrating them with Azure Private Link.</w:t>
      </w:r>
    </w:p>
    <w:p w14:paraId="73D87FEB" w14:textId="77777777" w:rsidR="00A60D4F" w:rsidRDefault="00A60D4F" w:rsidP="00A60D4F"/>
    <w:p w14:paraId="53B0527B" w14:textId="3C7A10F3" w:rsidR="00A60D4F" w:rsidRDefault="00C66D15" w:rsidP="00A60D4F">
      <w:r>
        <w:t xml:space="preserve">2. </w:t>
      </w:r>
      <w:r w:rsidR="00A60D4F">
        <w:t>IP Whitelisting:</w:t>
      </w:r>
    </w:p>
    <w:p w14:paraId="2E59191E" w14:textId="77777777" w:rsidR="00A60D4F" w:rsidRDefault="00A60D4F" w:rsidP="00A60D4F">
      <w:r>
        <w:t xml:space="preserve">  - Configure IP whitelisting to allow access only from trusted IP ranges (e.g., office workstations, management devices).</w:t>
      </w:r>
    </w:p>
    <w:p w14:paraId="2B2564F9" w14:textId="77777777" w:rsidR="00A60D4F" w:rsidRDefault="00A60D4F" w:rsidP="00A60D4F">
      <w:r>
        <w:t xml:space="preserve">  - Use Azure Firewall or Network Security Groups (NSGs) to enforce these restrictions.</w:t>
      </w:r>
    </w:p>
    <w:p w14:paraId="549F6C76" w14:textId="77777777" w:rsidR="00A60D4F" w:rsidRDefault="00A60D4F" w:rsidP="00A60D4F"/>
    <w:p w14:paraId="0310DA11" w14:textId="629257C7" w:rsidR="00A60D4F" w:rsidRDefault="00C66D15" w:rsidP="00A60D4F">
      <w:r>
        <w:t xml:space="preserve">3. </w:t>
      </w:r>
      <w:r w:rsidR="00A60D4F">
        <w:t>Encryption and Protocols:</w:t>
      </w:r>
    </w:p>
    <w:p w14:paraId="388A6092" w14:textId="77777777" w:rsidR="00A60D4F" w:rsidRDefault="00A60D4F" w:rsidP="00A60D4F">
      <w:r>
        <w:t xml:space="preserve">  - Require all data transmitted to and from web applications to be encrypted using TLS/SSL protocols.</w:t>
      </w:r>
    </w:p>
    <w:p w14:paraId="2FA782D4" w14:textId="77777777" w:rsidR="00A60D4F" w:rsidRDefault="00A60D4F" w:rsidP="00A60D4F">
      <w:r>
        <w:t xml:space="preserve">  - Disable outdated protocols (e.g., TLS 1.0, 1.1) to reduce vulnerabilities.</w:t>
      </w:r>
    </w:p>
    <w:p w14:paraId="4852DBED" w14:textId="77777777" w:rsidR="00A60D4F" w:rsidRDefault="00A60D4F" w:rsidP="00A60D4F"/>
    <w:p w14:paraId="2DCBF5EE" w14:textId="7D006368" w:rsidR="00A60D4F" w:rsidRDefault="00C66D15" w:rsidP="00A60D4F">
      <w:r>
        <w:t>4.</w:t>
      </w:r>
      <w:r w:rsidR="00A60D4F">
        <w:t xml:space="preserve"> Web Application Firewall (WAF):</w:t>
      </w:r>
    </w:p>
    <w:p w14:paraId="04A67558" w14:textId="77777777" w:rsidR="00A60D4F" w:rsidRDefault="00A60D4F" w:rsidP="00A60D4F">
      <w:r>
        <w:t xml:space="preserve">  - Enable WAF to protect against common web exploits such as SQL injection and cross-site scripting (XSS).</w:t>
      </w:r>
    </w:p>
    <w:p w14:paraId="00F06832" w14:textId="77777777" w:rsidR="00A60D4F" w:rsidRDefault="00A60D4F" w:rsidP="00A60D4F">
      <w:r>
        <w:t xml:space="preserve">  - Customize WAF rules to align with VIP Events’ specific security needs.</w:t>
      </w:r>
    </w:p>
    <w:p w14:paraId="21D9F49F" w14:textId="77777777" w:rsidR="00A60D4F" w:rsidRDefault="00A60D4F" w:rsidP="00A60D4F"/>
    <w:p w14:paraId="61637A54" w14:textId="12F2790E" w:rsidR="00A60D4F" w:rsidRDefault="00A60D4F" w:rsidP="00A60D4F">
      <w:pPr>
        <w:rPr>
          <w:b/>
          <w:bCs/>
          <w:sz w:val="28"/>
          <w:szCs w:val="28"/>
        </w:rPr>
      </w:pPr>
      <w:r w:rsidRPr="00C66D15">
        <w:rPr>
          <w:b/>
          <w:bCs/>
          <w:sz w:val="28"/>
          <w:szCs w:val="28"/>
        </w:rPr>
        <w:t>Task 3: Testing in a Non-Production Environment</w:t>
      </w:r>
    </w:p>
    <w:p w14:paraId="0CBF547C" w14:textId="77777777" w:rsidR="00C66D15" w:rsidRPr="00C66D15" w:rsidRDefault="00C66D15" w:rsidP="00A60D4F">
      <w:pPr>
        <w:rPr>
          <w:b/>
          <w:bCs/>
          <w:sz w:val="28"/>
          <w:szCs w:val="28"/>
        </w:rPr>
      </w:pPr>
    </w:p>
    <w:p w14:paraId="4058CA26" w14:textId="77777777" w:rsidR="00A60D4F" w:rsidRDefault="00A60D4F" w:rsidP="00A60D4F">
      <w:r>
        <w:t>Testing policies in a non-production environment is essential to ensure their effectiveness and minimize risks to production resources.</w:t>
      </w:r>
    </w:p>
    <w:p w14:paraId="294FE148" w14:textId="77777777" w:rsidR="00A60D4F" w:rsidRDefault="00A60D4F" w:rsidP="00A60D4F"/>
    <w:p w14:paraId="788259F3" w14:textId="2C629964" w:rsidR="00A60D4F" w:rsidRDefault="00C66D15" w:rsidP="00A60D4F">
      <w:r>
        <w:t xml:space="preserve">1. </w:t>
      </w:r>
      <w:r w:rsidR="00A60D4F">
        <w:t>Importance of Testing:</w:t>
      </w:r>
    </w:p>
    <w:p w14:paraId="3BC1B477" w14:textId="480F402B" w:rsidR="00A60D4F" w:rsidRDefault="00A60D4F" w:rsidP="00A60D4F">
      <w:r>
        <w:lastRenderedPageBreak/>
        <w:t xml:space="preserve">  - Risk Mitigation: Testing identifies potential issues (e.g., misconfigurations, unintended access restrictions) before policies are applied to production systems.</w:t>
      </w:r>
    </w:p>
    <w:p w14:paraId="1135165F" w14:textId="66DA8440" w:rsidR="00A60D4F" w:rsidRDefault="00A60D4F" w:rsidP="00A60D4F">
      <w:r>
        <w:t xml:space="preserve">  - Validation: Ensures policies achieve their intended goals (e.g., enforcing MFA, restricting network access).</w:t>
      </w:r>
    </w:p>
    <w:p w14:paraId="3CA7E585" w14:textId="59DD3FB0" w:rsidR="00A60D4F" w:rsidRDefault="00A60D4F" w:rsidP="00A60D4F">
      <w:r>
        <w:t xml:space="preserve">  - Compliance: Verifies that policies align with industry standards and organizational requirements.</w:t>
      </w:r>
    </w:p>
    <w:p w14:paraId="101D0333" w14:textId="77777777" w:rsidR="00A60D4F" w:rsidRDefault="00A60D4F" w:rsidP="00A60D4F"/>
    <w:p w14:paraId="441073E0" w14:textId="7D2CDE17" w:rsidR="00A60D4F" w:rsidRDefault="00C66D15" w:rsidP="00A60D4F">
      <w:r>
        <w:t>2.</w:t>
      </w:r>
      <w:r w:rsidR="00A60D4F">
        <w:t xml:space="preserve"> Potential Risks:</w:t>
      </w:r>
    </w:p>
    <w:p w14:paraId="463A22A1" w14:textId="77777777" w:rsidR="00A60D4F" w:rsidRDefault="00A60D4F" w:rsidP="00A60D4F">
      <w:r>
        <w:t xml:space="preserve">  - Misconfigured policies could block legitimate users or disrupt critical operations.</w:t>
      </w:r>
    </w:p>
    <w:p w14:paraId="3F4F548D" w14:textId="77777777" w:rsidR="00A60D4F" w:rsidRDefault="00A60D4F" w:rsidP="00A60D4F">
      <w:r>
        <w:t xml:space="preserve">  - Overly restrictive network policies might prevent access to essential resources.</w:t>
      </w:r>
    </w:p>
    <w:p w14:paraId="616B8BCC" w14:textId="77777777" w:rsidR="00A60D4F" w:rsidRDefault="00A60D4F" w:rsidP="00A60D4F"/>
    <w:p w14:paraId="75DF047F" w14:textId="2D887854" w:rsidR="00A60D4F" w:rsidRDefault="00C66D15" w:rsidP="00A60D4F">
      <w:r>
        <w:t xml:space="preserve">3. </w:t>
      </w:r>
      <w:r w:rsidR="00A60D4F">
        <w:t>Benefits of Testing:</w:t>
      </w:r>
    </w:p>
    <w:p w14:paraId="07BC71DA" w14:textId="77777777" w:rsidR="00A60D4F" w:rsidRDefault="00A60D4F" w:rsidP="00A60D4F">
      <w:r>
        <w:t xml:space="preserve">  - Provides an opportunity to refine policies based on test results.</w:t>
      </w:r>
    </w:p>
    <w:p w14:paraId="63687975" w14:textId="77777777" w:rsidR="00A60D4F" w:rsidRDefault="00A60D4F" w:rsidP="00A60D4F">
      <w:r>
        <w:t xml:space="preserve">  - Builds confidence in policy implementation, reducing the likelihood of downtime or security breaches.</w:t>
      </w:r>
    </w:p>
    <w:p w14:paraId="3A085F5C" w14:textId="77777777" w:rsidR="00A60D4F" w:rsidRDefault="00A60D4F" w:rsidP="00A60D4F"/>
    <w:p w14:paraId="6E3F2ECD" w14:textId="1E5C2AC3" w:rsidR="00A60D4F" w:rsidRDefault="00C66D15" w:rsidP="00A60D4F">
      <w:r>
        <w:t>4.</w:t>
      </w:r>
      <w:r w:rsidR="00A60D4F">
        <w:t xml:space="preserve"> Testing Process:</w:t>
      </w:r>
    </w:p>
    <w:p w14:paraId="08F35B46" w14:textId="77777777" w:rsidR="00A60D4F" w:rsidRDefault="00A60D4F" w:rsidP="00A60D4F">
      <w:r>
        <w:t xml:space="preserve">  - Deploy a replica of the production environment in Azure (e.g., using Azure DevTest Labs).</w:t>
      </w:r>
    </w:p>
    <w:p w14:paraId="7B013603" w14:textId="77777777" w:rsidR="00A60D4F" w:rsidRDefault="00A60D4F" w:rsidP="00A60D4F">
      <w:r>
        <w:t xml:space="preserve">  - Apply the policies to the test environment and simulate various scenarios (e.g., user login, restricted access attempts).</w:t>
      </w:r>
    </w:p>
    <w:p w14:paraId="78820A05" w14:textId="77777777" w:rsidR="00A60D4F" w:rsidRDefault="00A60D4F" w:rsidP="00A60D4F">
      <w:r>
        <w:t xml:space="preserve">  - Monitor logs and metrics to identify and resolve issues.</w:t>
      </w:r>
    </w:p>
    <w:p w14:paraId="2FB07A0D" w14:textId="77777777" w:rsidR="00A60D4F" w:rsidRDefault="00A60D4F" w:rsidP="00A60D4F"/>
    <w:p w14:paraId="2047096F" w14:textId="7B99F721" w:rsidR="00A60D4F" w:rsidRDefault="00A60D4F" w:rsidP="00A60D4F">
      <w:pPr>
        <w:rPr>
          <w:b/>
          <w:bCs/>
          <w:sz w:val="28"/>
          <w:szCs w:val="28"/>
        </w:rPr>
      </w:pPr>
      <w:r w:rsidRPr="00C66D15">
        <w:rPr>
          <w:b/>
          <w:bCs/>
          <w:sz w:val="28"/>
          <w:szCs w:val="28"/>
        </w:rPr>
        <w:t xml:space="preserve"> Documentation Summary</w:t>
      </w:r>
    </w:p>
    <w:p w14:paraId="76AFC366" w14:textId="77777777" w:rsidR="00C66D15" w:rsidRPr="00C66D15" w:rsidRDefault="00C66D15" w:rsidP="00A60D4F">
      <w:pPr>
        <w:rPr>
          <w:b/>
          <w:bCs/>
          <w:sz w:val="28"/>
          <w:szCs w:val="28"/>
        </w:rPr>
      </w:pPr>
    </w:p>
    <w:p w14:paraId="6041B074" w14:textId="77777777" w:rsidR="00A60D4F" w:rsidRDefault="00A60D4F" w:rsidP="00A60D4F">
      <w:r>
        <w:t>Add the Azure Policy configuration documentation to your proposal. Include:</w:t>
      </w:r>
    </w:p>
    <w:p w14:paraId="531B36C5" w14:textId="77777777" w:rsidR="00A60D4F" w:rsidRDefault="00A60D4F" w:rsidP="00A60D4F"/>
    <w:p w14:paraId="5610FB3B" w14:textId="69EB88E6" w:rsidR="00A60D4F" w:rsidRDefault="00A60D4F" w:rsidP="00A60D4F">
      <w:r>
        <w:t>User Authentication Policy:</w:t>
      </w:r>
    </w:p>
    <w:p w14:paraId="6482F434" w14:textId="77777777" w:rsidR="00A60D4F" w:rsidRDefault="00A60D4F" w:rsidP="00A60D4F">
      <w:r>
        <w:t xml:space="preserve">  - Configuration details for MFA, password policies, RBAC, and session management.</w:t>
      </w:r>
    </w:p>
    <w:p w14:paraId="0EDF4CB4" w14:textId="51B97340" w:rsidR="00A60D4F" w:rsidRDefault="00A60D4F" w:rsidP="00A60D4F">
      <w:r>
        <w:t>- Network Configuration Policy:</w:t>
      </w:r>
    </w:p>
    <w:p w14:paraId="278E58C1" w14:textId="77777777" w:rsidR="00A60D4F" w:rsidRDefault="00A60D4F" w:rsidP="00A60D4F">
      <w:r>
        <w:t xml:space="preserve">  - Settings for virtual network restrictions, IP whitelisting, encryption, and WAF.</w:t>
      </w:r>
    </w:p>
    <w:p w14:paraId="1AEFA2E8" w14:textId="2C3CD0F7" w:rsidR="00A60D4F" w:rsidRDefault="00A60D4F" w:rsidP="00A60D4F">
      <w:r>
        <w:t>- Testing Strategy:</w:t>
      </w:r>
    </w:p>
    <w:p w14:paraId="764959FF" w14:textId="77777777" w:rsidR="00A60D4F" w:rsidRDefault="00A60D4F" w:rsidP="00A60D4F">
      <w:r>
        <w:t xml:space="preserve">  - Steps for testing policies in a non-production environment, including potential risks and benefits.</w:t>
      </w:r>
    </w:p>
    <w:p w14:paraId="770E82EB" w14:textId="77777777" w:rsidR="00A60D4F" w:rsidRDefault="00A60D4F" w:rsidP="00A60D4F"/>
    <w:p w14:paraId="02C1782C" w14:textId="77777777" w:rsidR="00A60D4F" w:rsidRDefault="00A60D4F" w:rsidP="00A60D4F">
      <w:r>
        <w:t>This documentation ensures VIP Events has a comprehensive reference for implementing and maintaining security policies.</w:t>
      </w:r>
    </w:p>
    <w:p w14:paraId="715AC58A" w14:textId="4FE820C8" w:rsidR="00B7738F" w:rsidRDefault="00B7738F" w:rsidP="00A60D4F"/>
    <w:sectPr w:rsidR="00B77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4F"/>
    <w:rsid w:val="00090ED5"/>
    <w:rsid w:val="00486F56"/>
    <w:rsid w:val="00554216"/>
    <w:rsid w:val="006654C9"/>
    <w:rsid w:val="008D28E7"/>
    <w:rsid w:val="009C05DB"/>
    <w:rsid w:val="00A60D4F"/>
    <w:rsid w:val="00B128AA"/>
    <w:rsid w:val="00B7738F"/>
    <w:rsid w:val="00C458F2"/>
    <w:rsid w:val="00C66D15"/>
    <w:rsid w:val="00DB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373E"/>
  <w15:chartTrackingRefBased/>
  <w15:docId w15:val="{3A82BA57-5095-4892-B8A0-7C255D8C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F56"/>
    <w:rPr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D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D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D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D4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D4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D4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D4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D4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D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D4F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D4F"/>
    <w:rPr>
      <w:rFonts w:asciiTheme="minorHAnsi" w:eastAsiaTheme="majorEastAsia" w:hAnsiTheme="minorHAnsi" w:cstheme="majorBidi"/>
      <w:i/>
      <w:iCs/>
      <w:color w:val="2F5496" w:themeColor="accent1" w:themeShade="BF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D4F"/>
    <w:rPr>
      <w:rFonts w:asciiTheme="minorHAnsi" w:eastAsiaTheme="majorEastAsia" w:hAnsiTheme="minorHAnsi" w:cstheme="majorBidi"/>
      <w:color w:val="2F5496" w:themeColor="accent1" w:themeShade="BF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D4F"/>
    <w:rPr>
      <w:rFonts w:asciiTheme="minorHAnsi" w:eastAsiaTheme="majorEastAsia" w:hAnsiTheme="minorHAnsi" w:cstheme="majorBidi"/>
      <w:i/>
      <w:iCs/>
      <w:color w:val="595959" w:themeColor="text1" w:themeTint="A6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D4F"/>
    <w:rPr>
      <w:rFonts w:asciiTheme="minorHAnsi" w:eastAsiaTheme="majorEastAsia" w:hAnsiTheme="minorHAnsi" w:cstheme="majorBidi"/>
      <w:color w:val="595959" w:themeColor="text1" w:themeTint="A6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D4F"/>
    <w:rPr>
      <w:rFonts w:asciiTheme="minorHAnsi" w:eastAsiaTheme="majorEastAsia" w:hAnsiTheme="minorHAnsi" w:cstheme="majorBidi"/>
      <w:i/>
      <w:iCs/>
      <w:color w:val="272727" w:themeColor="text1" w:themeTint="D8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D4F"/>
    <w:rPr>
      <w:rFonts w:asciiTheme="minorHAnsi" w:eastAsiaTheme="majorEastAsia" w:hAnsiTheme="minorHAnsi" w:cstheme="majorBidi"/>
      <w:color w:val="272727" w:themeColor="text1" w:themeTint="D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60D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D4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D4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D4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A60D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D4F"/>
    <w:rPr>
      <w:i/>
      <w:iCs/>
      <w:color w:val="404040" w:themeColor="text1" w:themeTint="BF"/>
      <w:lang w:eastAsia="en-IN"/>
    </w:rPr>
  </w:style>
  <w:style w:type="paragraph" w:styleId="ListParagraph">
    <w:name w:val="List Paragraph"/>
    <w:basedOn w:val="Normal"/>
    <w:uiPriority w:val="34"/>
    <w:qFormat/>
    <w:rsid w:val="00A60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D4F"/>
    <w:rPr>
      <w:i/>
      <w:iCs/>
      <w:color w:val="2F5496" w:themeColor="accent1" w:themeShade="BF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A60D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Paul</dc:creator>
  <cp:keywords/>
  <dc:description/>
  <cp:lastModifiedBy>Shrey Paul</cp:lastModifiedBy>
  <cp:revision>2</cp:revision>
  <dcterms:created xsi:type="dcterms:W3CDTF">2025-02-12T15:51:00Z</dcterms:created>
  <dcterms:modified xsi:type="dcterms:W3CDTF">2025-02-12T15:51:00Z</dcterms:modified>
</cp:coreProperties>
</file>