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4A1E" w:rsidRDefault="001E4A1E">
      <w:pPr>
        <w:pStyle w:val="BodyText"/>
        <w:rPr>
          <w:sz w:val="20"/>
        </w:rPr>
      </w:pPr>
    </w:p>
    <w:p w:rsidR="001E4A1E" w:rsidRDefault="001E4A1E">
      <w:pPr>
        <w:pStyle w:val="BodyText"/>
        <w:rPr>
          <w:sz w:val="20"/>
        </w:rPr>
      </w:pPr>
    </w:p>
    <w:p w:rsidR="001E4A1E" w:rsidRDefault="001E4A1E">
      <w:pPr>
        <w:pStyle w:val="BodyText"/>
        <w:rPr>
          <w:sz w:val="20"/>
        </w:rPr>
      </w:pPr>
    </w:p>
    <w:p w:rsidR="001E4A1E" w:rsidRDefault="001E4A1E">
      <w:pPr>
        <w:pStyle w:val="BodyText"/>
        <w:spacing w:before="3"/>
        <w:rPr>
          <w:sz w:val="29"/>
        </w:rPr>
      </w:pPr>
    </w:p>
    <w:p w:rsidR="001E4A1E" w:rsidRDefault="002664B8">
      <w:pPr>
        <w:pStyle w:val="Heading1"/>
        <w:spacing w:before="85"/>
        <w:ind w:left="1860" w:right="1995"/>
        <w:jc w:val="center"/>
      </w:pPr>
      <w:r>
        <w:t>TraceFox - Debugger</w:t>
      </w:r>
    </w:p>
    <w:p w:rsidR="001E4A1E" w:rsidRDefault="001E4A1E">
      <w:pPr>
        <w:pStyle w:val="BodyText"/>
        <w:rPr>
          <w:b/>
          <w:sz w:val="40"/>
        </w:rPr>
      </w:pPr>
    </w:p>
    <w:p w:rsidR="001E4A1E" w:rsidRDefault="001E4A1E">
      <w:pPr>
        <w:pStyle w:val="BodyText"/>
        <w:rPr>
          <w:b/>
          <w:sz w:val="40"/>
        </w:rPr>
      </w:pPr>
    </w:p>
    <w:p w:rsidR="00EE50A1" w:rsidRDefault="00EE50A1">
      <w:pPr>
        <w:pStyle w:val="Heading2"/>
        <w:spacing w:before="250"/>
        <w:ind w:left="1912" w:right="1995" w:firstLine="0"/>
        <w:jc w:val="center"/>
      </w:pPr>
      <w:r>
        <w:t>.NET TECHNOLOGY (01CE0523)</w:t>
      </w:r>
    </w:p>
    <w:p w:rsidR="001E4A1E" w:rsidRDefault="0046027E">
      <w:pPr>
        <w:pStyle w:val="Heading2"/>
        <w:spacing w:before="250"/>
        <w:ind w:left="1912" w:right="1995" w:firstLine="0"/>
        <w:jc w:val="center"/>
      </w:pPr>
      <w:r>
        <w:t>M</w:t>
      </w:r>
      <w:r w:rsidR="000F4DA3">
        <w:t>INI</w:t>
      </w:r>
      <w:r>
        <w:t>PROJECTREPORT</w:t>
      </w:r>
    </w:p>
    <w:p w:rsidR="001E4A1E" w:rsidRDefault="001E4A1E">
      <w:pPr>
        <w:pStyle w:val="BodyText"/>
        <w:rPr>
          <w:b/>
          <w:sz w:val="30"/>
        </w:rPr>
      </w:pPr>
    </w:p>
    <w:p w:rsidR="001E4A1E" w:rsidRDefault="001E4A1E">
      <w:pPr>
        <w:pStyle w:val="BodyText"/>
        <w:rPr>
          <w:b/>
          <w:sz w:val="30"/>
        </w:rPr>
      </w:pPr>
    </w:p>
    <w:p w:rsidR="001E4A1E" w:rsidRDefault="001E4A1E">
      <w:pPr>
        <w:pStyle w:val="BodyText"/>
        <w:spacing w:before="3"/>
        <w:rPr>
          <w:b/>
          <w:sz w:val="31"/>
        </w:rPr>
      </w:pPr>
    </w:p>
    <w:p w:rsidR="001E4A1E" w:rsidRDefault="0046027E">
      <w:pPr>
        <w:ind w:left="1858" w:right="1995"/>
        <w:jc w:val="center"/>
        <w:rPr>
          <w:b/>
          <w:i/>
          <w:sz w:val="28"/>
        </w:rPr>
      </w:pPr>
      <w:r>
        <w:rPr>
          <w:b/>
          <w:i/>
          <w:sz w:val="28"/>
        </w:rPr>
        <w:t>Submitted</w:t>
      </w:r>
      <w:r w:rsidR="00024CDA">
        <w:rPr>
          <w:b/>
          <w:i/>
          <w:sz w:val="28"/>
        </w:rPr>
        <w:t xml:space="preserve"> </w:t>
      </w:r>
      <w:r w:rsidR="002C1A33">
        <w:rPr>
          <w:b/>
          <w:i/>
          <w:sz w:val="28"/>
        </w:rPr>
        <w:t>by</w:t>
      </w:r>
      <w:r w:rsidR="002C1A33">
        <w:rPr>
          <w:b/>
          <w:i/>
          <w:spacing w:val="-1"/>
          <w:sz w:val="28"/>
        </w:rPr>
        <w:t>:</w:t>
      </w:r>
    </w:p>
    <w:p w:rsidR="001E4A1E" w:rsidRDefault="001E4A1E">
      <w:pPr>
        <w:pStyle w:val="BodyText"/>
        <w:rPr>
          <w:b/>
          <w:i/>
          <w:sz w:val="3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622"/>
        <w:gridCol w:w="4355"/>
      </w:tblGrid>
      <w:tr w:rsidR="002C1A33" w:rsidTr="002C1A33">
        <w:trPr>
          <w:jc w:val="center"/>
        </w:trPr>
        <w:tc>
          <w:tcPr>
            <w:tcW w:w="1885" w:type="dxa"/>
          </w:tcPr>
          <w:p w:rsidR="002C1A33" w:rsidRPr="002C1A33" w:rsidRDefault="002C1A33" w:rsidP="002C1A33">
            <w:pPr>
              <w:ind w:right="45"/>
              <w:jc w:val="center"/>
              <w:rPr>
                <w:b/>
                <w:sz w:val="24"/>
                <w:szCs w:val="18"/>
              </w:rPr>
            </w:pPr>
            <w:r>
              <w:rPr>
                <w:b/>
                <w:sz w:val="24"/>
                <w:szCs w:val="18"/>
              </w:rPr>
              <w:t>Enrollment</w:t>
            </w:r>
          </w:p>
        </w:tc>
        <w:tc>
          <w:tcPr>
            <w:tcW w:w="4355" w:type="dxa"/>
          </w:tcPr>
          <w:p w:rsidR="002C1A33" w:rsidRDefault="002C1A33" w:rsidP="002C1A33">
            <w:pPr>
              <w:jc w:val="center"/>
              <w:rPr>
                <w:b/>
                <w:sz w:val="24"/>
                <w:szCs w:val="18"/>
              </w:rPr>
            </w:pPr>
            <w:r>
              <w:rPr>
                <w:b/>
                <w:sz w:val="24"/>
                <w:szCs w:val="18"/>
              </w:rPr>
              <w:t>Student Name</w:t>
            </w:r>
          </w:p>
          <w:p w:rsidR="00024CDA" w:rsidRPr="002C1A33" w:rsidRDefault="00024CDA" w:rsidP="002C1A33">
            <w:pPr>
              <w:jc w:val="center"/>
              <w:rPr>
                <w:b/>
                <w:sz w:val="24"/>
                <w:szCs w:val="18"/>
              </w:rPr>
            </w:pPr>
          </w:p>
        </w:tc>
      </w:tr>
      <w:tr w:rsidR="002C1A33" w:rsidTr="002C1A33">
        <w:trPr>
          <w:jc w:val="center"/>
        </w:trPr>
        <w:tc>
          <w:tcPr>
            <w:tcW w:w="1885" w:type="dxa"/>
          </w:tcPr>
          <w:p w:rsidR="002C1A33" w:rsidRPr="00024CDA" w:rsidRDefault="009B1122" w:rsidP="002C1A33">
            <w:pPr>
              <w:ind w:right="159"/>
              <w:jc w:val="center"/>
              <w:rPr>
                <w:b/>
                <w:sz w:val="24"/>
                <w:szCs w:val="18"/>
                <w:u w:val="single"/>
              </w:rPr>
            </w:pPr>
            <w:r w:rsidRPr="00024CDA">
              <w:rPr>
                <w:b/>
                <w:sz w:val="24"/>
                <w:szCs w:val="18"/>
                <w:u w:val="single"/>
              </w:rPr>
              <w:t>92301703054</w:t>
            </w:r>
          </w:p>
        </w:tc>
        <w:tc>
          <w:tcPr>
            <w:tcW w:w="4355" w:type="dxa"/>
          </w:tcPr>
          <w:p w:rsidR="002C1A33" w:rsidRPr="00024CDA" w:rsidRDefault="009B1122" w:rsidP="009B1122">
            <w:pPr>
              <w:ind w:left="1266" w:right="1173"/>
              <w:jc w:val="center"/>
              <w:rPr>
                <w:b/>
                <w:sz w:val="24"/>
                <w:szCs w:val="18"/>
                <w:u w:val="single"/>
              </w:rPr>
            </w:pPr>
            <w:r w:rsidRPr="00024CDA">
              <w:rPr>
                <w:b/>
                <w:sz w:val="24"/>
                <w:szCs w:val="18"/>
                <w:u w:val="single"/>
              </w:rPr>
              <w:t>Shrey Sanja</w:t>
            </w:r>
          </w:p>
        </w:tc>
      </w:tr>
      <w:tr w:rsidR="002C1A33" w:rsidTr="002C1A33">
        <w:trPr>
          <w:jc w:val="center"/>
        </w:trPr>
        <w:tc>
          <w:tcPr>
            <w:tcW w:w="1885" w:type="dxa"/>
          </w:tcPr>
          <w:p w:rsidR="002C1A33" w:rsidRPr="00024CDA" w:rsidRDefault="009B1122" w:rsidP="002C1A33">
            <w:pPr>
              <w:ind w:left="462" w:right="624"/>
              <w:jc w:val="center"/>
              <w:rPr>
                <w:b/>
                <w:sz w:val="24"/>
                <w:szCs w:val="18"/>
                <w:u w:val="single"/>
              </w:rPr>
            </w:pPr>
            <w:r>
              <w:rPr>
                <w:b/>
                <w:sz w:val="24"/>
                <w:szCs w:val="18"/>
              </w:rPr>
              <w:t xml:space="preserve">   </w:t>
            </w:r>
            <w:r w:rsidRPr="00024CDA">
              <w:rPr>
                <w:b/>
                <w:sz w:val="24"/>
                <w:szCs w:val="18"/>
                <w:u w:val="single"/>
              </w:rPr>
              <w:t>92420103002</w:t>
            </w:r>
          </w:p>
        </w:tc>
        <w:tc>
          <w:tcPr>
            <w:tcW w:w="4355" w:type="dxa"/>
          </w:tcPr>
          <w:p w:rsidR="009B1122" w:rsidRDefault="009B1122" w:rsidP="009B1122">
            <w:pPr>
              <w:ind w:left="1325" w:right="1200"/>
              <w:jc w:val="center"/>
              <w:rPr>
                <w:b/>
                <w:sz w:val="24"/>
                <w:szCs w:val="18"/>
              </w:rPr>
            </w:pPr>
          </w:p>
          <w:p w:rsidR="002C1A33" w:rsidRPr="00024CDA" w:rsidRDefault="009B1122" w:rsidP="009B1122">
            <w:pPr>
              <w:ind w:left="1325" w:right="1200"/>
              <w:jc w:val="center"/>
              <w:rPr>
                <w:b/>
                <w:sz w:val="24"/>
                <w:szCs w:val="18"/>
                <w:u w:val="single"/>
              </w:rPr>
            </w:pPr>
            <w:r w:rsidRPr="00024CDA">
              <w:rPr>
                <w:b/>
                <w:sz w:val="24"/>
                <w:szCs w:val="18"/>
                <w:u w:val="single"/>
              </w:rPr>
              <w:t>Dhruvil Janani</w:t>
            </w:r>
          </w:p>
        </w:tc>
      </w:tr>
      <w:tr w:rsidR="002C1A33" w:rsidTr="002C1A33">
        <w:trPr>
          <w:jc w:val="center"/>
        </w:trPr>
        <w:tc>
          <w:tcPr>
            <w:tcW w:w="1885" w:type="dxa"/>
          </w:tcPr>
          <w:p w:rsidR="002C1A33" w:rsidRPr="002C1A33" w:rsidRDefault="002C1A33" w:rsidP="009B1122">
            <w:pPr>
              <w:ind w:right="1995"/>
              <w:rPr>
                <w:b/>
                <w:sz w:val="24"/>
                <w:szCs w:val="18"/>
              </w:rPr>
            </w:pPr>
          </w:p>
        </w:tc>
        <w:tc>
          <w:tcPr>
            <w:tcW w:w="4355" w:type="dxa"/>
          </w:tcPr>
          <w:p w:rsidR="002C1A33" w:rsidRPr="002C1A33" w:rsidRDefault="002C1A33" w:rsidP="002C1A33">
            <w:pPr>
              <w:ind w:right="1995"/>
              <w:jc w:val="center"/>
              <w:rPr>
                <w:b/>
                <w:sz w:val="24"/>
                <w:szCs w:val="18"/>
              </w:rPr>
            </w:pPr>
          </w:p>
        </w:tc>
      </w:tr>
    </w:tbl>
    <w:p w:rsidR="001E4A1E" w:rsidRDefault="001E4A1E">
      <w:pPr>
        <w:pStyle w:val="BodyText"/>
        <w:rPr>
          <w:b/>
          <w:sz w:val="30"/>
        </w:rPr>
      </w:pPr>
    </w:p>
    <w:p w:rsidR="001E4A1E" w:rsidRDefault="001E4A1E">
      <w:pPr>
        <w:pStyle w:val="BodyText"/>
        <w:rPr>
          <w:b/>
          <w:sz w:val="30"/>
        </w:rPr>
      </w:pPr>
    </w:p>
    <w:p w:rsidR="001E4A1E" w:rsidRDefault="001E4A1E">
      <w:pPr>
        <w:pStyle w:val="BodyText"/>
        <w:spacing w:before="10"/>
        <w:rPr>
          <w:b/>
          <w:sz w:val="38"/>
        </w:rPr>
      </w:pPr>
    </w:p>
    <w:p w:rsidR="001E4A1E" w:rsidRDefault="0046027E" w:rsidP="00024CDA">
      <w:pPr>
        <w:ind w:left="1884" w:right="1995"/>
        <w:jc w:val="center"/>
        <w:rPr>
          <w:b/>
          <w:sz w:val="32"/>
        </w:rPr>
      </w:pPr>
      <w:r>
        <w:rPr>
          <w:b/>
          <w:sz w:val="32"/>
        </w:rPr>
        <w:t>BACHELOR</w:t>
      </w:r>
      <w:r w:rsidR="00024CDA">
        <w:rPr>
          <w:b/>
          <w:sz w:val="32"/>
        </w:rPr>
        <w:t xml:space="preserve"> </w:t>
      </w:r>
      <w:r>
        <w:rPr>
          <w:b/>
          <w:sz w:val="32"/>
        </w:rPr>
        <w:t>OF</w:t>
      </w:r>
      <w:r w:rsidR="00024CDA">
        <w:rPr>
          <w:b/>
          <w:sz w:val="32"/>
        </w:rPr>
        <w:t xml:space="preserve"> </w:t>
      </w:r>
      <w:r>
        <w:rPr>
          <w:b/>
          <w:sz w:val="32"/>
        </w:rPr>
        <w:t>TECHNOLOGY</w:t>
      </w:r>
    </w:p>
    <w:p w:rsidR="001E4A1E" w:rsidRDefault="0046027E">
      <w:pPr>
        <w:spacing w:before="106"/>
        <w:ind w:left="1857" w:right="1995"/>
        <w:jc w:val="center"/>
        <w:rPr>
          <w:b/>
          <w:i/>
          <w:sz w:val="28"/>
        </w:rPr>
      </w:pPr>
      <w:r>
        <w:rPr>
          <w:b/>
          <w:i/>
          <w:sz w:val="28"/>
        </w:rPr>
        <w:t>in</w:t>
      </w:r>
    </w:p>
    <w:p w:rsidR="001E4A1E" w:rsidRDefault="0046027E" w:rsidP="00024CDA">
      <w:pPr>
        <w:pStyle w:val="Heading2"/>
        <w:spacing w:before="98"/>
        <w:ind w:left="1854" w:right="1995" w:firstLine="0"/>
        <w:jc w:val="center"/>
      </w:pPr>
      <w:r>
        <w:t>Computer</w:t>
      </w:r>
      <w:r w:rsidR="00024CDA">
        <w:t xml:space="preserve"> </w:t>
      </w:r>
      <w:r>
        <w:t>Engineering</w:t>
      </w:r>
    </w:p>
    <w:p w:rsidR="001E4A1E" w:rsidRDefault="001E4A1E">
      <w:pPr>
        <w:pStyle w:val="BodyText"/>
        <w:rPr>
          <w:b/>
          <w:sz w:val="20"/>
        </w:rPr>
      </w:pPr>
    </w:p>
    <w:p w:rsidR="001E4A1E" w:rsidRDefault="001E4A1E">
      <w:pPr>
        <w:pStyle w:val="BodyText"/>
        <w:rPr>
          <w:b/>
          <w:sz w:val="20"/>
        </w:rPr>
      </w:pPr>
    </w:p>
    <w:p w:rsidR="001E4A1E" w:rsidRDefault="001E4A1E">
      <w:pPr>
        <w:pStyle w:val="BodyText"/>
        <w:rPr>
          <w:b/>
          <w:sz w:val="20"/>
        </w:rPr>
      </w:pPr>
    </w:p>
    <w:p w:rsidR="001E4A1E" w:rsidRDefault="001E4A1E">
      <w:pPr>
        <w:pStyle w:val="BodyText"/>
        <w:rPr>
          <w:b/>
          <w:sz w:val="20"/>
        </w:rPr>
      </w:pPr>
    </w:p>
    <w:p w:rsidR="001E4A1E" w:rsidRDefault="00EE50A1" w:rsidP="00EE50A1">
      <w:pPr>
        <w:pStyle w:val="BodyText"/>
        <w:spacing w:before="2"/>
        <w:jc w:val="center"/>
        <w:rPr>
          <w:b/>
          <w:sz w:val="22"/>
        </w:rPr>
      </w:pPr>
      <w:r>
        <w:rPr>
          <w:noProof/>
        </w:rPr>
        <w:drawing>
          <wp:inline distT="0" distB="0" distL="0" distR="0">
            <wp:extent cx="2895600" cy="97087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912554" cy="976563"/>
                    </a:xfrm>
                    <a:prstGeom prst="rect">
                      <a:avLst/>
                    </a:prstGeom>
                    <a:noFill/>
                    <a:ln>
                      <a:noFill/>
                    </a:ln>
                  </pic:spPr>
                </pic:pic>
              </a:graphicData>
            </a:graphic>
          </wp:inline>
        </w:drawing>
      </w:r>
    </w:p>
    <w:p w:rsidR="001E4A1E" w:rsidRDefault="001E4A1E">
      <w:pPr>
        <w:pStyle w:val="BodyText"/>
        <w:rPr>
          <w:b/>
          <w:sz w:val="30"/>
        </w:rPr>
      </w:pPr>
    </w:p>
    <w:p w:rsidR="001E4A1E" w:rsidRDefault="001E4A1E">
      <w:pPr>
        <w:pStyle w:val="BodyText"/>
        <w:rPr>
          <w:b/>
        </w:rPr>
      </w:pPr>
    </w:p>
    <w:p w:rsidR="001E4A1E" w:rsidRDefault="0046027E">
      <w:pPr>
        <w:spacing w:before="1"/>
        <w:ind w:left="1546" w:right="1685"/>
        <w:jc w:val="center"/>
        <w:rPr>
          <w:b/>
          <w:sz w:val="32"/>
        </w:rPr>
      </w:pPr>
      <w:r>
        <w:rPr>
          <w:b/>
          <w:sz w:val="32"/>
        </w:rPr>
        <w:t>MarwadiUniversity,Rajkot</w:t>
      </w:r>
    </w:p>
    <w:p w:rsidR="001E4A1E" w:rsidRDefault="001E4A1E">
      <w:pPr>
        <w:pStyle w:val="BodyText"/>
        <w:rPr>
          <w:b/>
          <w:sz w:val="45"/>
        </w:rPr>
      </w:pPr>
    </w:p>
    <w:p w:rsidR="001E4A1E" w:rsidRDefault="002C1A33">
      <w:pPr>
        <w:ind w:left="1852" w:right="1995"/>
        <w:jc w:val="center"/>
        <w:rPr>
          <w:b/>
          <w:sz w:val="24"/>
        </w:rPr>
      </w:pPr>
      <w:r>
        <w:rPr>
          <w:b/>
          <w:sz w:val="24"/>
        </w:rPr>
        <w:t>November</w:t>
      </w:r>
      <w:r w:rsidR="000F4DA3">
        <w:rPr>
          <w:b/>
          <w:sz w:val="24"/>
        </w:rPr>
        <w:t>,202</w:t>
      </w:r>
      <w:r>
        <w:rPr>
          <w:b/>
          <w:sz w:val="24"/>
        </w:rPr>
        <w:t>5</w:t>
      </w:r>
    </w:p>
    <w:p w:rsidR="001E4A1E" w:rsidRDefault="001E4A1E">
      <w:pPr>
        <w:jc w:val="center"/>
        <w:rPr>
          <w:sz w:val="24"/>
        </w:rPr>
        <w:sectPr w:rsidR="001E4A1E">
          <w:type w:val="continuous"/>
          <w:pgSz w:w="11910" w:h="16840"/>
          <w:pgMar w:top="1580" w:right="1200" w:bottom="280" w:left="1340" w:header="720" w:footer="720" w:gutter="0"/>
          <w:cols w:space="720"/>
        </w:sectPr>
      </w:pPr>
    </w:p>
    <w:p w:rsidR="001E4A1E" w:rsidRDefault="00EE50A1" w:rsidP="00EE50A1">
      <w:pPr>
        <w:pStyle w:val="BodyText"/>
        <w:jc w:val="center"/>
        <w:rPr>
          <w:b/>
          <w:sz w:val="20"/>
        </w:rPr>
      </w:pPr>
      <w:r>
        <w:rPr>
          <w:noProof/>
        </w:rPr>
        <w:lastRenderedPageBreak/>
        <w:drawing>
          <wp:inline distT="0" distB="0" distL="0" distR="0">
            <wp:extent cx="2895600" cy="97087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912554" cy="976563"/>
                    </a:xfrm>
                    <a:prstGeom prst="rect">
                      <a:avLst/>
                    </a:prstGeom>
                    <a:noFill/>
                    <a:ln>
                      <a:noFill/>
                    </a:ln>
                  </pic:spPr>
                </pic:pic>
              </a:graphicData>
            </a:graphic>
          </wp:inline>
        </w:drawing>
      </w:r>
    </w:p>
    <w:p w:rsidR="00EE50A1" w:rsidRDefault="00EE50A1" w:rsidP="00EE50A1">
      <w:pPr>
        <w:spacing w:before="216" w:line="376" w:lineRule="auto"/>
        <w:ind w:right="10"/>
        <w:jc w:val="center"/>
        <w:rPr>
          <w:b/>
          <w:sz w:val="32"/>
          <w:szCs w:val="20"/>
        </w:rPr>
      </w:pPr>
      <w:r>
        <w:rPr>
          <w:b/>
          <w:sz w:val="32"/>
          <w:szCs w:val="20"/>
        </w:rPr>
        <w:t xml:space="preserve">.NET Technologies (01CE0523) </w:t>
      </w:r>
    </w:p>
    <w:p w:rsidR="00EE50A1" w:rsidRDefault="0046027E" w:rsidP="00EE50A1">
      <w:pPr>
        <w:spacing w:before="216" w:line="376" w:lineRule="auto"/>
        <w:ind w:right="10"/>
        <w:jc w:val="center"/>
        <w:rPr>
          <w:b/>
          <w:sz w:val="32"/>
          <w:szCs w:val="20"/>
        </w:rPr>
      </w:pPr>
      <w:r w:rsidRPr="00EE50A1">
        <w:rPr>
          <w:b/>
          <w:sz w:val="32"/>
          <w:szCs w:val="20"/>
        </w:rPr>
        <w:t>M</w:t>
      </w:r>
      <w:r w:rsidR="000F4DA3" w:rsidRPr="00EE50A1">
        <w:rPr>
          <w:b/>
          <w:sz w:val="32"/>
          <w:szCs w:val="20"/>
        </w:rPr>
        <w:t>ini</w:t>
      </w:r>
      <w:r w:rsidRPr="00EE50A1">
        <w:rPr>
          <w:b/>
          <w:sz w:val="32"/>
          <w:szCs w:val="20"/>
        </w:rPr>
        <w:t xml:space="preserve"> Projec</w:t>
      </w:r>
      <w:r w:rsidR="000F4DA3" w:rsidRPr="00EE50A1">
        <w:rPr>
          <w:b/>
          <w:sz w:val="32"/>
          <w:szCs w:val="20"/>
        </w:rPr>
        <w:t>t</w:t>
      </w:r>
    </w:p>
    <w:p w:rsidR="001E4A1E" w:rsidRPr="00EE50A1" w:rsidRDefault="0046027E" w:rsidP="00EE50A1">
      <w:pPr>
        <w:spacing w:before="216" w:line="376" w:lineRule="auto"/>
        <w:ind w:right="10"/>
        <w:jc w:val="center"/>
        <w:rPr>
          <w:b/>
          <w:sz w:val="28"/>
          <w:szCs w:val="20"/>
        </w:rPr>
      </w:pPr>
      <w:r w:rsidRPr="00EE50A1">
        <w:rPr>
          <w:b/>
          <w:sz w:val="28"/>
          <w:szCs w:val="20"/>
        </w:rPr>
        <w:t>Faculty</w:t>
      </w:r>
      <w:r w:rsidR="00024CDA">
        <w:rPr>
          <w:b/>
          <w:sz w:val="28"/>
          <w:szCs w:val="20"/>
        </w:rPr>
        <w:t xml:space="preserve"> </w:t>
      </w:r>
      <w:r w:rsidRPr="00EE50A1">
        <w:rPr>
          <w:b/>
          <w:sz w:val="28"/>
          <w:szCs w:val="20"/>
        </w:rPr>
        <w:t>of</w:t>
      </w:r>
      <w:r w:rsidR="00024CDA">
        <w:rPr>
          <w:b/>
          <w:sz w:val="28"/>
          <w:szCs w:val="20"/>
        </w:rPr>
        <w:t xml:space="preserve"> </w:t>
      </w:r>
      <w:r w:rsidRPr="00EE50A1">
        <w:rPr>
          <w:b/>
          <w:sz w:val="28"/>
          <w:szCs w:val="20"/>
        </w:rPr>
        <w:t>Technology</w:t>
      </w:r>
      <w:r w:rsidR="00EE50A1">
        <w:rPr>
          <w:b/>
          <w:sz w:val="28"/>
          <w:szCs w:val="20"/>
        </w:rPr>
        <w:t xml:space="preserve">, </w:t>
      </w:r>
      <w:r w:rsidR="00EE50A1" w:rsidRPr="00EE50A1">
        <w:rPr>
          <w:b/>
          <w:sz w:val="28"/>
          <w:szCs w:val="20"/>
        </w:rPr>
        <w:t>Marwadi University</w:t>
      </w:r>
    </w:p>
    <w:p w:rsidR="001E4A1E" w:rsidRDefault="0046027E">
      <w:pPr>
        <w:spacing w:before="3"/>
        <w:ind w:left="2431"/>
        <w:rPr>
          <w:sz w:val="32"/>
        </w:rPr>
      </w:pPr>
      <w:r>
        <w:rPr>
          <w:sz w:val="32"/>
        </w:rPr>
        <w:t>Computer</w:t>
      </w:r>
      <w:r w:rsidR="00024CDA">
        <w:rPr>
          <w:sz w:val="32"/>
        </w:rPr>
        <w:t xml:space="preserve"> </w:t>
      </w:r>
      <w:r>
        <w:rPr>
          <w:sz w:val="32"/>
        </w:rPr>
        <w:t>Engineering</w:t>
      </w:r>
      <w:r w:rsidR="00024CDA">
        <w:rPr>
          <w:sz w:val="32"/>
        </w:rPr>
        <w:t xml:space="preserve"> </w:t>
      </w:r>
      <w:r>
        <w:rPr>
          <w:sz w:val="32"/>
        </w:rPr>
        <w:t>Department</w:t>
      </w:r>
    </w:p>
    <w:p w:rsidR="001E4A1E" w:rsidRDefault="0046027E">
      <w:pPr>
        <w:spacing w:before="213"/>
        <w:ind w:left="1912" w:right="1899"/>
        <w:jc w:val="center"/>
        <w:rPr>
          <w:b/>
          <w:sz w:val="32"/>
        </w:rPr>
      </w:pPr>
      <w:r>
        <w:rPr>
          <w:b/>
          <w:sz w:val="32"/>
        </w:rPr>
        <w:t>202</w:t>
      </w:r>
      <w:r w:rsidR="00EE50A1">
        <w:rPr>
          <w:b/>
          <w:sz w:val="32"/>
        </w:rPr>
        <w:t>5</w:t>
      </w:r>
      <w:r>
        <w:rPr>
          <w:b/>
          <w:sz w:val="32"/>
        </w:rPr>
        <w:t>-2</w:t>
      </w:r>
      <w:r w:rsidR="00EE50A1">
        <w:rPr>
          <w:b/>
          <w:sz w:val="32"/>
        </w:rPr>
        <w:t>6</w:t>
      </w:r>
    </w:p>
    <w:p w:rsidR="001E4A1E" w:rsidRDefault="001E4A1E">
      <w:pPr>
        <w:pStyle w:val="BodyText"/>
        <w:rPr>
          <w:b/>
          <w:sz w:val="34"/>
        </w:rPr>
      </w:pPr>
    </w:p>
    <w:p w:rsidR="001E4A1E" w:rsidRDefault="001E4A1E">
      <w:pPr>
        <w:pStyle w:val="BodyText"/>
        <w:spacing w:before="8"/>
        <w:rPr>
          <w:b/>
          <w:sz w:val="38"/>
        </w:rPr>
      </w:pPr>
    </w:p>
    <w:p w:rsidR="001E4A1E" w:rsidRPr="00024CDA" w:rsidRDefault="0046027E">
      <w:pPr>
        <w:pStyle w:val="Heading1"/>
        <w:spacing w:before="0"/>
        <w:ind w:left="1912" w:right="1900"/>
        <w:jc w:val="center"/>
        <w:rPr>
          <w:u w:val="single"/>
        </w:rPr>
      </w:pPr>
      <w:r w:rsidRPr="00024CDA">
        <w:rPr>
          <w:u w:val="single"/>
        </w:rPr>
        <w:t>CERTIFICATE</w:t>
      </w:r>
    </w:p>
    <w:p w:rsidR="001E4A1E" w:rsidRDefault="001E4A1E">
      <w:pPr>
        <w:pStyle w:val="BodyText"/>
        <w:spacing w:before="5"/>
        <w:rPr>
          <w:b/>
          <w:sz w:val="56"/>
        </w:rPr>
      </w:pPr>
    </w:p>
    <w:p w:rsidR="00024CDA" w:rsidRPr="00024CDA" w:rsidRDefault="00024CDA" w:rsidP="00024CDA">
      <w:pPr>
        <w:jc w:val="both"/>
        <w:rPr>
          <w:b/>
          <w:sz w:val="32"/>
          <w:szCs w:val="32"/>
        </w:rPr>
      </w:pPr>
      <w:r w:rsidRPr="00024CDA">
        <w:rPr>
          <w:rStyle w:val="Strong"/>
          <w:b w:val="0"/>
          <w:sz w:val="32"/>
          <w:szCs w:val="32"/>
        </w:rPr>
        <w:t>This is to certify that the project report submitted along with the project titled</w:t>
      </w:r>
      <w:r w:rsidRPr="00024CDA">
        <w:rPr>
          <w:b/>
          <w:sz w:val="32"/>
          <w:szCs w:val="32"/>
        </w:rPr>
        <w:t xml:space="preserve"> </w:t>
      </w:r>
      <w:r w:rsidRPr="00024CDA">
        <w:rPr>
          <w:rStyle w:val="Emphasis"/>
          <w:b/>
          <w:bCs/>
          <w:sz w:val="32"/>
          <w:szCs w:val="32"/>
        </w:rPr>
        <w:t>TraceFox-Debugger</w:t>
      </w:r>
      <w:r w:rsidRPr="00024CDA">
        <w:rPr>
          <w:b/>
          <w:sz w:val="32"/>
          <w:szCs w:val="32"/>
        </w:rPr>
        <w:t xml:space="preserve"> </w:t>
      </w:r>
      <w:r w:rsidRPr="00024CDA">
        <w:rPr>
          <w:rStyle w:val="Strong"/>
          <w:b w:val="0"/>
          <w:sz w:val="32"/>
          <w:szCs w:val="32"/>
        </w:rPr>
        <w:t xml:space="preserve">has been carried out by </w:t>
      </w:r>
      <w:r w:rsidRPr="00024CDA">
        <w:rPr>
          <w:rStyle w:val="Strong"/>
          <w:sz w:val="32"/>
          <w:szCs w:val="32"/>
        </w:rPr>
        <w:t>Shrey Sanja</w:t>
      </w:r>
      <w:r w:rsidRPr="00024CDA">
        <w:rPr>
          <w:rStyle w:val="Strong"/>
          <w:b w:val="0"/>
          <w:sz w:val="32"/>
          <w:szCs w:val="32"/>
        </w:rPr>
        <w:t xml:space="preserve"> </w:t>
      </w:r>
      <w:r w:rsidRPr="00024CDA">
        <w:rPr>
          <w:rStyle w:val="Strong"/>
          <w:sz w:val="32"/>
          <w:szCs w:val="32"/>
        </w:rPr>
        <w:t>(92301703054)</w:t>
      </w:r>
      <w:r w:rsidRPr="00024CDA">
        <w:rPr>
          <w:rStyle w:val="Strong"/>
          <w:b w:val="0"/>
          <w:sz w:val="32"/>
          <w:szCs w:val="32"/>
        </w:rPr>
        <w:t xml:space="preserve"> and </w:t>
      </w:r>
      <w:r w:rsidRPr="00024CDA">
        <w:rPr>
          <w:rStyle w:val="Strong"/>
          <w:sz w:val="32"/>
          <w:szCs w:val="32"/>
        </w:rPr>
        <w:t>Dhruvil Janani (92420103002)</w:t>
      </w:r>
      <w:r w:rsidRPr="00024CDA">
        <w:rPr>
          <w:rStyle w:val="Strong"/>
          <w:b w:val="0"/>
          <w:sz w:val="32"/>
          <w:szCs w:val="32"/>
        </w:rPr>
        <w:t xml:space="preserve"> under my guidance, in partial fulfillment for the degree of Bachelor of Technology in Computer Engineering, 5th Semester of Marwadi University, Rajkot, during the academic year 2025–26.</w:t>
      </w:r>
    </w:p>
    <w:p w:rsidR="001E4A1E" w:rsidRDefault="001E4A1E">
      <w:pPr>
        <w:pStyle w:val="BodyText"/>
        <w:rPr>
          <w:sz w:val="30"/>
        </w:rPr>
      </w:pPr>
    </w:p>
    <w:p w:rsidR="00024CDA" w:rsidRDefault="00024CDA">
      <w:pPr>
        <w:pStyle w:val="BodyText"/>
        <w:rPr>
          <w:sz w:val="30"/>
        </w:rPr>
      </w:pPr>
    </w:p>
    <w:p w:rsidR="00024CDA" w:rsidRDefault="00024CDA">
      <w:pPr>
        <w:pStyle w:val="BodyText"/>
        <w:rPr>
          <w:sz w:val="30"/>
        </w:rPr>
      </w:pPr>
    </w:p>
    <w:p w:rsidR="001E4A1E" w:rsidRPr="00024CDA" w:rsidRDefault="0046027E">
      <w:pPr>
        <w:pStyle w:val="BodyText"/>
        <w:tabs>
          <w:tab w:val="left" w:pos="6041"/>
        </w:tabs>
        <w:spacing w:before="193"/>
        <w:ind w:left="100"/>
        <w:rPr>
          <w:b/>
          <w:sz w:val="32"/>
          <w:szCs w:val="32"/>
        </w:rPr>
      </w:pPr>
      <w:r w:rsidRPr="00024CDA">
        <w:rPr>
          <w:b/>
          <w:sz w:val="32"/>
          <w:szCs w:val="32"/>
        </w:rPr>
        <w:t>Sign:</w:t>
      </w:r>
      <w:r w:rsidRPr="00024CDA">
        <w:rPr>
          <w:b/>
          <w:sz w:val="32"/>
          <w:szCs w:val="32"/>
        </w:rPr>
        <w:tab/>
      </w:r>
    </w:p>
    <w:p w:rsidR="001E4A1E" w:rsidRDefault="00024CDA">
      <w:pPr>
        <w:pStyle w:val="BodyText"/>
        <w:spacing w:before="9"/>
        <w:rPr>
          <w:sz w:val="23"/>
        </w:rPr>
      </w:pPr>
      <w:r>
        <w:rPr>
          <w:sz w:val="23"/>
        </w:rPr>
        <w:t xml:space="preserve">  </w:t>
      </w:r>
    </w:p>
    <w:p w:rsidR="00024CDA" w:rsidRDefault="00024CDA">
      <w:pPr>
        <w:pStyle w:val="BodyText"/>
        <w:spacing w:before="9"/>
        <w:rPr>
          <w:b/>
          <w:sz w:val="23"/>
        </w:rPr>
      </w:pPr>
      <w:r>
        <w:rPr>
          <w:sz w:val="23"/>
        </w:rPr>
        <w:t xml:space="preserve">  </w:t>
      </w:r>
      <w:r w:rsidRPr="00024CDA">
        <w:rPr>
          <w:b/>
          <w:sz w:val="23"/>
        </w:rPr>
        <w:t>Prof. Priyanka Mangi  ( Subject Instructor )</w:t>
      </w:r>
    </w:p>
    <w:p w:rsidR="00024CDA" w:rsidRDefault="00024CDA">
      <w:pPr>
        <w:pStyle w:val="BodyText"/>
        <w:spacing w:before="9"/>
        <w:rPr>
          <w:b/>
          <w:sz w:val="23"/>
        </w:rPr>
      </w:pPr>
      <w:r>
        <w:rPr>
          <w:b/>
          <w:sz w:val="23"/>
        </w:rPr>
        <w:t xml:space="preserve">  </w:t>
      </w:r>
    </w:p>
    <w:p w:rsidR="00024CDA" w:rsidRDefault="00024CDA">
      <w:pPr>
        <w:pStyle w:val="BodyText"/>
        <w:spacing w:before="9"/>
        <w:rPr>
          <w:b/>
          <w:sz w:val="23"/>
        </w:rPr>
      </w:pPr>
      <w:r>
        <w:rPr>
          <w:b/>
          <w:sz w:val="23"/>
        </w:rPr>
        <w:t xml:space="preserve">  __________________</w:t>
      </w:r>
    </w:p>
    <w:p w:rsidR="00024CDA" w:rsidRDefault="00024CDA">
      <w:pPr>
        <w:pStyle w:val="BodyText"/>
        <w:spacing w:before="9"/>
        <w:rPr>
          <w:b/>
          <w:sz w:val="23"/>
        </w:rPr>
      </w:pPr>
    </w:p>
    <w:p w:rsidR="00024CDA" w:rsidRDefault="00024CDA" w:rsidP="00024CDA">
      <w:pPr>
        <w:pStyle w:val="BodyText"/>
        <w:spacing w:before="9"/>
        <w:rPr>
          <w:b/>
          <w:sz w:val="23"/>
        </w:rPr>
      </w:pPr>
      <w:r>
        <w:rPr>
          <w:b/>
          <w:sz w:val="23"/>
        </w:rPr>
        <w:t xml:space="preserve">  Mr. Krunal Vaghela ( Head Of The Department</w:t>
      </w:r>
      <w:r w:rsidRPr="00024CDA">
        <w:rPr>
          <w:b/>
          <w:sz w:val="23"/>
        </w:rPr>
        <w:t xml:space="preserve"> )</w:t>
      </w:r>
    </w:p>
    <w:p w:rsidR="007D4CB4" w:rsidRDefault="007D4CB4" w:rsidP="00024CDA">
      <w:pPr>
        <w:pStyle w:val="BodyText"/>
        <w:spacing w:before="9"/>
        <w:rPr>
          <w:b/>
          <w:sz w:val="23"/>
        </w:rPr>
      </w:pPr>
    </w:p>
    <w:p w:rsidR="007D4CB4" w:rsidRDefault="007D4CB4" w:rsidP="00024CDA">
      <w:pPr>
        <w:pStyle w:val="BodyText"/>
        <w:spacing w:before="9"/>
        <w:rPr>
          <w:b/>
          <w:sz w:val="23"/>
        </w:rPr>
      </w:pPr>
      <w:r>
        <w:rPr>
          <w:b/>
          <w:sz w:val="23"/>
        </w:rPr>
        <w:t xml:space="preserve">  ___________________</w:t>
      </w:r>
    </w:p>
    <w:p w:rsidR="00024CDA" w:rsidRPr="00024CDA" w:rsidRDefault="00024CDA">
      <w:pPr>
        <w:pStyle w:val="BodyText"/>
        <w:spacing w:before="9"/>
        <w:rPr>
          <w:b/>
          <w:sz w:val="23"/>
        </w:rPr>
      </w:pPr>
    </w:p>
    <w:p w:rsidR="001E4A1E" w:rsidRDefault="001E4A1E">
      <w:pPr>
        <w:pStyle w:val="BodyText"/>
        <w:spacing w:before="7"/>
        <w:rPr>
          <w:b/>
          <w:sz w:val="23"/>
        </w:rPr>
      </w:pPr>
    </w:p>
    <w:p w:rsidR="001E4A1E" w:rsidRDefault="0046027E">
      <w:pPr>
        <w:pStyle w:val="BodyText"/>
        <w:tabs>
          <w:tab w:val="left" w:pos="5981"/>
        </w:tabs>
        <w:ind w:left="100"/>
      </w:pPr>
      <w:r>
        <w:tab/>
      </w:r>
    </w:p>
    <w:p w:rsidR="001E4A1E" w:rsidRDefault="001E4A1E">
      <w:pPr>
        <w:sectPr w:rsidR="001E4A1E">
          <w:pgSz w:w="11910" w:h="16840"/>
          <w:pgMar w:top="1480" w:right="1200" w:bottom="280" w:left="1340" w:header="720" w:footer="720" w:gutter="0"/>
          <w:cols w:space="720"/>
        </w:sectPr>
      </w:pPr>
    </w:p>
    <w:p w:rsidR="001E4A1E" w:rsidRDefault="0046027E">
      <w:pPr>
        <w:pStyle w:val="Heading1"/>
        <w:ind w:left="1857" w:right="1995"/>
        <w:jc w:val="center"/>
        <w:rPr>
          <w:u w:val="single"/>
        </w:rPr>
      </w:pPr>
      <w:r w:rsidRPr="002D295E">
        <w:rPr>
          <w:u w:val="single"/>
        </w:rPr>
        <w:lastRenderedPageBreak/>
        <w:t>Index</w:t>
      </w:r>
    </w:p>
    <w:p w:rsidR="002D295E" w:rsidRPr="002D295E" w:rsidRDefault="002D295E">
      <w:pPr>
        <w:pStyle w:val="Heading1"/>
        <w:ind w:left="1857" w:right="1995"/>
        <w:jc w:val="center"/>
        <w:rPr>
          <w:u w:val="single"/>
        </w:rPr>
      </w:pPr>
    </w:p>
    <w:sdt>
      <w:sdtPr>
        <w:id w:val="-947853261"/>
        <w:docPartObj>
          <w:docPartGallery w:val="Table of Contents"/>
          <w:docPartUnique/>
        </w:docPartObj>
      </w:sdtPr>
      <w:sdtContent>
        <w:p w:rsidR="001E4A1E" w:rsidRDefault="002C71C3">
          <w:pPr>
            <w:pStyle w:val="TOC1"/>
            <w:tabs>
              <w:tab w:val="right" w:leader="dot" w:pos="8890"/>
            </w:tabs>
            <w:spacing w:before="411"/>
          </w:pPr>
          <w:hyperlink w:anchor="_TOC_250019" w:history="1">
            <w:r w:rsidR="0046027E">
              <w:t>Acknowledgments</w:t>
            </w:r>
            <w:r w:rsidR="0046027E">
              <w:tab/>
              <w:t>i</w:t>
            </w:r>
          </w:hyperlink>
        </w:p>
        <w:p w:rsidR="001E4A1E" w:rsidRDefault="002C71C3">
          <w:pPr>
            <w:pStyle w:val="TOC1"/>
            <w:tabs>
              <w:tab w:val="right" w:leader="dot" w:pos="8890"/>
            </w:tabs>
            <w:spacing w:before="137"/>
          </w:pPr>
          <w:hyperlink w:anchor="_TOC_250018" w:history="1">
            <w:r w:rsidR="0046027E">
              <w:t>Abstract</w:t>
            </w:r>
            <w:r w:rsidR="0046027E">
              <w:tab/>
              <w:t>ii</w:t>
            </w:r>
          </w:hyperlink>
        </w:p>
        <w:p w:rsidR="001E4A1E" w:rsidRDefault="002C71C3" w:rsidP="000F4DA3">
          <w:pPr>
            <w:pStyle w:val="TOC1"/>
            <w:numPr>
              <w:ilvl w:val="0"/>
              <w:numId w:val="8"/>
            </w:numPr>
            <w:tabs>
              <w:tab w:val="left" w:pos="580"/>
              <w:tab w:val="left" w:pos="581"/>
              <w:tab w:val="right" w:leader="dot" w:pos="8890"/>
            </w:tabs>
            <w:ind w:hanging="481"/>
          </w:pPr>
          <w:hyperlink w:anchor="_TOC_250017" w:history="1">
            <w:r w:rsidR="0046027E">
              <w:t>Introduction</w:t>
            </w:r>
            <w:r w:rsidR="0046027E">
              <w:tab/>
              <w:t>1</w:t>
            </w:r>
          </w:hyperlink>
        </w:p>
        <w:p w:rsidR="001E4A1E" w:rsidRDefault="002C71C3">
          <w:pPr>
            <w:pStyle w:val="TOC1"/>
            <w:numPr>
              <w:ilvl w:val="0"/>
              <w:numId w:val="8"/>
            </w:numPr>
            <w:tabs>
              <w:tab w:val="left" w:pos="580"/>
              <w:tab w:val="left" w:pos="581"/>
              <w:tab w:val="right" w:leader="dot" w:pos="8890"/>
            </w:tabs>
            <w:ind w:hanging="481"/>
          </w:pPr>
          <w:hyperlink w:anchor="_TOC_250013" w:history="1">
            <w:r w:rsidR="000F4DA3">
              <w:t>Technology used and Implementation</w:t>
            </w:r>
            <w:r w:rsidR="0046027E">
              <w:t>Strategy</w:t>
            </w:r>
            <w:r w:rsidR="0046027E">
              <w:tab/>
              <w:t>4</w:t>
            </w:r>
          </w:hyperlink>
        </w:p>
        <w:p w:rsidR="001E4A1E" w:rsidRDefault="002C71C3">
          <w:pPr>
            <w:pStyle w:val="TOC1"/>
            <w:numPr>
              <w:ilvl w:val="0"/>
              <w:numId w:val="8"/>
            </w:numPr>
            <w:tabs>
              <w:tab w:val="left" w:pos="580"/>
              <w:tab w:val="left" w:pos="581"/>
              <w:tab w:val="right" w:leader="dot" w:pos="8890"/>
            </w:tabs>
            <w:spacing w:before="413"/>
            <w:ind w:hanging="481"/>
          </w:pPr>
          <w:hyperlink w:anchor="_TOC_250010" w:history="1">
            <w:r w:rsidR="0046027E">
              <w:t>Implementation</w:t>
            </w:r>
            <w:r w:rsidR="000F4DA3">
              <w:t xml:space="preserve"> Snapshot</w:t>
            </w:r>
            <w:r w:rsidR="0046027E">
              <w:tab/>
              <w:t>16</w:t>
            </w:r>
          </w:hyperlink>
        </w:p>
        <w:p w:rsidR="001E4A1E" w:rsidRDefault="002C71C3">
          <w:pPr>
            <w:pStyle w:val="TOC1"/>
            <w:numPr>
              <w:ilvl w:val="0"/>
              <w:numId w:val="8"/>
            </w:numPr>
            <w:tabs>
              <w:tab w:val="left" w:pos="580"/>
              <w:tab w:val="left" w:pos="581"/>
              <w:tab w:val="right" w:leader="dot" w:pos="8890"/>
            </w:tabs>
            <w:ind w:hanging="481"/>
          </w:pPr>
          <w:hyperlink w:anchor="_TOC_250005" w:history="1">
            <w:r w:rsidR="0046027E">
              <w:t>Conclusion</w:t>
            </w:r>
            <w:r w:rsidR="0046027E">
              <w:tab/>
              <w:t>28</w:t>
            </w:r>
          </w:hyperlink>
        </w:p>
        <w:p w:rsidR="001E4A1E" w:rsidRDefault="002C71C3">
          <w:pPr>
            <w:pStyle w:val="TOC2"/>
            <w:tabs>
              <w:tab w:val="right" w:leader="dot" w:pos="9015"/>
            </w:tabs>
          </w:pPr>
          <w:hyperlink w:anchor="_TOC_250000" w:history="1">
            <w:r w:rsidR="0046027E">
              <w:t>References</w:t>
            </w:r>
            <w:r w:rsidR="0046027E">
              <w:tab/>
              <w:t>30</w:t>
            </w:r>
          </w:hyperlink>
        </w:p>
      </w:sdtContent>
    </w:sdt>
    <w:p w:rsidR="001E4A1E" w:rsidRDefault="001E4A1E">
      <w:pPr>
        <w:sectPr w:rsidR="001E4A1E">
          <w:pgSz w:w="11910" w:h="16840"/>
          <w:pgMar w:top="1360" w:right="1200" w:bottom="280" w:left="1340" w:header="720" w:footer="720" w:gutter="0"/>
          <w:cols w:space="720"/>
        </w:sectPr>
      </w:pPr>
    </w:p>
    <w:p w:rsidR="001E4A1E" w:rsidRDefault="0046027E">
      <w:pPr>
        <w:pStyle w:val="Heading1"/>
        <w:ind w:left="1858" w:right="1995"/>
        <w:jc w:val="center"/>
      </w:pPr>
      <w:bookmarkStart w:id="0" w:name="_TOC_250019"/>
      <w:bookmarkEnd w:id="0"/>
      <w:r>
        <w:lastRenderedPageBreak/>
        <w:t>Acknowledgments</w:t>
      </w:r>
    </w:p>
    <w:p w:rsidR="001E4A1E" w:rsidRDefault="001E4A1E">
      <w:pPr>
        <w:pStyle w:val="BodyText"/>
        <w:spacing w:before="8"/>
        <w:rPr>
          <w:b/>
          <w:sz w:val="35"/>
        </w:rPr>
      </w:pPr>
    </w:p>
    <w:p w:rsidR="002D295E" w:rsidRPr="002D295E" w:rsidRDefault="002D295E" w:rsidP="002D295E">
      <w:pPr>
        <w:pStyle w:val="NormalWeb"/>
        <w:jc w:val="both"/>
        <w:rPr>
          <w:sz w:val="32"/>
          <w:szCs w:val="32"/>
        </w:rPr>
      </w:pPr>
      <w:r w:rsidRPr="002D295E">
        <w:rPr>
          <w:sz w:val="32"/>
          <w:szCs w:val="32"/>
        </w:rPr>
        <w:t>This mini project would not have been possible without the guidance and help of several individuals who contributed their valuable time and support in the completion of this internship.</w:t>
      </w:r>
    </w:p>
    <w:p w:rsidR="002D295E" w:rsidRPr="002D295E" w:rsidRDefault="002D295E" w:rsidP="002D295E">
      <w:pPr>
        <w:pStyle w:val="NormalWeb"/>
        <w:jc w:val="both"/>
        <w:rPr>
          <w:sz w:val="32"/>
          <w:szCs w:val="32"/>
        </w:rPr>
      </w:pPr>
      <w:r w:rsidRPr="002D295E">
        <w:rPr>
          <w:sz w:val="32"/>
          <w:szCs w:val="32"/>
        </w:rPr>
        <w:t xml:space="preserve">We would like to thank our college, </w:t>
      </w:r>
      <w:r w:rsidRPr="002D295E">
        <w:rPr>
          <w:rStyle w:val="Strong"/>
          <w:sz w:val="32"/>
          <w:szCs w:val="32"/>
        </w:rPr>
        <w:t>Marwadi University</w:t>
      </w:r>
      <w:r w:rsidRPr="002D295E">
        <w:rPr>
          <w:sz w:val="32"/>
          <w:szCs w:val="32"/>
        </w:rPr>
        <w:t xml:space="preserve">, for giving us the opportunity to do this internship and gain industry-level experience in the field we are interested in. We extend our sincere gratitude to our </w:t>
      </w:r>
      <w:r w:rsidRPr="002D295E">
        <w:rPr>
          <w:rStyle w:val="Strong"/>
          <w:sz w:val="32"/>
          <w:szCs w:val="32"/>
        </w:rPr>
        <w:t>Head of the Department (HOD), Dr. Krunal Vaghela</w:t>
      </w:r>
      <w:r w:rsidRPr="002D295E">
        <w:rPr>
          <w:sz w:val="32"/>
          <w:szCs w:val="32"/>
        </w:rPr>
        <w:t xml:space="preserve">, and our </w:t>
      </w:r>
      <w:r w:rsidRPr="002D295E">
        <w:rPr>
          <w:rStyle w:val="Strong"/>
          <w:sz w:val="32"/>
          <w:szCs w:val="32"/>
        </w:rPr>
        <w:t>Internal Guide, Prof. Priyanka Mangi</w:t>
      </w:r>
      <w:r w:rsidRPr="002D295E">
        <w:rPr>
          <w:sz w:val="32"/>
          <w:szCs w:val="32"/>
        </w:rPr>
        <w:t>, for their continuous guidance and for helping us whenever needed by solving our queries and motivating us throughout the project.</w:t>
      </w:r>
    </w:p>
    <w:p w:rsidR="001E4A1E" w:rsidRDefault="001E4A1E">
      <w:pPr>
        <w:pStyle w:val="BodyText"/>
        <w:rPr>
          <w:sz w:val="36"/>
        </w:rPr>
      </w:pPr>
    </w:p>
    <w:p w:rsidR="000F4DA3" w:rsidRDefault="000F4DA3">
      <w:pPr>
        <w:pStyle w:val="Heading1"/>
        <w:ind w:left="1912" w:right="1694"/>
        <w:jc w:val="center"/>
      </w:pPr>
      <w:bookmarkStart w:id="1" w:name="_TOC_250018"/>
      <w:bookmarkStart w:id="2" w:name="_GoBack"/>
      <w:bookmarkEnd w:id="1"/>
      <w:bookmarkEnd w:id="2"/>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pPr>
        <w:pStyle w:val="Heading1"/>
        <w:ind w:left="1912" w:right="1694"/>
        <w:jc w:val="center"/>
      </w:pPr>
    </w:p>
    <w:p w:rsidR="000F4DA3" w:rsidRDefault="000F4DA3" w:rsidP="000F4DA3">
      <w:pPr>
        <w:pStyle w:val="Heading1"/>
        <w:ind w:left="0" w:right="1694"/>
      </w:pPr>
    </w:p>
    <w:p w:rsidR="001E4A1E" w:rsidRDefault="0046027E">
      <w:pPr>
        <w:pStyle w:val="Heading1"/>
        <w:ind w:left="1912" w:right="1694"/>
        <w:jc w:val="center"/>
      </w:pPr>
      <w:r>
        <w:lastRenderedPageBreak/>
        <w:t>Abstract</w:t>
      </w:r>
    </w:p>
    <w:p w:rsidR="002D295E" w:rsidRPr="002D295E" w:rsidRDefault="002D295E" w:rsidP="002D295E">
      <w:pPr>
        <w:pStyle w:val="NormalWeb"/>
        <w:jc w:val="both"/>
        <w:rPr>
          <w:sz w:val="32"/>
          <w:szCs w:val="32"/>
        </w:rPr>
      </w:pPr>
      <w:r w:rsidRPr="002D295E">
        <w:rPr>
          <w:rStyle w:val="Strong"/>
          <w:sz w:val="32"/>
          <w:szCs w:val="32"/>
        </w:rPr>
        <w:t>TraceFox</w:t>
      </w:r>
      <w:r w:rsidRPr="002D295E">
        <w:rPr>
          <w:sz w:val="32"/>
          <w:szCs w:val="32"/>
        </w:rPr>
        <w:t xml:space="preserve"> is an interactive, web-based debugging system designed to visualize and step through program execution line by line. It helps users, especially students and developers, understand the internal flow of code and track variable changes in real time.</w:t>
      </w:r>
    </w:p>
    <w:p w:rsidR="002D295E" w:rsidRDefault="002D295E" w:rsidP="002D295E">
      <w:pPr>
        <w:pStyle w:val="NormalWeb"/>
        <w:jc w:val="both"/>
      </w:pPr>
      <w:r w:rsidRPr="002D295E">
        <w:rPr>
          <w:sz w:val="32"/>
          <w:szCs w:val="32"/>
        </w:rPr>
        <w:t>The system provides features such as code editing, highlighting, and step-by-step execution directly in the browser, eliminating the need for external IDEs or additional installations. With server-side code execution and synchronized frontend visualization, TraceFox offers a clear insight into how each line of code affects the program’s state, making debugging and learning faster, simpler, and more interactive</w:t>
      </w:r>
      <w:r>
        <w:t>.</w:t>
      </w:r>
    </w:p>
    <w:p w:rsidR="001E4A1E" w:rsidRDefault="001E4A1E">
      <w:pPr>
        <w:pStyle w:val="BodyText"/>
        <w:spacing w:before="8"/>
        <w:rPr>
          <w:b/>
          <w:sz w:val="35"/>
        </w:rPr>
      </w:pPr>
    </w:p>
    <w:p w:rsidR="001E4A1E" w:rsidRPr="002D295E" w:rsidRDefault="0046027E">
      <w:pPr>
        <w:pStyle w:val="Heading1"/>
        <w:numPr>
          <w:ilvl w:val="2"/>
          <w:numId w:val="8"/>
        </w:numPr>
        <w:tabs>
          <w:tab w:val="left" w:pos="3853"/>
        </w:tabs>
        <w:spacing w:before="56"/>
        <w:jc w:val="left"/>
        <w:rPr>
          <w:u w:val="single"/>
        </w:rPr>
      </w:pPr>
      <w:bookmarkStart w:id="3" w:name="_TOC_250017"/>
      <w:bookmarkEnd w:id="3"/>
      <w:r w:rsidRPr="002D295E">
        <w:rPr>
          <w:u w:val="single"/>
        </w:rPr>
        <w:t>Introduction</w:t>
      </w:r>
    </w:p>
    <w:p w:rsidR="001E4A1E" w:rsidRDefault="001E4A1E">
      <w:pPr>
        <w:pStyle w:val="BodyText"/>
        <w:rPr>
          <w:b/>
          <w:sz w:val="20"/>
        </w:rPr>
      </w:pPr>
    </w:p>
    <w:p w:rsidR="009B1122" w:rsidRPr="009B1122" w:rsidRDefault="009B1122" w:rsidP="009B1122">
      <w:pPr>
        <w:pStyle w:val="NormalWeb"/>
        <w:rPr>
          <w:sz w:val="28"/>
          <w:szCs w:val="28"/>
        </w:rPr>
      </w:pPr>
      <w:bookmarkStart w:id="4" w:name="_TOC_250013"/>
      <w:r w:rsidRPr="009B1122">
        <w:rPr>
          <w:sz w:val="28"/>
          <w:szCs w:val="28"/>
        </w:rPr>
        <w:t xml:space="preserve">Debugging is an essential part of programming, yet traditional debuggers are often complex, heavy, or language-specific. </w:t>
      </w:r>
      <w:r w:rsidRPr="002D295E">
        <w:rPr>
          <w:b/>
          <w:sz w:val="28"/>
          <w:szCs w:val="28"/>
        </w:rPr>
        <w:t xml:space="preserve">TraceFox </w:t>
      </w:r>
      <w:r w:rsidRPr="009B1122">
        <w:rPr>
          <w:sz w:val="28"/>
          <w:szCs w:val="28"/>
        </w:rPr>
        <w:t>was built to simplify this process through an intuitive browser-based environment.</w:t>
      </w:r>
      <w:r w:rsidRPr="009B1122">
        <w:rPr>
          <w:sz w:val="28"/>
          <w:szCs w:val="28"/>
        </w:rPr>
        <w:br/>
        <w:t>It provides the ability to:</w:t>
      </w:r>
    </w:p>
    <w:p w:rsidR="009B1122" w:rsidRPr="009B1122" w:rsidRDefault="009B1122" w:rsidP="009B1122">
      <w:pPr>
        <w:pStyle w:val="NormalWeb"/>
        <w:numPr>
          <w:ilvl w:val="0"/>
          <w:numId w:val="9"/>
        </w:numPr>
        <w:rPr>
          <w:sz w:val="28"/>
          <w:szCs w:val="28"/>
        </w:rPr>
      </w:pPr>
      <w:r w:rsidRPr="009B1122">
        <w:rPr>
          <w:sz w:val="28"/>
          <w:szCs w:val="28"/>
        </w:rPr>
        <w:t>Edit code with syntax highlighting.</w:t>
      </w:r>
    </w:p>
    <w:p w:rsidR="009B1122" w:rsidRPr="009B1122" w:rsidRDefault="009B1122" w:rsidP="009B1122">
      <w:pPr>
        <w:pStyle w:val="NormalWeb"/>
        <w:numPr>
          <w:ilvl w:val="0"/>
          <w:numId w:val="9"/>
        </w:numPr>
        <w:rPr>
          <w:sz w:val="28"/>
          <w:szCs w:val="28"/>
        </w:rPr>
      </w:pPr>
      <w:r w:rsidRPr="009B1122">
        <w:rPr>
          <w:sz w:val="28"/>
          <w:szCs w:val="28"/>
        </w:rPr>
        <w:t>Run the code line by line (“Step” mode).</w:t>
      </w:r>
    </w:p>
    <w:p w:rsidR="009B1122" w:rsidRPr="009B1122" w:rsidRDefault="009B1122" w:rsidP="009B1122">
      <w:pPr>
        <w:pStyle w:val="NormalWeb"/>
        <w:numPr>
          <w:ilvl w:val="0"/>
          <w:numId w:val="9"/>
        </w:numPr>
        <w:rPr>
          <w:sz w:val="28"/>
          <w:szCs w:val="28"/>
        </w:rPr>
      </w:pPr>
      <w:r w:rsidRPr="009B1122">
        <w:rPr>
          <w:sz w:val="28"/>
          <w:szCs w:val="28"/>
        </w:rPr>
        <w:t>Execute the remaining code automatically (“Full Run” mode).</w:t>
      </w:r>
    </w:p>
    <w:p w:rsidR="009B1122" w:rsidRPr="009B1122" w:rsidRDefault="009B1122" w:rsidP="009B1122">
      <w:pPr>
        <w:pStyle w:val="NormalWeb"/>
        <w:numPr>
          <w:ilvl w:val="0"/>
          <w:numId w:val="9"/>
        </w:numPr>
        <w:rPr>
          <w:sz w:val="28"/>
          <w:szCs w:val="28"/>
        </w:rPr>
      </w:pPr>
      <w:r w:rsidRPr="009B1122">
        <w:rPr>
          <w:sz w:val="28"/>
          <w:szCs w:val="28"/>
        </w:rPr>
        <w:t>Observe variable changes in real time.</w:t>
      </w:r>
    </w:p>
    <w:p w:rsidR="009B1122" w:rsidRPr="009B1122" w:rsidRDefault="009B1122" w:rsidP="009B1122">
      <w:pPr>
        <w:pStyle w:val="NormalWeb"/>
        <w:numPr>
          <w:ilvl w:val="0"/>
          <w:numId w:val="9"/>
        </w:numPr>
        <w:rPr>
          <w:sz w:val="28"/>
          <w:szCs w:val="28"/>
        </w:rPr>
      </w:pPr>
      <w:r w:rsidRPr="009B1122">
        <w:rPr>
          <w:sz w:val="28"/>
          <w:szCs w:val="28"/>
        </w:rPr>
        <w:t>View console outputs dynamically.</w:t>
      </w:r>
    </w:p>
    <w:p w:rsidR="002D295E" w:rsidRDefault="009B1122" w:rsidP="009B1122">
      <w:pPr>
        <w:pStyle w:val="NormalWeb"/>
        <w:rPr>
          <w:sz w:val="28"/>
          <w:szCs w:val="28"/>
        </w:rPr>
      </w:pPr>
      <w:r w:rsidRPr="009B1122">
        <w:rPr>
          <w:sz w:val="28"/>
          <w:szCs w:val="28"/>
        </w:rPr>
        <w:t>The motivation behind TraceFox was to create a lightweight, educational debugger that can help beginners understand execution flow and variable behavior without requiring advanced setup.</w:t>
      </w:r>
    </w:p>
    <w:p w:rsidR="009B1122" w:rsidRPr="009B1122" w:rsidRDefault="009B1122" w:rsidP="009B1122">
      <w:pPr>
        <w:pStyle w:val="NormalWeb"/>
        <w:rPr>
          <w:sz w:val="28"/>
          <w:szCs w:val="28"/>
        </w:rPr>
      </w:pPr>
      <w:r w:rsidRPr="009B1122">
        <w:rPr>
          <w:sz w:val="28"/>
          <w:szCs w:val="28"/>
        </w:rPr>
        <w:br/>
      </w:r>
      <w:r w:rsidRPr="002D295E">
        <w:rPr>
          <w:b/>
          <w:sz w:val="28"/>
          <w:szCs w:val="28"/>
        </w:rPr>
        <w:t xml:space="preserve">TraceFox </w:t>
      </w:r>
      <w:r w:rsidRPr="009B1122">
        <w:rPr>
          <w:sz w:val="28"/>
          <w:szCs w:val="28"/>
        </w:rPr>
        <w:t xml:space="preserve">can be integrated into platforms like </w:t>
      </w:r>
      <w:r w:rsidRPr="009B1122">
        <w:rPr>
          <w:rStyle w:val="Strong"/>
          <w:sz w:val="28"/>
          <w:szCs w:val="28"/>
        </w:rPr>
        <w:t>SQLBook</w:t>
      </w:r>
      <w:r w:rsidRPr="009B1122">
        <w:rPr>
          <w:sz w:val="28"/>
          <w:szCs w:val="28"/>
        </w:rPr>
        <w:t xml:space="preserve"> or other online IDEs to provide visual debugging and teaching support.</w:t>
      </w:r>
    </w:p>
    <w:p w:rsidR="000F4DA3" w:rsidRDefault="000F4DA3" w:rsidP="000F4DA3">
      <w:pPr>
        <w:pStyle w:val="Heading1"/>
        <w:tabs>
          <w:tab w:val="left" w:pos="957"/>
        </w:tabs>
        <w:spacing w:before="83"/>
        <w:ind w:left="956"/>
      </w:pPr>
    </w:p>
    <w:p w:rsidR="000F4DA3" w:rsidRDefault="000F4DA3" w:rsidP="000F4DA3">
      <w:pPr>
        <w:pStyle w:val="Heading1"/>
        <w:tabs>
          <w:tab w:val="left" w:pos="957"/>
        </w:tabs>
        <w:spacing w:before="83"/>
        <w:ind w:left="956"/>
      </w:pPr>
    </w:p>
    <w:p w:rsidR="000F4DA3" w:rsidRDefault="000F4DA3" w:rsidP="000F4DA3">
      <w:pPr>
        <w:pStyle w:val="Heading1"/>
        <w:tabs>
          <w:tab w:val="left" w:pos="957"/>
        </w:tabs>
        <w:spacing w:before="83"/>
        <w:ind w:left="956"/>
      </w:pPr>
    </w:p>
    <w:p w:rsidR="000F4DA3" w:rsidRDefault="000F4DA3" w:rsidP="000F4DA3">
      <w:pPr>
        <w:pStyle w:val="Heading1"/>
        <w:tabs>
          <w:tab w:val="left" w:pos="957"/>
        </w:tabs>
        <w:spacing w:before="83"/>
        <w:ind w:left="956"/>
      </w:pPr>
    </w:p>
    <w:p w:rsidR="000F4DA3" w:rsidRDefault="000F4DA3" w:rsidP="002D295E">
      <w:pPr>
        <w:pStyle w:val="Heading1"/>
        <w:tabs>
          <w:tab w:val="left" w:pos="957"/>
        </w:tabs>
        <w:spacing w:before="83"/>
        <w:ind w:left="0"/>
      </w:pPr>
    </w:p>
    <w:p w:rsidR="001E4A1E" w:rsidRPr="00515CB6" w:rsidRDefault="000F4DA3">
      <w:pPr>
        <w:pStyle w:val="Heading1"/>
        <w:numPr>
          <w:ilvl w:val="2"/>
          <w:numId w:val="8"/>
        </w:numPr>
        <w:tabs>
          <w:tab w:val="left" w:pos="957"/>
        </w:tabs>
        <w:spacing w:before="83"/>
        <w:ind w:left="956" w:hanging="371"/>
        <w:jc w:val="left"/>
        <w:rPr>
          <w:u w:val="single"/>
        </w:rPr>
      </w:pPr>
      <w:r w:rsidRPr="00515CB6">
        <w:rPr>
          <w:u w:val="single"/>
        </w:rPr>
        <w:t>Technology used</w:t>
      </w:r>
      <w:r w:rsidR="00515CB6" w:rsidRPr="00515CB6">
        <w:rPr>
          <w:u w:val="single"/>
        </w:rPr>
        <w:t xml:space="preserve"> </w:t>
      </w:r>
      <w:r w:rsidRPr="00515CB6">
        <w:rPr>
          <w:u w:val="single"/>
        </w:rPr>
        <w:t>and</w:t>
      </w:r>
      <w:r w:rsidR="00515CB6" w:rsidRPr="00515CB6">
        <w:rPr>
          <w:u w:val="single"/>
        </w:rPr>
        <w:t xml:space="preserve"> </w:t>
      </w:r>
      <w:r w:rsidRPr="00515CB6">
        <w:rPr>
          <w:u w:val="single"/>
        </w:rPr>
        <w:t>Implementation</w:t>
      </w:r>
      <w:bookmarkEnd w:id="4"/>
      <w:r w:rsidR="00515CB6" w:rsidRPr="00515CB6">
        <w:rPr>
          <w:u w:val="single"/>
        </w:rPr>
        <w:t xml:space="preserve"> </w:t>
      </w:r>
      <w:r w:rsidRPr="00515CB6">
        <w:rPr>
          <w:u w:val="single"/>
        </w:rPr>
        <w:t>Strategy</w:t>
      </w:r>
    </w:p>
    <w:p w:rsidR="001E4A1E" w:rsidRDefault="001E4A1E">
      <w:pPr>
        <w:spacing w:line="360" w:lineRule="auto"/>
        <w:jc w:val="both"/>
      </w:pPr>
    </w:p>
    <w:p w:rsidR="000F4DA3" w:rsidRDefault="000F4DA3">
      <w:pPr>
        <w:spacing w:line="360" w:lineRule="auto"/>
        <w:jc w:val="both"/>
      </w:pPr>
    </w:p>
    <w:p w:rsidR="009B1122" w:rsidRPr="00515CB6" w:rsidRDefault="009B1122" w:rsidP="009B1122">
      <w:pPr>
        <w:pStyle w:val="Heading3"/>
        <w:rPr>
          <w:u w:val="single"/>
        </w:rPr>
      </w:pPr>
      <w:r w:rsidRPr="00515CB6">
        <w:rPr>
          <w:rStyle w:val="Strong"/>
          <w:bCs w:val="0"/>
          <w:u w:val="single"/>
        </w:rPr>
        <w:t>Frontend:</w:t>
      </w:r>
    </w:p>
    <w:p w:rsidR="009B1122" w:rsidRDefault="009B1122" w:rsidP="009B1122">
      <w:pPr>
        <w:pStyle w:val="NormalWeb"/>
        <w:numPr>
          <w:ilvl w:val="0"/>
          <w:numId w:val="10"/>
        </w:numPr>
      </w:pPr>
      <w:r>
        <w:rPr>
          <w:rStyle w:val="Strong"/>
        </w:rPr>
        <w:t>HTML5, CSS3, JavaScript (ES6)</w:t>
      </w:r>
      <w:r>
        <w:t xml:space="preserve"> – Core structure and interactivity.</w:t>
      </w:r>
    </w:p>
    <w:p w:rsidR="009B1122" w:rsidRDefault="009B1122" w:rsidP="009B1122">
      <w:pPr>
        <w:pStyle w:val="NormalWeb"/>
        <w:numPr>
          <w:ilvl w:val="0"/>
          <w:numId w:val="10"/>
        </w:numPr>
      </w:pPr>
      <w:r>
        <w:rPr>
          <w:rStyle w:val="Strong"/>
        </w:rPr>
        <w:t>Prism.js</w:t>
      </w:r>
      <w:r>
        <w:t xml:space="preserve"> – Provides real-time syntax highlighting inside the editable code area.</w:t>
      </w:r>
    </w:p>
    <w:p w:rsidR="009B1122" w:rsidRDefault="009B1122" w:rsidP="009B1122">
      <w:pPr>
        <w:pStyle w:val="NormalWeb"/>
        <w:numPr>
          <w:ilvl w:val="0"/>
          <w:numId w:val="10"/>
        </w:numPr>
      </w:pPr>
      <w:r>
        <w:rPr>
          <w:rStyle w:val="Strong"/>
        </w:rPr>
        <w:t>ContentEditable</w:t>
      </w:r>
      <w:r>
        <w:t xml:space="preserve"> – Allows live code editing with instant highlighting.</w:t>
      </w:r>
    </w:p>
    <w:p w:rsidR="009B1122" w:rsidRDefault="009B1122" w:rsidP="009B1122">
      <w:pPr>
        <w:pStyle w:val="NormalWeb"/>
        <w:numPr>
          <w:ilvl w:val="0"/>
          <w:numId w:val="10"/>
        </w:numPr>
      </w:pPr>
      <w:r>
        <w:rPr>
          <w:rStyle w:val="Strong"/>
        </w:rPr>
        <w:t>Fetch API + Async/Await</w:t>
      </w:r>
      <w:r>
        <w:t xml:space="preserve"> – For asynchronous communication with the backend.</w:t>
      </w:r>
    </w:p>
    <w:p w:rsidR="009B1122" w:rsidRDefault="009B1122" w:rsidP="009B1122">
      <w:pPr>
        <w:pStyle w:val="NormalWeb"/>
        <w:numPr>
          <w:ilvl w:val="0"/>
          <w:numId w:val="10"/>
        </w:numPr>
      </w:pPr>
      <w:r>
        <w:rPr>
          <w:rStyle w:val="Strong"/>
        </w:rPr>
        <w:t>Dynamic DOM Updates</w:t>
      </w:r>
      <w:r>
        <w:t xml:space="preserve"> – Used to highlight current lines and show variable states instantly.</w:t>
      </w:r>
    </w:p>
    <w:p w:rsidR="009B1122" w:rsidRPr="00515CB6" w:rsidRDefault="009B1122" w:rsidP="009B1122">
      <w:pPr>
        <w:pStyle w:val="Heading3"/>
        <w:rPr>
          <w:u w:val="single"/>
        </w:rPr>
      </w:pPr>
      <w:r w:rsidRPr="00515CB6">
        <w:rPr>
          <w:rStyle w:val="Strong"/>
          <w:bCs w:val="0"/>
          <w:u w:val="single"/>
        </w:rPr>
        <w:t>Backend:</w:t>
      </w:r>
    </w:p>
    <w:p w:rsidR="009B1122" w:rsidRDefault="009B1122" w:rsidP="009B1122">
      <w:pPr>
        <w:pStyle w:val="NormalWeb"/>
        <w:numPr>
          <w:ilvl w:val="0"/>
          <w:numId w:val="11"/>
        </w:numPr>
      </w:pPr>
      <w:r>
        <w:rPr>
          <w:rStyle w:val="Strong"/>
        </w:rPr>
        <w:t>ASP.NET Core (C#)</w:t>
      </w:r>
      <w:r w:rsidR="005610B1">
        <w:rPr>
          <w:rStyle w:val="Strong"/>
        </w:rPr>
        <w:t xml:space="preserve"> (MVC)</w:t>
      </w:r>
      <w:r>
        <w:t xml:space="preserve"> – Manages debug sessions, API routes, and process control.</w:t>
      </w:r>
    </w:p>
    <w:p w:rsidR="009B1122" w:rsidRDefault="009B1122" w:rsidP="005610B1">
      <w:pPr>
        <w:pStyle w:val="NormalWeb"/>
        <w:numPr>
          <w:ilvl w:val="0"/>
          <w:numId w:val="11"/>
        </w:numPr>
      </w:pPr>
      <w:r>
        <w:rPr>
          <w:rStyle w:val="Strong"/>
        </w:rPr>
        <w:t>Python Interpreter Process</w:t>
      </w:r>
      <w:r>
        <w:t xml:space="preserve"> – Used as the actual code executor running in isolated sessions.</w:t>
      </w:r>
    </w:p>
    <w:p w:rsidR="009B1122" w:rsidRDefault="009B1122" w:rsidP="009B1122">
      <w:pPr>
        <w:pStyle w:val="NormalWeb"/>
        <w:numPr>
          <w:ilvl w:val="0"/>
          <w:numId w:val="11"/>
        </w:numPr>
      </w:pPr>
      <w:r>
        <w:rPr>
          <w:rStyle w:val="Strong"/>
        </w:rPr>
        <w:t>Session Management System</w:t>
      </w:r>
      <w:r>
        <w:t xml:space="preserve"> – Stores current step information, variables, and console output for every user session.</w:t>
      </w:r>
    </w:p>
    <w:p w:rsidR="009B1122" w:rsidRPr="00515CB6" w:rsidRDefault="009B1122" w:rsidP="009B1122">
      <w:pPr>
        <w:pStyle w:val="Heading3"/>
        <w:rPr>
          <w:u w:val="single"/>
        </w:rPr>
      </w:pPr>
      <w:r w:rsidRPr="00515CB6">
        <w:rPr>
          <w:rStyle w:val="Strong"/>
          <w:bCs w:val="0"/>
          <w:u w:val="single"/>
        </w:rPr>
        <w:t>Implementation Strategy:</w:t>
      </w:r>
    </w:p>
    <w:p w:rsidR="009B1122" w:rsidRDefault="009B1122" w:rsidP="009B1122">
      <w:pPr>
        <w:pStyle w:val="NormalWeb"/>
        <w:numPr>
          <w:ilvl w:val="0"/>
          <w:numId w:val="12"/>
        </w:numPr>
      </w:pPr>
      <w:r>
        <w:rPr>
          <w:rStyle w:val="Strong"/>
        </w:rPr>
        <w:t>Session Initialization:</w:t>
      </w:r>
      <w:r>
        <w:br/>
        <w:t xml:space="preserve">When a user clicks “Run,” the frontend sends the code to the backend </w:t>
      </w:r>
      <w:r>
        <w:rPr>
          <w:rStyle w:val="HTMLCode"/>
        </w:rPr>
        <w:t>/api/Debug/start</w:t>
      </w:r>
      <w:r>
        <w:t>. A new Python process is spawned and connected through standard input/output.</w:t>
      </w:r>
    </w:p>
    <w:p w:rsidR="00515CB6" w:rsidRDefault="00515CB6" w:rsidP="00515CB6">
      <w:pPr>
        <w:pStyle w:val="NormalWeb"/>
        <w:ind w:left="720"/>
      </w:pPr>
    </w:p>
    <w:p w:rsidR="009B1122" w:rsidRDefault="009B1122" w:rsidP="009B1122">
      <w:pPr>
        <w:pStyle w:val="NormalWeb"/>
        <w:numPr>
          <w:ilvl w:val="0"/>
          <w:numId w:val="12"/>
        </w:numPr>
      </w:pPr>
      <w:r>
        <w:rPr>
          <w:rStyle w:val="Strong"/>
        </w:rPr>
        <w:t>Stepping Mechanism:</w:t>
      </w:r>
      <w:r>
        <w:br/>
        <w:t>Each “Step” command sends an instruction to move to the next executable line. The backend returns the current line number, variables, and output, which the frontend then renders live.</w:t>
      </w:r>
    </w:p>
    <w:p w:rsidR="00515CB6" w:rsidRDefault="00515CB6" w:rsidP="00515CB6">
      <w:pPr>
        <w:pStyle w:val="NormalWeb"/>
      </w:pPr>
    </w:p>
    <w:p w:rsidR="00515CB6" w:rsidRDefault="009B1122" w:rsidP="00515CB6">
      <w:pPr>
        <w:pStyle w:val="NormalWeb"/>
        <w:numPr>
          <w:ilvl w:val="0"/>
          <w:numId w:val="12"/>
        </w:numPr>
      </w:pPr>
      <w:r>
        <w:rPr>
          <w:rStyle w:val="Strong"/>
        </w:rPr>
        <w:t>Full Run Simulation:</w:t>
      </w:r>
      <w:r>
        <w:br/>
        <w:t>The frontend loops through all remaining steps automatically until the program ends or encounters an error.</w:t>
      </w:r>
    </w:p>
    <w:p w:rsidR="00515CB6" w:rsidRDefault="00515CB6" w:rsidP="00515CB6">
      <w:pPr>
        <w:pStyle w:val="NormalWeb"/>
      </w:pPr>
    </w:p>
    <w:p w:rsidR="009B1122" w:rsidRDefault="009B1122" w:rsidP="009B1122">
      <w:pPr>
        <w:pStyle w:val="NormalWeb"/>
        <w:numPr>
          <w:ilvl w:val="0"/>
          <w:numId w:val="12"/>
        </w:numPr>
      </w:pPr>
      <w:r>
        <w:rPr>
          <w:rStyle w:val="Strong"/>
        </w:rPr>
        <w:t>Live Visualization:</w:t>
      </w:r>
      <w:r>
        <w:br/>
        <w:t>Each returned step highlights the current line of code, updates the variable table, and displays console output, providing an intuitive trace of code execution.</w:t>
      </w:r>
    </w:p>
    <w:p w:rsidR="000F4DA3" w:rsidRDefault="000F4DA3">
      <w:pPr>
        <w:spacing w:line="360" w:lineRule="auto"/>
        <w:jc w:val="both"/>
      </w:pPr>
    </w:p>
    <w:p w:rsidR="000F4DA3" w:rsidRDefault="000F4DA3" w:rsidP="00515CB6">
      <w:pPr>
        <w:pStyle w:val="Heading1"/>
        <w:numPr>
          <w:ilvl w:val="2"/>
          <w:numId w:val="8"/>
        </w:numPr>
        <w:tabs>
          <w:tab w:val="left" w:pos="957"/>
        </w:tabs>
        <w:spacing w:before="83"/>
        <w:ind w:left="956" w:hanging="371"/>
        <w:jc w:val="center"/>
      </w:pPr>
      <w:r>
        <w:lastRenderedPageBreak/>
        <w:t>ImplementationSnapshot</w:t>
      </w:r>
    </w:p>
    <w:p w:rsidR="000F4DA3" w:rsidRDefault="000F4DA3">
      <w:pPr>
        <w:spacing w:line="360" w:lineRule="auto"/>
        <w:jc w:val="both"/>
      </w:pPr>
    </w:p>
    <w:p w:rsidR="000F4DA3" w:rsidRDefault="000F4DA3">
      <w:pPr>
        <w:spacing w:line="360" w:lineRule="auto"/>
        <w:jc w:val="both"/>
      </w:pPr>
    </w:p>
    <w:p w:rsidR="00515CB6" w:rsidRDefault="005610B1" w:rsidP="005610B1">
      <w:pPr>
        <w:pStyle w:val="NormalWeb"/>
        <w:rPr>
          <w:rStyle w:val="Strong"/>
          <w:u w:val="single"/>
        </w:rPr>
      </w:pPr>
      <w:r w:rsidRPr="00515CB6">
        <w:rPr>
          <w:rFonts w:hAnsi="Symbol"/>
          <w:u w:val="single"/>
        </w:rPr>
        <w:t></w:t>
      </w:r>
      <w:r w:rsidRPr="00515CB6">
        <w:rPr>
          <w:rStyle w:val="Strong"/>
          <w:u w:val="single"/>
        </w:rPr>
        <w:t>UI Overview:</w:t>
      </w:r>
    </w:p>
    <w:p w:rsidR="005610B1" w:rsidRPr="00515CB6" w:rsidRDefault="005610B1" w:rsidP="005610B1">
      <w:pPr>
        <w:pStyle w:val="NormalWeb"/>
        <w:rPr>
          <w:b/>
          <w:bCs/>
          <w:u w:val="single"/>
        </w:rPr>
      </w:pPr>
      <w:r w:rsidRPr="00515CB6">
        <w:rPr>
          <w:u w:val="single"/>
        </w:rPr>
        <w:br/>
      </w:r>
      <w:r>
        <w:t>A dual-panel interface where:</w:t>
      </w:r>
    </w:p>
    <w:p w:rsidR="005610B1" w:rsidRDefault="005610B1" w:rsidP="005610B1">
      <w:pPr>
        <w:pStyle w:val="NormalWeb"/>
        <w:numPr>
          <w:ilvl w:val="0"/>
          <w:numId w:val="13"/>
        </w:numPr>
      </w:pPr>
      <w:r>
        <w:t>The left section contains the editable or highlighted code area.</w:t>
      </w:r>
    </w:p>
    <w:p w:rsidR="005610B1" w:rsidRDefault="005610B1" w:rsidP="005610B1">
      <w:pPr>
        <w:pStyle w:val="NormalWeb"/>
        <w:numPr>
          <w:ilvl w:val="0"/>
          <w:numId w:val="13"/>
        </w:numPr>
      </w:pPr>
      <w:r>
        <w:t>The right section displays variable tables and console output.</w:t>
      </w:r>
    </w:p>
    <w:p w:rsidR="005610B1" w:rsidRPr="00515CB6" w:rsidRDefault="005610B1" w:rsidP="005610B1">
      <w:pPr>
        <w:pStyle w:val="NormalWeb"/>
        <w:rPr>
          <w:u w:val="single"/>
        </w:rPr>
      </w:pPr>
      <w:r w:rsidRPr="00515CB6">
        <w:rPr>
          <w:rFonts w:hAnsi="Symbol"/>
          <w:u w:val="single"/>
        </w:rPr>
        <w:t></w:t>
      </w:r>
      <w:r w:rsidRPr="00515CB6">
        <w:rPr>
          <w:rStyle w:val="Strong"/>
          <w:u w:val="single"/>
        </w:rPr>
        <w:t>Buttons and Controls:</w:t>
      </w:r>
    </w:p>
    <w:p w:rsidR="005610B1" w:rsidRDefault="005610B1" w:rsidP="005610B1">
      <w:pPr>
        <w:pStyle w:val="NormalWeb"/>
        <w:numPr>
          <w:ilvl w:val="0"/>
          <w:numId w:val="14"/>
        </w:numPr>
      </w:pPr>
      <w:r>
        <w:rPr>
          <w:rStyle w:val="Strong"/>
        </w:rPr>
        <w:t>Run:</w:t>
      </w:r>
      <w:r>
        <w:t xml:space="preserve"> Starts a new debugging session.</w:t>
      </w:r>
    </w:p>
    <w:p w:rsidR="005610B1" w:rsidRDefault="005610B1" w:rsidP="005610B1">
      <w:pPr>
        <w:pStyle w:val="NormalWeb"/>
        <w:numPr>
          <w:ilvl w:val="0"/>
          <w:numId w:val="14"/>
        </w:numPr>
      </w:pPr>
      <w:r>
        <w:rPr>
          <w:rStyle w:val="Strong"/>
        </w:rPr>
        <w:t>Step:</w:t>
      </w:r>
      <w:r>
        <w:t xml:space="preserve"> Executes one line at a time and updates the visualization.</w:t>
      </w:r>
    </w:p>
    <w:p w:rsidR="005610B1" w:rsidRDefault="005610B1" w:rsidP="005610B1">
      <w:pPr>
        <w:pStyle w:val="NormalWeb"/>
        <w:numPr>
          <w:ilvl w:val="0"/>
          <w:numId w:val="14"/>
        </w:numPr>
      </w:pPr>
      <w:r>
        <w:rPr>
          <w:rStyle w:val="Strong"/>
        </w:rPr>
        <w:t>Full Run:</w:t>
      </w:r>
      <w:r>
        <w:t xml:space="preserve"> Automatically completes execution from the current step.</w:t>
      </w:r>
    </w:p>
    <w:p w:rsidR="005610B1" w:rsidRDefault="005610B1" w:rsidP="005610B1">
      <w:pPr>
        <w:pStyle w:val="NormalWeb"/>
        <w:numPr>
          <w:ilvl w:val="0"/>
          <w:numId w:val="14"/>
        </w:numPr>
      </w:pPr>
      <w:r>
        <w:rPr>
          <w:rStyle w:val="Strong"/>
        </w:rPr>
        <w:t>Edit:</w:t>
      </w:r>
      <w:r>
        <w:t xml:space="preserve"> Returns the user to the editable code mode.</w:t>
      </w:r>
    </w:p>
    <w:p w:rsidR="005610B1" w:rsidRPr="00515CB6" w:rsidRDefault="005610B1" w:rsidP="005610B1">
      <w:pPr>
        <w:pStyle w:val="NormalWeb"/>
        <w:rPr>
          <w:u w:val="single"/>
        </w:rPr>
      </w:pPr>
      <w:r w:rsidRPr="00515CB6">
        <w:rPr>
          <w:rFonts w:hAnsi="Symbol"/>
          <w:u w:val="single"/>
        </w:rPr>
        <w:t></w:t>
      </w:r>
      <w:r w:rsidRPr="00515CB6">
        <w:rPr>
          <w:rStyle w:val="Strong"/>
          <w:u w:val="single"/>
        </w:rPr>
        <w:t>Real-time Features:</w:t>
      </w:r>
    </w:p>
    <w:p w:rsidR="005610B1" w:rsidRDefault="005610B1" w:rsidP="005610B1">
      <w:pPr>
        <w:pStyle w:val="NormalWeb"/>
        <w:numPr>
          <w:ilvl w:val="0"/>
          <w:numId w:val="15"/>
        </w:numPr>
      </w:pPr>
      <w:r>
        <w:t>Syntax highlighting as the user types (via Prism.js).</w:t>
      </w:r>
    </w:p>
    <w:p w:rsidR="005610B1" w:rsidRDefault="005610B1" w:rsidP="005610B1">
      <w:pPr>
        <w:pStyle w:val="NormalWeb"/>
        <w:numPr>
          <w:ilvl w:val="0"/>
          <w:numId w:val="15"/>
        </w:numPr>
      </w:pPr>
      <w:r>
        <w:t>Smooth line highlighting during execution.</w:t>
      </w:r>
    </w:p>
    <w:p w:rsidR="005610B1" w:rsidRDefault="005610B1" w:rsidP="005610B1">
      <w:pPr>
        <w:pStyle w:val="NormalWeb"/>
        <w:numPr>
          <w:ilvl w:val="0"/>
          <w:numId w:val="15"/>
        </w:numPr>
      </w:pPr>
      <w:r>
        <w:t>Variable state tracking after every step.</w:t>
      </w:r>
    </w:p>
    <w:p w:rsidR="005610B1" w:rsidRDefault="005610B1" w:rsidP="005610B1">
      <w:pPr>
        <w:pStyle w:val="NormalWeb"/>
        <w:numPr>
          <w:ilvl w:val="0"/>
          <w:numId w:val="15"/>
        </w:numPr>
      </w:pPr>
      <w:r>
        <w:t>Automatic re-enabling of controls after execution.</w:t>
      </w:r>
    </w:p>
    <w:p w:rsidR="00515CB6" w:rsidRDefault="005610B1" w:rsidP="005610B1">
      <w:pPr>
        <w:pStyle w:val="NormalWeb"/>
        <w:rPr>
          <w:rStyle w:val="Strong"/>
          <w:u w:val="single"/>
        </w:rPr>
      </w:pPr>
      <w:r w:rsidRPr="00515CB6">
        <w:rPr>
          <w:rFonts w:hAnsi="Symbol"/>
          <w:u w:val="single"/>
        </w:rPr>
        <w:t></w:t>
      </w:r>
      <w:r w:rsidRPr="00515CB6">
        <w:rPr>
          <w:rStyle w:val="Strong"/>
          <w:u w:val="single"/>
        </w:rPr>
        <w:t>Backend Logs:</w:t>
      </w:r>
    </w:p>
    <w:p w:rsidR="005610B1" w:rsidRDefault="005610B1" w:rsidP="005610B1">
      <w:pPr>
        <w:pStyle w:val="NormalWeb"/>
      </w:pPr>
      <w:r>
        <w:br/>
        <w:t>The server maintains a complete log of every step executed, including line numbers, variable snapshots, and any error traces.</w:t>
      </w:r>
    </w:p>
    <w:p w:rsidR="000F4DA3" w:rsidRDefault="000F4DA3">
      <w:pPr>
        <w:spacing w:line="360" w:lineRule="auto"/>
        <w:jc w:val="both"/>
      </w:pPr>
    </w:p>
    <w:p w:rsidR="000F4DA3" w:rsidRDefault="000F4DA3">
      <w:pPr>
        <w:spacing w:line="360" w:lineRule="auto"/>
        <w:jc w:val="both"/>
      </w:pPr>
    </w:p>
    <w:p w:rsidR="000F4DA3" w:rsidRDefault="000F4DA3">
      <w:pPr>
        <w:spacing w:line="360" w:lineRule="auto"/>
        <w:jc w:val="both"/>
      </w:pPr>
    </w:p>
    <w:p w:rsidR="000F4DA3" w:rsidRDefault="000F4DA3">
      <w:pPr>
        <w:spacing w:line="360" w:lineRule="auto"/>
        <w:jc w:val="both"/>
      </w:pPr>
    </w:p>
    <w:p w:rsidR="000F4DA3" w:rsidRDefault="000F4DA3">
      <w:pPr>
        <w:spacing w:line="360" w:lineRule="auto"/>
        <w:jc w:val="both"/>
      </w:pPr>
    </w:p>
    <w:p w:rsidR="000F4DA3" w:rsidRDefault="000F4DA3">
      <w:pPr>
        <w:spacing w:line="360" w:lineRule="auto"/>
        <w:jc w:val="both"/>
      </w:pPr>
    </w:p>
    <w:p w:rsidR="000F4DA3" w:rsidRDefault="000F4DA3">
      <w:pPr>
        <w:spacing w:line="360" w:lineRule="auto"/>
        <w:jc w:val="both"/>
      </w:pPr>
    </w:p>
    <w:p w:rsidR="000F4DA3" w:rsidRDefault="000F4DA3">
      <w:pPr>
        <w:spacing w:line="360" w:lineRule="auto"/>
        <w:jc w:val="both"/>
      </w:pPr>
    </w:p>
    <w:p w:rsidR="000F4DA3" w:rsidRDefault="000F4DA3">
      <w:pPr>
        <w:spacing w:line="360" w:lineRule="auto"/>
        <w:jc w:val="both"/>
      </w:pPr>
    </w:p>
    <w:p w:rsidR="000F4DA3" w:rsidRDefault="000F4DA3">
      <w:pPr>
        <w:spacing w:line="360" w:lineRule="auto"/>
        <w:jc w:val="both"/>
        <w:sectPr w:rsidR="000F4DA3">
          <w:headerReference w:type="default" r:id="rId8"/>
          <w:footerReference w:type="default" r:id="rId9"/>
          <w:pgSz w:w="11900" w:h="16850"/>
          <w:pgMar w:top="1420" w:right="1260" w:bottom="1000" w:left="1300" w:header="1015" w:footer="806" w:gutter="0"/>
          <w:cols w:space="720"/>
        </w:sectPr>
      </w:pPr>
    </w:p>
    <w:p w:rsidR="001E4A1E" w:rsidRPr="00515CB6" w:rsidRDefault="0046027E">
      <w:pPr>
        <w:pStyle w:val="Heading1"/>
        <w:spacing w:before="83"/>
        <w:ind w:left="3611"/>
        <w:rPr>
          <w:u w:val="single"/>
        </w:rPr>
      </w:pPr>
      <w:bookmarkStart w:id="5" w:name="_TOC_250005"/>
      <w:r>
        <w:lastRenderedPageBreak/>
        <w:t>4.</w:t>
      </w:r>
      <w:bookmarkEnd w:id="5"/>
      <w:r w:rsidRPr="00515CB6">
        <w:rPr>
          <w:u w:val="single"/>
        </w:rPr>
        <w:t>Conclusion</w:t>
      </w:r>
    </w:p>
    <w:p w:rsidR="001E4A1E" w:rsidRDefault="001E4A1E">
      <w:pPr>
        <w:pStyle w:val="BodyText"/>
        <w:rPr>
          <w:b/>
          <w:sz w:val="20"/>
        </w:rPr>
      </w:pPr>
    </w:p>
    <w:p w:rsidR="00515CB6" w:rsidRPr="00515CB6" w:rsidRDefault="00515CB6" w:rsidP="00515CB6">
      <w:pPr>
        <w:pStyle w:val="NormalWeb"/>
        <w:jc w:val="both"/>
        <w:rPr>
          <w:sz w:val="32"/>
          <w:szCs w:val="32"/>
        </w:rPr>
      </w:pPr>
      <w:bookmarkStart w:id="6" w:name="_TOC_250000"/>
      <w:bookmarkEnd w:id="6"/>
      <w:r w:rsidRPr="00515CB6">
        <w:rPr>
          <w:b/>
          <w:sz w:val="32"/>
          <w:szCs w:val="32"/>
        </w:rPr>
        <w:t>TraceFox</w:t>
      </w:r>
      <w:r w:rsidRPr="00515CB6">
        <w:rPr>
          <w:sz w:val="32"/>
          <w:szCs w:val="32"/>
        </w:rPr>
        <w:t xml:space="preserve"> successfully demonstrates a browser-based approach to interactive debugging. It bridges the gap between learning environments and professional debugging tools by providing a clear visual representation of code execution flow.</w:t>
      </w:r>
    </w:p>
    <w:p w:rsidR="00515CB6" w:rsidRPr="00515CB6" w:rsidRDefault="00515CB6" w:rsidP="00515CB6">
      <w:pPr>
        <w:pStyle w:val="NormalWeb"/>
        <w:jc w:val="both"/>
        <w:rPr>
          <w:sz w:val="32"/>
          <w:szCs w:val="32"/>
        </w:rPr>
      </w:pPr>
      <w:r w:rsidRPr="00515CB6">
        <w:rPr>
          <w:sz w:val="32"/>
          <w:szCs w:val="32"/>
        </w:rPr>
        <w:t>The project highlights how real-time communication between the frontend and backend, along with a lightweight user interface, can transform complex debugging processes into an educational and engaging experience.</w:t>
      </w:r>
    </w:p>
    <w:p w:rsidR="00515CB6" w:rsidRDefault="00515CB6" w:rsidP="00515CB6">
      <w:pPr>
        <w:pStyle w:val="NormalWeb"/>
        <w:jc w:val="both"/>
        <w:rPr>
          <w:sz w:val="32"/>
          <w:szCs w:val="32"/>
        </w:rPr>
      </w:pPr>
      <w:r w:rsidRPr="00515CB6">
        <w:rPr>
          <w:sz w:val="32"/>
          <w:szCs w:val="32"/>
        </w:rPr>
        <w:t xml:space="preserve">Future enhancements may include multi-language support, breakpoint handling, and collaborative debugging sessions, which will further improve </w:t>
      </w:r>
      <w:r w:rsidRPr="00515CB6">
        <w:rPr>
          <w:b/>
          <w:sz w:val="32"/>
          <w:szCs w:val="32"/>
        </w:rPr>
        <w:t>TraceFox’s</w:t>
      </w:r>
      <w:r w:rsidRPr="00515CB6">
        <w:rPr>
          <w:sz w:val="32"/>
          <w:szCs w:val="32"/>
        </w:rPr>
        <w:t xml:space="preserve"> usability and learning impact.</w:t>
      </w:r>
    </w:p>
    <w:p w:rsidR="00515CB6" w:rsidRPr="00515CB6" w:rsidRDefault="00515CB6" w:rsidP="00515CB6">
      <w:pPr>
        <w:pStyle w:val="NormalWeb"/>
        <w:jc w:val="both"/>
        <w:rPr>
          <w:sz w:val="32"/>
          <w:szCs w:val="32"/>
        </w:rPr>
      </w:pPr>
    </w:p>
    <w:p w:rsidR="001E4A1E" w:rsidRPr="00515CB6" w:rsidRDefault="0046027E" w:rsidP="00515CB6">
      <w:pPr>
        <w:pStyle w:val="Heading1"/>
        <w:spacing w:before="83"/>
        <w:rPr>
          <w:u w:val="single"/>
        </w:rPr>
      </w:pPr>
      <w:r w:rsidRPr="00515CB6">
        <w:rPr>
          <w:u w:val="single"/>
        </w:rPr>
        <w:t>References</w:t>
      </w:r>
    </w:p>
    <w:p w:rsidR="001E4A1E" w:rsidRDefault="001E4A1E">
      <w:pPr>
        <w:pStyle w:val="BodyText"/>
        <w:spacing w:before="7"/>
        <w:rPr>
          <w:b/>
          <w:sz w:val="38"/>
        </w:rPr>
      </w:pPr>
    </w:p>
    <w:p w:rsidR="005610B1" w:rsidRPr="005610B1" w:rsidRDefault="005610B1" w:rsidP="005610B1">
      <w:pPr>
        <w:widowControl/>
        <w:autoSpaceDE/>
        <w:autoSpaceDN/>
        <w:spacing w:before="100" w:beforeAutospacing="1" w:after="100" w:afterAutospacing="1"/>
        <w:rPr>
          <w:sz w:val="24"/>
          <w:szCs w:val="24"/>
          <w:lang w:val="en-IN" w:eastAsia="en-IN"/>
        </w:rPr>
      </w:pPr>
      <w:r w:rsidRPr="005610B1">
        <w:rPr>
          <w:rFonts w:hAnsi="Symbol"/>
          <w:sz w:val="24"/>
          <w:szCs w:val="24"/>
          <w:lang w:val="en-IN" w:eastAsia="en-IN"/>
        </w:rPr>
        <w:t></w:t>
      </w:r>
      <w:r w:rsidRPr="005610B1">
        <w:rPr>
          <w:sz w:val="24"/>
          <w:szCs w:val="24"/>
          <w:lang w:val="en-IN" w:eastAsia="en-IN"/>
        </w:rPr>
        <w:t xml:space="preserve">  ASP.NET Core Documentation – Microsoft Learn</w:t>
      </w:r>
    </w:p>
    <w:p w:rsidR="005610B1" w:rsidRPr="005610B1" w:rsidRDefault="005610B1" w:rsidP="005610B1">
      <w:pPr>
        <w:widowControl/>
        <w:autoSpaceDE/>
        <w:autoSpaceDN/>
        <w:spacing w:before="100" w:beforeAutospacing="1" w:after="100" w:afterAutospacing="1"/>
        <w:rPr>
          <w:sz w:val="24"/>
          <w:szCs w:val="24"/>
          <w:lang w:val="en-IN" w:eastAsia="en-IN"/>
        </w:rPr>
      </w:pPr>
      <w:r w:rsidRPr="005610B1">
        <w:rPr>
          <w:rFonts w:hAnsi="Symbol"/>
          <w:sz w:val="24"/>
          <w:szCs w:val="24"/>
          <w:lang w:val="en-IN" w:eastAsia="en-IN"/>
        </w:rPr>
        <w:t></w:t>
      </w:r>
      <w:r w:rsidRPr="005610B1">
        <w:rPr>
          <w:sz w:val="24"/>
          <w:szCs w:val="24"/>
          <w:lang w:val="en-IN" w:eastAsia="en-IN"/>
        </w:rPr>
        <w:t xml:space="preserve">  Prism.js Syntax Highlighting Library – </w:t>
      </w:r>
      <w:hyperlink r:id="rId10" w:tgtFrame="_new" w:history="1">
        <w:r w:rsidRPr="005610B1">
          <w:rPr>
            <w:color w:val="0000FF"/>
            <w:sz w:val="24"/>
            <w:szCs w:val="24"/>
            <w:u w:val="single"/>
            <w:lang w:val="en-IN" w:eastAsia="en-IN"/>
          </w:rPr>
          <w:t>https://prismjs.com</w:t>
        </w:r>
      </w:hyperlink>
    </w:p>
    <w:p w:rsidR="005610B1" w:rsidRPr="005610B1" w:rsidRDefault="005610B1" w:rsidP="005610B1">
      <w:pPr>
        <w:widowControl/>
        <w:autoSpaceDE/>
        <w:autoSpaceDN/>
        <w:spacing w:before="100" w:beforeAutospacing="1" w:after="100" w:afterAutospacing="1"/>
        <w:rPr>
          <w:sz w:val="24"/>
          <w:szCs w:val="24"/>
          <w:lang w:val="en-IN" w:eastAsia="en-IN"/>
        </w:rPr>
      </w:pPr>
      <w:r w:rsidRPr="005610B1">
        <w:rPr>
          <w:rFonts w:hAnsi="Symbol"/>
          <w:sz w:val="24"/>
          <w:szCs w:val="24"/>
          <w:lang w:val="en-IN" w:eastAsia="en-IN"/>
        </w:rPr>
        <w:t></w:t>
      </w:r>
      <w:r w:rsidRPr="005610B1">
        <w:rPr>
          <w:sz w:val="24"/>
          <w:szCs w:val="24"/>
          <w:lang w:val="en-IN" w:eastAsia="en-IN"/>
        </w:rPr>
        <w:t xml:space="preserve">  Python Official Documentation – </w:t>
      </w:r>
      <w:hyperlink r:id="rId11" w:tgtFrame="_new" w:history="1">
        <w:r w:rsidRPr="005610B1">
          <w:rPr>
            <w:color w:val="0000FF"/>
            <w:sz w:val="24"/>
            <w:szCs w:val="24"/>
            <w:u w:val="single"/>
            <w:lang w:val="en-IN" w:eastAsia="en-IN"/>
          </w:rPr>
          <w:t>https://docs.python.org/3/</w:t>
        </w:r>
      </w:hyperlink>
    </w:p>
    <w:p w:rsidR="005610B1" w:rsidRPr="005610B1" w:rsidRDefault="005610B1" w:rsidP="005610B1">
      <w:pPr>
        <w:widowControl/>
        <w:autoSpaceDE/>
        <w:autoSpaceDN/>
        <w:spacing w:before="100" w:beforeAutospacing="1" w:after="100" w:afterAutospacing="1"/>
        <w:rPr>
          <w:sz w:val="24"/>
          <w:szCs w:val="24"/>
          <w:lang w:val="en-IN" w:eastAsia="en-IN"/>
        </w:rPr>
      </w:pPr>
      <w:r w:rsidRPr="005610B1">
        <w:rPr>
          <w:rFonts w:hAnsi="Symbol"/>
          <w:sz w:val="24"/>
          <w:szCs w:val="24"/>
          <w:lang w:val="en-IN" w:eastAsia="en-IN"/>
        </w:rPr>
        <w:t></w:t>
      </w:r>
      <w:r w:rsidRPr="005610B1">
        <w:rPr>
          <w:sz w:val="24"/>
          <w:szCs w:val="24"/>
          <w:lang w:val="en-IN" w:eastAsia="en-IN"/>
        </w:rPr>
        <w:t xml:space="preserve">  MDN Web Docs – Fetch API, ContentEditable, and DOM APIs </w:t>
      </w:r>
    </w:p>
    <w:p w:rsidR="001E4A1E" w:rsidRDefault="001E4A1E">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pPr>
        <w:pStyle w:val="BodyText"/>
        <w:ind w:left="294"/>
      </w:pPr>
    </w:p>
    <w:p w:rsidR="00515CB6" w:rsidRDefault="00515CB6" w:rsidP="00515CB6">
      <w:pPr>
        <w:pStyle w:val="BodyText"/>
        <w:ind w:left="294"/>
        <w:jc w:val="center"/>
        <w:rPr>
          <w:b/>
          <w:sz w:val="36"/>
          <w:szCs w:val="36"/>
          <w:u w:val="single"/>
        </w:rPr>
      </w:pPr>
      <w:r>
        <w:rPr>
          <w:b/>
          <w:sz w:val="36"/>
          <w:szCs w:val="36"/>
          <w:u w:val="single"/>
        </w:rPr>
        <w:lastRenderedPageBreak/>
        <w:t>Output</w:t>
      </w:r>
    </w:p>
    <w:p w:rsidR="00515CB6" w:rsidRDefault="00515CB6" w:rsidP="00515CB6">
      <w:pPr>
        <w:pStyle w:val="BodyText"/>
        <w:ind w:left="294"/>
      </w:pPr>
    </w:p>
    <w:p w:rsidR="00C127F3" w:rsidRDefault="00C127F3" w:rsidP="00515CB6">
      <w:pPr>
        <w:pStyle w:val="BodyText"/>
        <w:ind w:left="294"/>
      </w:pPr>
    </w:p>
    <w:p w:rsidR="00C127F3" w:rsidRPr="00515CB6" w:rsidRDefault="00C127F3" w:rsidP="00515CB6">
      <w:pPr>
        <w:pStyle w:val="BodyText"/>
        <w:ind w:left="294"/>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pt;height:262pt">
            <v:imagedata r:id="rId12" o:title="WhatsApp Image 2025-11-19 at 19.59.31"/>
          </v:shape>
        </w:pict>
      </w:r>
    </w:p>
    <w:sectPr w:rsidR="00C127F3" w:rsidRPr="00515CB6" w:rsidSect="002C71C3">
      <w:headerReference w:type="default" r:id="rId13"/>
      <w:footerReference w:type="default" r:id="rId14"/>
      <w:pgSz w:w="11900" w:h="16850"/>
      <w:pgMar w:top="1420" w:right="1260" w:bottom="1000" w:left="1300" w:header="1015" w:footer="80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465B" w:rsidRDefault="007F465B">
      <w:r>
        <w:separator/>
      </w:r>
    </w:p>
  </w:endnote>
  <w:endnote w:type="continuationSeparator" w:id="1">
    <w:p w:rsidR="007F465B" w:rsidRDefault="007F465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A1E" w:rsidRDefault="001E4A1E">
    <w:pPr>
      <w:pStyle w:val="BodyText"/>
      <w:spacing w:line="14" w:lineRule="auto"/>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A1E" w:rsidRDefault="001E4A1E">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465B" w:rsidRDefault="007F465B">
      <w:r>
        <w:separator/>
      </w:r>
    </w:p>
  </w:footnote>
  <w:footnote w:type="continuationSeparator" w:id="1">
    <w:p w:rsidR="007F465B" w:rsidRDefault="007F465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A1E" w:rsidRDefault="001E4A1E">
    <w:pPr>
      <w:pStyle w:val="BodyText"/>
      <w:spacing w:line="14" w:lineRule="auto"/>
      <w:rPr>
        <w:sz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4A1E" w:rsidRDefault="001E4A1E">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26660"/>
    <w:multiLevelType w:val="multilevel"/>
    <w:tmpl w:val="966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F694A"/>
    <w:multiLevelType w:val="multilevel"/>
    <w:tmpl w:val="FDC4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D813CB"/>
    <w:multiLevelType w:val="multilevel"/>
    <w:tmpl w:val="01D46CBC"/>
    <w:lvl w:ilvl="0">
      <w:start w:val="4"/>
      <w:numFmt w:val="decimal"/>
      <w:lvlText w:val="%1"/>
      <w:lvlJc w:val="left"/>
      <w:pPr>
        <w:ind w:left="562" w:hanging="423"/>
      </w:pPr>
      <w:rPr>
        <w:rFonts w:hint="default"/>
        <w:lang w:val="en-US" w:eastAsia="en-US" w:bidi="ar-SA"/>
      </w:rPr>
    </w:lvl>
    <w:lvl w:ilvl="1">
      <w:start w:val="1"/>
      <w:numFmt w:val="decimal"/>
      <w:lvlText w:val="%1.%2"/>
      <w:lvlJc w:val="left"/>
      <w:pPr>
        <w:ind w:left="56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14" w:hanging="360"/>
      </w:pPr>
      <w:rPr>
        <w:rFonts w:ascii="Symbol" w:eastAsia="Symbol" w:hAnsi="Symbol" w:cs="Symbol" w:hint="default"/>
        <w:w w:val="100"/>
        <w:sz w:val="24"/>
        <w:szCs w:val="24"/>
        <w:lang w:val="en-US" w:eastAsia="en-US" w:bidi="ar-SA"/>
      </w:rPr>
    </w:lvl>
    <w:lvl w:ilvl="3">
      <w:numFmt w:val="bullet"/>
      <w:lvlText w:val="•"/>
      <w:lvlJc w:val="left"/>
      <w:pPr>
        <w:ind w:left="2868" w:hanging="360"/>
      </w:pPr>
      <w:rPr>
        <w:rFonts w:hint="default"/>
        <w:lang w:val="en-US" w:eastAsia="en-US" w:bidi="ar-SA"/>
      </w:rPr>
    </w:lvl>
    <w:lvl w:ilvl="4">
      <w:numFmt w:val="bullet"/>
      <w:lvlText w:val="•"/>
      <w:lvlJc w:val="left"/>
      <w:pPr>
        <w:ind w:left="3793" w:hanging="360"/>
      </w:pPr>
      <w:rPr>
        <w:rFonts w:hint="default"/>
        <w:lang w:val="en-US" w:eastAsia="en-US" w:bidi="ar-SA"/>
      </w:rPr>
    </w:lvl>
    <w:lvl w:ilvl="5">
      <w:numFmt w:val="bullet"/>
      <w:lvlText w:val="•"/>
      <w:lvlJc w:val="left"/>
      <w:pPr>
        <w:ind w:left="4717" w:hanging="360"/>
      </w:pPr>
      <w:rPr>
        <w:rFonts w:hint="default"/>
        <w:lang w:val="en-US" w:eastAsia="en-US" w:bidi="ar-SA"/>
      </w:rPr>
    </w:lvl>
    <w:lvl w:ilvl="6">
      <w:numFmt w:val="bullet"/>
      <w:lvlText w:val="•"/>
      <w:lvlJc w:val="left"/>
      <w:pPr>
        <w:ind w:left="5641" w:hanging="360"/>
      </w:pPr>
      <w:rPr>
        <w:rFonts w:hint="default"/>
        <w:lang w:val="en-US" w:eastAsia="en-US" w:bidi="ar-SA"/>
      </w:rPr>
    </w:lvl>
    <w:lvl w:ilvl="7">
      <w:numFmt w:val="bullet"/>
      <w:lvlText w:val="•"/>
      <w:lvlJc w:val="left"/>
      <w:pPr>
        <w:ind w:left="6566" w:hanging="360"/>
      </w:pPr>
      <w:rPr>
        <w:rFonts w:hint="default"/>
        <w:lang w:val="en-US" w:eastAsia="en-US" w:bidi="ar-SA"/>
      </w:rPr>
    </w:lvl>
    <w:lvl w:ilvl="8">
      <w:numFmt w:val="bullet"/>
      <w:lvlText w:val="•"/>
      <w:lvlJc w:val="left"/>
      <w:pPr>
        <w:ind w:left="7490" w:hanging="360"/>
      </w:pPr>
      <w:rPr>
        <w:rFonts w:hint="default"/>
        <w:lang w:val="en-US" w:eastAsia="en-US" w:bidi="ar-SA"/>
      </w:rPr>
    </w:lvl>
  </w:abstractNum>
  <w:abstractNum w:abstractNumId="3">
    <w:nsid w:val="235B0F76"/>
    <w:multiLevelType w:val="multilevel"/>
    <w:tmpl w:val="ACF4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C03A91"/>
    <w:multiLevelType w:val="multilevel"/>
    <w:tmpl w:val="2D9AD4D8"/>
    <w:lvl w:ilvl="0">
      <w:start w:val="2"/>
      <w:numFmt w:val="decimal"/>
      <w:lvlText w:val="%1"/>
      <w:lvlJc w:val="left"/>
      <w:pPr>
        <w:ind w:left="567" w:hanging="428"/>
      </w:pPr>
      <w:rPr>
        <w:rFonts w:hint="default"/>
        <w:lang w:val="en-US" w:eastAsia="en-US" w:bidi="ar-SA"/>
      </w:rPr>
    </w:lvl>
    <w:lvl w:ilvl="1">
      <w:start w:val="1"/>
      <w:numFmt w:val="decimal"/>
      <w:lvlText w:val="%1.%2"/>
      <w:lvlJc w:val="left"/>
      <w:pPr>
        <w:ind w:left="567" w:hanging="428"/>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315" w:hanging="428"/>
      </w:pPr>
      <w:rPr>
        <w:rFonts w:hint="default"/>
        <w:lang w:val="en-US" w:eastAsia="en-US" w:bidi="ar-SA"/>
      </w:rPr>
    </w:lvl>
    <w:lvl w:ilvl="3">
      <w:numFmt w:val="bullet"/>
      <w:lvlText w:val="•"/>
      <w:lvlJc w:val="left"/>
      <w:pPr>
        <w:ind w:left="3193" w:hanging="428"/>
      </w:pPr>
      <w:rPr>
        <w:rFonts w:hint="default"/>
        <w:lang w:val="en-US" w:eastAsia="en-US" w:bidi="ar-SA"/>
      </w:rPr>
    </w:lvl>
    <w:lvl w:ilvl="4">
      <w:numFmt w:val="bullet"/>
      <w:lvlText w:val="•"/>
      <w:lvlJc w:val="left"/>
      <w:pPr>
        <w:ind w:left="4071" w:hanging="428"/>
      </w:pPr>
      <w:rPr>
        <w:rFonts w:hint="default"/>
        <w:lang w:val="en-US" w:eastAsia="en-US" w:bidi="ar-SA"/>
      </w:rPr>
    </w:lvl>
    <w:lvl w:ilvl="5">
      <w:numFmt w:val="bullet"/>
      <w:lvlText w:val="•"/>
      <w:lvlJc w:val="left"/>
      <w:pPr>
        <w:ind w:left="4949" w:hanging="428"/>
      </w:pPr>
      <w:rPr>
        <w:rFonts w:hint="default"/>
        <w:lang w:val="en-US" w:eastAsia="en-US" w:bidi="ar-SA"/>
      </w:rPr>
    </w:lvl>
    <w:lvl w:ilvl="6">
      <w:numFmt w:val="bullet"/>
      <w:lvlText w:val="•"/>
      <w:lvlJc w:val="left"/>
      <w:pPr>
        <w:ind w:left="5827" w:hanging="428"/>
      </w:pPr>
      <w:rPr>
        <w:rFonts w:hint="default"/>
        <w:lang w:val="en-US" w:eastAsia="en-US" w:bidi="ar-SA"/>
      </w:rPr>
    </w:lvl>
    <w:lvl w:ilvl="7">
      <w:numFmt w:val="bullet"/>
      <w:lvlText w:val="•"/>
      <w:lvlJc w:val="left"/>
      <w:pPr>
        <w:ind w:left="6705" w:hanging="428"/>
      </w:pPr>
      <w:rPr>
        <w:rFonts w:hint="default"/>
        <w:lang w:val="en-US" w:eastAsia="en-US" w:bidi="ar-SA"/>
      </w:rPr>
    </w:lvl>
    <w:lvl w:ilvl="8">
      <w:numFmt w:val="bullet"/>
      <w:lvlText w:val="•"/>
      <w:lvlJc w:val="left"/>
      <w:pPr>
        <w:ind w:left="7583" w:hanging="428"/>
      </w:pPr>
      <w:rPr>
        <w:rFonts w:hint="default"/>
        <w:lang w:val="en-US" w:eastAsia="en-US" w:bidi="ar-SA"/>
      </w:rPr>
    </w:lvl>
  </w:abstractNum>
  <w:abstractNum w:abstractNumId="5">
    <w:nsid w:val="32E71111"/>
    <w:multiLevelType w:val="hybridMultilevel"/>
    <w:tmpl w:val="E9528938"/>
    <w:lvl w:ilvl="0" w:tplc="B8F4D7B2">
      <w:start w:val="1"/>
      <w:numFmt w:val="decimal"/>
      <w:lvlText w:val="%1."/>
      <w:lvlJc w:val="left"/>
      <w:pPr>
        <w:ind w:left="807" w:hanging="360"/>
      </w:pPr>
      <w:rPr>
        <w:rFonts w:ascii="Times New Roman" w:eastAsia="Times New Roman" w:hAnsi="Times New Roman" w:cs="Times New Roman" w:hint="default"/>
        <w:b/>
        <w:bCs/>
        <w:w w:val="100"/>
        <w:sz w:val="24"/>
        <w:szCs w:val="24"/>
        <w:lang w:val="en-US" w:eastAsia="en-US" w:bidi="ar-SA"/>
      </w:rPr>
    </w:lvl>
    <w:lvl w:ilvl="1" w:tplc="5268AF0A">
      <w:numFmt w:val="bullet"/>
      <w:lvlText w:val="•"/>
      <w:lvlJc w:val="left"/>
      <w:pPr>
        <w:ind w:left="1653" w:hanging="360"/>
      </w:pPr>
      <w:rPr>
        <w:rFonts w:hint="default"/>
        <w:lang w:val="en-US" w:eastAsia="en-US" w:bidi="ar-SA"/>
      </w:rPr>
    </w:lvl>
    <w:lvl w:ilvl="2" w:tplc="8B025B5A">
      <w:numFmt w:val="bullet"/>
      <w:lvlText w:val="•"/>
      <w:lvlJc w:val="left"/>
      <w:pPr>
        <w:ind w:left="2507" w:hanging="360"/>
      </w:pPr>
      <w:rPr>
        <w:rFonts w:hint="default"/>
        <w:lang w:val="en-US" w:eastAsia="en-US" w:bidi="ar-SA"/>
      </w:rPr>
    </w:lvl>
    <w:lvl w:ilvl="3" w:tplc="29CCDAB2">
      <w:numFmt w:val="bullet"/>
      <w:lvlText w:val="•"/>
      <w:lvlJc w:val="left"/>
      <w:pPr>
        <w:ind w:left="3361" w:hanging="360"/>
      </w:pPr>
      <w:rPr>
        <w:rFonts w:hint="default"/>
        <w:lang w:val="en-US" w:eastAsia="en-US" w:bidi="ar-SA"/>
      </w:rPr>
    </w:lvl>
    <w:lvl w:ilvl="4" w:tplc="75CEDDAC">
      <w:numFmt w:val="bullet"/>
      <w:lvlText w:val="•"/>
      <w:lvlJc w:val="left"/>
      <w:pPr>
        <w:ind w:left="4215" w:hanging="360"/>
      </w:pPr>
      <w:rPr>
        <w:rFonts w:hint="default"/>
        <w:lang w:val="en-US" w:eastAsia="en-US" w:bidi="ar-SA"/>
      </w:rPr>
    </w:lvl>
    <w:lvl w:ilvl="5" w:tplc="A8428620">
      <w:numFmt w:val="bullet"/>
      <w:lvlText w:val="•"/>
      <w:lvlJc w:val="left"/>
      <w:pPr>
        <w:ind w:left="5069" w:hanging="360"/>
      </w:pPr>
      <w:rPr>
        <w:rFonts w:hint="default"/>
        <w:lang w:val="en-US" w:eastAsia="en-US" w:bidi="ar-SA"/>
      </w:rPr>
    </w:lvl>
    <w:lvl w:ilvl="6" w:tplc="E2E2BD58">
      <w:numFmt w:val="bullet"/>
      <w:lvlText w:val="•"/>
      <w:lvlJc w:val="left"/>
      <w:pPr>
        <w:ind w:left="5923" w:hanging="360"/>
      </w:pPr>
      <w:rPr>
        <w:rFonts w:hint="default"/>
        <w:lang w:val="en-US" w:eastAsia="en-US" w:bidi="ar-SA"/>
      </w:rPr>
    </w:lvl>
    <w:lvl w:ilvl="7" w:tplc="91840A60">
      <w:numFmt w:val="bullet"/>
      <w:lvlText w:val="•"/>
      <w:lvlJc w:val="left"/>
      <w:pPr>
        <w:ind w:left="6777" w:hanging="360"/>
      </w:pPr>
      <w:rPr>
        <w:rFonts w:hint="default"/>
        <w:lang w:val="en-US" w:eastAsia="en-US" w:bidi="ar-SA"/>
      </w:rPr>
    </w:lvl>
    <w:lvl w:ilvl="8" w:tplc="500E90A6">
      <w:numFmt w:val="bullet"/>
      <w:lvlText w:val="•"/>
      <w:lvlJc w:val="left"/>
      <w:pPr>
        <w:ind w:left="7631" w:hanging="360"/>
      </w:pPr>
      <w:rPr>
        <w:rFonts w:hint="default"/>
        <w:lang w:val="en-US" w:eastAsia="en-US" w:bidi="ar-SA"/>
      </w:rPr>
    </w:lvl>
  </w:abstractNum>
  <w:abstractNum w:abstractNumId="6">
    <w:nsid w:val="3C7D3739"/>
    <w:multiLevelType w:val="multilevel"/>
    <w:tmpl w:val="7ACA3002"/>
    <w:lvl w:ilvl="0">
      <w:start w:val="3"/>
      <w:numFmt w:val="decimal"/>
      <w:lvlText w:val="%1"/>
      <w:lvlJc w:val="left"/>
      <w:pPr>
        <w:ind w:left="560" w:hanging="420"/>
      </w:pPr>
      <w:rPr>
        <w:rFonts w:hint="default"/>
        <w:lang w:val="en-US" w:eastAsia="en-US" w:bidi="ar-SA"/>
      </w:rPr>
    </w:lvl>
    <w:lvl w:ilvl="1">
      <w:start w:val="1"/>
      <w:numFmt w:val="decimal"/>
      <w:lvlText w:val="%1.%2"/>
      <w:lvlJc w:val="left"/>
      <w:pPr>
        <w:ind w:left="560" w:hanging="420"/>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654"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014" w:hanging="360"/>
      </w:pPr>
      <w:rPr>
        <w:rFonts w:ascii="Symbol" w:eastAsia="Symbol" w:hAnsi="Symbol" w:cs="Symbol" w:hint="default"/>
        <w:w w:val="100"/>
        <w:sz w:val="24"/>
        <w:szCs w:val="24"/>
        <w:lang w:val="en-US" w:eastAsia="en-US" w:bidi="ar-SA"/>
      </w:rPr>
    </w:lvl>
    <w:lvl w:ilvl="4">
      <w:numFmt w:val="bullet"/>
      <w:lvlText w:val="•"/>
      <w:lvlJc w:val="left"/>
      <w:pPr>
        <w:ind w:left="3099" w:hanging="360"/>
      </w:pPr>
      <w:rPr>
        <w:rFonts w:hint="default"/>
        <w:lang w:val="en-US" w:eastAsia="en-US" w:bidi="ar-SA"/>
      </w:rPr>
    </w:lvl>
    <w:lvl w:ilvl="5">
      <w:numFmt w:val="bullet"/>
      <w:lvlText w:val="•"/>
      <w:lvlJc w:val="left"/>
      <w:pPr>
        <w:ind w:left="4139" w:hanging="360"/>
      </w:pPr>
      <w:rPr>
        <w:rFonts w:hint="default"/>
        <w:lang w:val="en-US" w:eastAsia="en-US" w:bidi="ar-SA"/>
      </w:rPr>
    </w:lvl>
    <w:lvl w:ilvl="6">
      <w:numFmt w:val="bullet"/>
      <w:lvlText w:val="•"/>
      <w:lvlJc w:val="left"/>
      <w:pPr>
        <w:ind w:left="5179" w:hanging="360"/>
      </w:pPr>
      <w:rPr>
        <w:rFonts w:hint="default"/>
        <w:lang w:val="en-US" w:eastAsia="en-US" w:bidi="ar-SA"/>
      </w:rPr>
    </w:lvl>
    <w:lvl w:ilvl="7">
      <w:numFmt w:val="bullet"/>
      <w:lvlText w:val="•"/>
      <w:lvlJc w:val="left"/>
      <w:pPr>
        <w:ind w:left="6219" w:hanging="360"/>
      </w:pPr>
      <w:rPr>
        <w:rFonts w:hint="default"/>
        <w:lang w:val="en-US" w:eastAsia="en-US" w:bidi="ar-SA"/>
      </w:rPr>
    </w:lvl>
    <w:lvl w:ilvl="8">
      <w:numFmt w:val="bullet"/>
      <w:lvlText w:val="•"/>
      <w:lvlJc w:val="left"/>
      <w:pPr>
        <w:ind w:left="7259" w:hanging="360"/>
      </w:pPr>
      <w:rPr>
        <w:rFonts w:hint="default"/>
        <w:lang w:val="en-US" w:eastAsia="en-US" w:bidi="ar-SA"/>
      </w:rPr>
    </w:lvl>
  </w:abstractNum>
  <w:abstractNum w:abstractNumId="7">
    <w:nsid w:val="3D291AA9"/>
    <w:multiLevelType w:val="multilevel"/>
    <w:tmpl w:val="F5B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AB707C"/>
    <w:multiLevelType w:val="multilevel"/>
    <w:tmpl w:val="03AE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FE80E15"/>
    <w:multiLevelType w:val="multilevel"/>
    <w:tmpl w:val="D97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205C00"/>
    <w:multiLevelType w:val="multilevel"/>
    <w:tmpl w:val="469E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814363"/>
    <w:multiLevelType w:val="multilevel"/>
    <w:tmpl w:val="C396D690"/>
    <w:lvl w:ilvl="0">
      <w:start w:val="1"/>
      <w:numFmt w:val="decimal"/>
      <w:lvlText w:val="%1."/>
      <w:lvlJc w:val="left"/>
      <w:pPr>
        <w:ind w:left="580" w:hanging="48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060" w:hanging="72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3764" w:hanging="362"/>
        <w:jc w:val="right"/>
      </w:pPr>
      <w:rPr>
        <w:rFonts w:ascii="Times New Roman" w:eastAsia="Times New Roman" w:hAnsi="Times New Roman" w:cs="Times New Roman" w:hint="default"/>
        <w:b/>
        <w:bCs/>
        <w:w w:val="100"/>
        <w:sz w:val="36"/>
        <w:szCs w:val="36"/>
        <w:lang w:val="en-US" w:eastAsia="en-US" w:bidi="ar-SA"/>
      </w:rPr>
    </w:lvl>
    <w:lvl w:ilvl="3">
      <w:numFmt w:val="bullet"/>
      <w:lvlText w:val="•"/>
      <w:lvlJc w:val="left"/>
      <w:pPr>
        <w:ind w:left="4539" w:hanging="362"/>
      </w:pPr>
      <w:rPr>
        <w:rFonts w:hint="default"/>
        <w:lang w:val="en-US" w:eastAsia="en-US" w:bidi="ar-SA"/>
      </w:rPr>
    </w:lvl>
    <w:lvl w:ilvl="4">
      <w:numFmt w:val="bullet"/>
      <w:lvlText w:val="•"/>
      <w:lvlJc w:val="left"/>
      <w:pPr>
        <w:ind w:left="5219" w:hanging="362"/>
      </w:pPr>
      <w:rPr>
        <w:rFonts w:hint="default"/>
        <w:lang w:val="en-US" w:eastAsia="en-US" w:bidi="ar-SA"/>
      </w:rPr>
    </w:lvl>
    <w:lvl w:ilvl="5">
      <w:numFmt w:val="bullet"/>
      <w:lvlText w:val="•"/>
      <w:lvlJc w:val="left"/>
      <w:pPr>
        <w:ind w:left="5899" w:hanging="362"/>
      </w:pPr>
      <w:rPr>
        <w:rFonts w:hint="default"/>
        <w:lang w:val="en-US" w:eastAsia="en-US" w:bidi="ar-SA"/>
      </w:rPr>
    </w:lvl>
    <w:lvl w:ilvl="6">
      <w:numFmt w:val="bullet"/>
      <w:lvlText w:val="•"/>
      <w:lvlJc w:val="left"/>
      <w:pPr>
        <w:ind w:left="6579" w:hanging="362"/>
      </w:pPr>
      <w:rPr>
        <w:rFonts w:hint="default"/>
        <w:lang w:val="en-US" w:eastAsia="en-US" w:bidi="ar-SA"/>
      </w:rPr>
    </w:lvl>
    <w:lvl w:ilvl="7">
      <w:numFmt w:val="bullet"/>
      <w:lvlText w:val="•"/>
      <w:lvlJc w:val="left"/>
      <w:pPr>
        <w:ind w:left="7259" w:hanging="362"/>
      </w:pPr>
      <w:rPr>
        <w:rFonts w:hint="default"/>
        <w:lang w:val="en-US" w:eastAsia="en-US" w:bidi="ar-SA"/>
      </w:rPr>
    </w:lvl>
    <w:lvl w:ilvl="8">
      <w:numFmt w:val="bullet"/>
      <w:lvlText w:val="•"/>
      <w:lvlJc w:val="left"/>
      <w:pPr>
        <w:ind w:left="7939" w:hanging="362"/>
      </w:pPr>
      <w:rPr>
        <w:rFonts w:hint="default"/>
        <w:lang w:val="en-US" w:eastAsia="en-US" w:bidi="ar-SA"/>
      </w:rPr>
    </w:lvl>
  </w:abstractNum>
  <w:abstractNum w:abstractNumId="12">
    <w:nsid w:val="70EB31F2"/>
    <w:multiLevelType w:val="hybridMultilevel"/>
    <w:tmpl w:val="988CCEAA"/>
    <w:lvl w:ilvl="0" w:tplc="DB981692">
      <w:start w:val="1"/>
      <w:numFmt w:val="decimal"/>
      <w:lvlText w:val="%1."/>
      <w:lvlJc w:val="left"/>
      <w:pPr>
        <w:ind w:left="807" w:hanging="360"/>
      </w:pPr>
      <w:rPr>
        <w:rFonts w:ascii="Times New Roman" w:eastAsia="Times New Roman" w:hAnsi="Times New Roman" w:cs="Times New Roman" w:hint="default"/>
        <w:b/>
        <w:bCs/>
        <w:w w:val="100"/>
        <w:sz w:val="24"/>
        <w:szCs w:val="24"/>
        <w:lang w:val="en-US" w:eastAsia="en-US" w:bidi="ar-SA"/>
      </w:rPr>
    </w:lvl>
    <w:lvl w:ilvl="1" w:tplc="49525958">
      <w:numFmt w:val="bullet"/>
      <w:lvlText w:val="•"/>
      <w:lvlJc w:val="left"/>
      <w:pPr>
        <w:ind w:left="1653" w:hanging="360"/>
      </w:pPr>
      <w:rPr>
        <w:rFonts w:hint="default"/>
        <w:lang w:val="en-US" w:eastAsia="en-US" w:bidi="ar-SA"/>
      </w:rPr>
    </w:lvl>
    <w:lvl w:ilvl="2" w:tplc="F7B0E018">
      <w:numFmt w:val="bullet"/>
      <w:lvlText w:val="•"/>
      <w:lvlJc w:val="left"/>
      <w:pPr>
        <w:ind w:left="2507" w:hanging="360"/>
      </w:pPr>
      <w:rPr>
        <w:rFonts w:hint="default"/>
        <w:lang w:val="en-US" w:eastAsia="en-US" w:bidi="ar-SA"/>
      </w:rPr>
    </w:lvl>
    <w:lvl w:ilvl="3" w:tplc="86D07404">
      <w:numFmt w:val="bullet"/>
      <w:lvlText w:val="•"/>
      <w:lvlJc w:val="left"/>
      <w:pPr>
        <w:ind w:left="3361" w:hanging="360"/>
      </w:pPr>
      <w:rPr>
        <w:rFonts w:hint="default"/>
        <w:lang w:val="en-US" w:eastAsia="en-US" w:bidi="ar-SA"/>
      </w:rPr>
    </w:lvl>
    <w:lvl w:ilvl="4" w:tplc="3E00E4A0">
      <w:numFmt w:val="bullet"/>
      <w:lvlText w:val="•"/>
      <w:lvlJc w:val="left"/>
      <w:pPr>
        <w:ind w:left="4215" w:hanging="360"/>
      </w:pPr>
      <w:rPr>
        <w:rFonts w:hint="default"/>
        <w:lang w:val="en-US" w:eastAsia="en-US" w:bidi="ar-SA"/>
      </w:rPr>
    </w:lvl>
    <w:lvl w:ilvl="5" w:tplc="693E0D66">
      <w:numFmt w:val="bullet"/>
      <w:lvlText w:val="•"/>
      <w:lvlJc w:val="left"/>
      <w:pPr>
        <w:ind w:left="5069" w:hanging="360"/>
      </w:pPr>
      <w:rPr>
        <w:rFonts w:hint="default"/>
        <w:lang w:val="en-US" w:eastAsia="en-US" w:bidi="ar-SA"/>
      </w:rPr>
    </w:lvl>
    <w:lvl w:ilvl="6" w:tplc="611E2F08">
      <w:numFmt w:val="bullet"/>
      <w:lvlText w:val="•"/>
      <w:lvlJc w:val="left"/>
      <w:pPr>
        <w:ind w:left="5923" w:hanging="360"/>
      </w:pPr>
      <w:rPr>
        <w:rFonts w:hint="default"/>
        <w:lang w:val="en-US" w:eastAsia="en-US" w:bidi="ar-SA"/>
      </w:rPr>
    </w:lvl>
    <w:lvl w:ilvl="7" w:tplc="C686BC0C">
      <w:numFmt w:val="bullet"/>
      <w:lvlText w:val="•"/>
      <w:lvlJc w:val="left"/>
      <w:pPr>
        <w:ind w:left="6777" w:hanging="360"/>
      </w:pPr>
      <w:rPr>
        <w:rFonts w:hint="default"/>
        <w:lang w:val="en-US" w:eastAsia="en-US" w:bidi="ar-SA"/>
      </w:rPr>
    </w:lvl>
    <w:lvl w:ilvl="8" w:tplc="9A88C160">
      <w:numFmt w:val="bullet"/>
      <w:lvlText w:val="•"/>
      <w:lvlJc w:val="left"/>
      <w:pPr>
        <w:ind w:left="7631" w:hanging="360"/>
      </w:pPr>
      <w:rPr>
        <w:rFonts w:hint="default"/>
        <w:lang w:val="en-US" w:eastAsia="en-US" w:bidi="ar-SA"/>
      </w:rPr>
    </w:lvl>
  </w:abstractNum>
  <w:abstractNum w:abstractNumId="13">
    <w:nsid w:val="77473174"/>
    <w:multiLevelType w:val="hybridMultilevel"/>
    <w:tmpl w:val="B6AA501C"/>
    <w:lvl w:ilvl="0" w:tplc="C628A46C">
      <w:start w:val="1"/>
      <w:numFmt w:val="decimal"/>
      <w:lvlText w:val="%1."/>
      <w:lvlJc w:val="left"/>
      <w:pPr>
        <w:ind w:left="807" w:hanging="360"/>
      </w:pPr>
      <w:rPr>
        <w:rFonts w:ascii="Times New Roman" w:eastAsia="Times New Roman" w:hAnsi="Times New Roman" w:cs="Times New Roman" w:hint="default"/>
        <w:b/>
        <w:bCs/>
        <w:w w:val="100"/>
        <w:sz w:val="24"/>
        <w:szCs w:val="24"/>
        <w:lang w:val="en-US" w:eastAsia="en-US" w:bidi="ar-SA"/>
      </w:rPr>
    </w:lvl>
    <w:lvl w:ilvl="1" w:tplc="45BC8B1A">
      <w:start w:val="1"/>
      <w:numFmt w:val="decimal"/>
      <w:lvlText w:val="%2."/>
      <w:lvlJc w:val="left"/>
      <w:pPr>
        <w:ind w:left="963" w:hanging="360"/>
      </w:pPr>
      <w:rPr>
        <w:rFonts w:ascii="Times New Roman" w:eastAsia="Times New Roman" w:hAnsi="Times New Roman" w:cs="Times New Roman" w:hint="default"/>
        <w:b/>
        <w:bCs/>
        <w:w w:val="100"/>
        <w:sz w:val="24"/>
        <w:szCs w:val="24"/>
        <w:lang w:val="en-US" w:eastAsia="en-US" w:bidi="ar-SA"/>
      </w:rPr>
    </w:lvl>
    <w:lvl w:ilvl="2" w:tplc="ECBC7BEC">
      <w:numFmt w:val="bullet"/>
      <w:lvlText w:val="•"/>
      <w:lvlJc w:val="left"/>
      <w:pPr>
        <w:ind w:left="3980" w:hanging="360"/>
      </w:pPr>
      <w:rPr>
        <w:rFonts w:hint="default"/>
        <w:lang w:val="en-US" w:eastAsia="en-US" w:bidi="ar-SA"/>
      </w:rPr>
    </w:lvl>
    <w:lvl w:ilvl="3" w:tplc="A5A8BD9A">
      <w:numFmt w:val="bullet"/>
      <w:lvlText w:val="•"/>
      <w:lvlJc w:val="left"/>
      <w:pPr>
        <w:ind w:left="4649" w:hanging="360"/>
      </w:pPr>
      <w:rPr>
        <w:rFonts w:hint="default"/>
        <w:lang w:val="en-US" w:eastAsia="en-US" w:bidi="ar-SA"/>
      </w:rPr>
    </w:lvl>
    <w:lvl w:ilvl="4" w:tplc="4964D2F2">
      <w:numFmt w:val="bullet"/>
      <w:lvlText w:val="•"/>
      <w:lvlJc w:val="left"/>
      <w:pPr>
        <w:ind w:left="5319" w:hanging="360"/>
      </w:pPr>
      <w:rPr>
        <w:rFonts w:hint="default"/>
        <w:lang w:val="en-US" w:eastAsia="en-US" w:bidi="ar-SA"/>
      </w:rPr>
    </w:lvl>
    <w:lvl w:ilvl="5" w:tplc="14148B1C">
      <w:numFmt w:val="bullet"/>
      <w:lvlText w:val="•"/>
      <w:lvlJc w:val="left"/>
      <w:pPr>
        <w:ind w:left="5989" w:hanging="360"/>
      </w:pPr>
      <w:rPr>
        <w:rFonts w:hint="default"/>
        <w:lang w:val="en-US" w:eastAsia="en-US" w:bidi="ar-SA"/>
      </w:rPr>
    </w:lvl>
    <w:lvl w:ilvl="6" w:tplc="1E063D6A">
      <w:numFmt w:val="bullet"/>
      <w:lvlText w:val="•"/>
      <w:lvlJc w:val="left"/>
      <w:pPr>
        <w:ind w:left="6659" w:hanging="360"/>
      </w:pPr>
      <w:rPr>
        <w:rFonts w:hint="default"/>
        <w:lang w:val="en-US" w:eastAsia="en-US" w:bidi="ar-SA"/>
      </w:rPr>
    </w:lvl>
    <w:lvl w:ilvl="7" w:tplc="7BB6814E">
      <w:numFmt w:val="bullet"/>
      <w:lvlText w:val="•"/>
      <w:lvlJc w:val="left"/>
      <w:pPr>
        <w:ind w:left="7329" w:hanging="360"/>
      </w:pPr>
      <w:rPr>
        <w:rFonts w:hint="default"/>
        <w:lang w:val="en-US" w:eastAsia="en-US" w:bidi="ar-SA"/>
      </w:rPr>
    </w:lvl>
    <w:lvl w:ilvl="8" w:tplc="329AC05A">
      <w:numFmt w:val="bullet"/>
      <w:lvlText w:val="•"/>
      <w:lvlJc w:val="left"/>
      <w:pPr>
        <w:ind w:left="7999" w:hanging="360"/>
      </w:pPr>
      <w:rPr>
        <w:rFonts w:hint="default"/>
        <w:lang w:val="en-US" w:eastAsia="en-US" w:bidi="ar-SA"/>
      </w:rPr>
    </w:lvl>
  </w:abstractNum>
  <w:abstractNum w:abstractNumId="14">
    <w:nsid w:val="7BF40247"/>
    <w:multiLevelType w:val="multilevel"/>
    <w:tmpl w:val="011CC78C"/>
    <w:lvl w:ilvl="0">
      <w:start w:val="1"/>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2421" w:hanging="248"/>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957" w:hanging="248"/>
      </w:pPr>
      <w:rPr>
        <w:rFonts w:hint="default"/>
        <w:lang w:val="en-US" w:eastAsia="en-US" w:bidi="ar-SA"/>
      </w:rPr>
    </w:lvl>
    <w:lvl w:ilvl="4">
      <w:numFmt w:val="bullet"/>
      <w:lvlText w:val="•"/>
      <w:lvlJc w:val="left"/>
      <w:pPr>
        <w:ind w:left="4726" w:hanging="248"/>
      </w:pPr>
      <w:rPr>
        <w:rFonts w:hint="default"/>
        <w:lang w:val="en-US" w:eastAsia="en-US" w:bidi="ar-SA"/>
      </w:rPr>
    </w:lvl>
    <w:lvl w:ilvl="5">
      <w:numFmt w:val="bullet"/>
      <w:lvlText w:val="•"/>
      <w:lvlJc w:val="left"/>
      <w:pPr>
        <w:ind w:left="5495" w:hanging="248"/>
      </w:pPr>
      <w:rPr>
        <w:rFonts w:hint="default"/>
        <w:lang w:val="en-US" w:eastAsia="en-US" w:bidi="ar-SA"/>
      </w:rPr>
    </w:lvl>
    <w:lvl w:ilvl="6">
      <w:numFmt w:val="bullet"/>
      <w:lvlText w:val="•"/>
      <w:lvlJc w:val="left"/>
      <w:pPr>
        <w:ind w:left="6264" w:hanging="248"/>
      </w:pPr>
      <w:rPr>
        <w:rFonts w:hint="default"/>
        <w:lang w:val="en-US" w:eastAsia="en-US" w:bidi="ar-SA"/>
      </w:rPr>
    </w:lvl>
    <w:lvl w:ilvl="7">
      <w:numFmt w:val="bullet"/>
      <w:lvlText w:val="•"/>
      <w:lvlJc w:val="left"/>
      <w:pPr>
        <w:ind w:left="7032" w:hanging="248"/>
      </w:pPr>
      <w:rPr>
        <w:rFonts w:hint="default"/>
        <w:lang w:val="en-US" w:eastAsia="en-US" w:bidi="ar-SA"/>
      </w:rPr>
    </w:lvl>
    <w:lvl w:ilvl="8">
      <w:numFmt w:val="bullet"/>
      <w:lvlText w:val="•"/>
      <w:lvlJc w:val="left"/>
      <w:pPr>
        <w:ind w:left="7801" w:hanging="248"/>
      </w:pPr>
      <w:rPr>
        <w:rFonts w:hint="default"/>
        <w:lang w:val="en-US" w:eastAsia="en-US" w:bidi="ar-SA"/>
      </w:rPr>
    </w:lvl>
  </w:abstractNum>
  <w:num w:numId="1">
    <w:abstractNumId w:val="2"/>
  </w:num>
  <w:num w:numId="2">
    <w:abstractNumId w:val="13"/>
  </w:num>
  <w:num w:numId="3">
    <w:abstractNumId w:val="12"/>
  </w:num>
  <w:num w:numId="4">
    <w:abstractNumId w:val="5"/>
  </w:num>
  <w:num w:numId="5">
    <w:abstractNumId w:val="6"/>
  </w:num>
  <w:num w:numId="6">
    <w:abstractNumId w:val="4"/>
  </w:num>
  <w:num w:numId="7">
    <w:abstractNumId w:val="14"/>
  </w:num>
  <w:num w:numId="8">
    <w:abstractNumId w:val="11"/>
  </w:num>
  <w:num w:numId="9">
    <w:abstractNumId w:val="3"/>
  </w:num>
  <w:num w:numId="10">
    <w:abstractNumId w:val="0"/>
  </w:num>
  <w:num w:numId="11">
    <w:abstractNumId w:val="10"/>
  </w:num>
  <w:num w:numId="12">
    <w:abstractNumId w:val="8"/>
  </w:num>
  <w:num w:numId="13">
    <w:abstractNumId w:val="7"/>
  </w:num>
  <w:num w:numId="14">
    <w:abstractNumId w:val="9"/>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5122"/>
  </w:hdrShapeDefaults>
  <w:footnotePr>
    <w:footnote w:id="0"/>
    <w:footnote w:id="1"/>
  </w:footnotePr>
  <w:endnotePr>
    <w:endnote w:id="0"/>
    <w:endnote w:id="1"/>
  </w:endnotePr>
  <w:compat>
    <w:ulTrailSpace/>
  </w:compat>
  <w:rsids>
    <w:rsidRoot w:val="001E4A1E"/>
    <w:rsid w:val="00024CDA"/>
    <w:rsid w:val="000F4DA3"/>
    <w:rsid w:val="00126AF6"/>
    <w:rsid w:val="00184F38"/>
    <w:rsid w:val="001E4A1E"/>
    <w:rsid w:val="002664B8"/>
    <w:rsid w:val="002C1A33"/>
    <w:rsid w:val="002C71C3"/>
    <w:rsid w:val="002D295E"/>
    <w:rsid w:val="00372CE0"/>
    <w:rsid w:val="0046027E"/>
    <w:rsid w:val="00515CB6"/>
    <w:rsid w:val="005610B1"/>
    <w:rsid w:val="00653548"/>
    <w:rsid w:val="007D4CB4"/>
    <w:rsid w:val="007F465B"/>
    <w:rsid w:val="009B1122"/>
    <w:rsid w:val="00B31A1B"/>
    <w:rsid w:val="00B85C43"/>
    <w:rsid w:val="00C127F3"/>
    <w:rsid w:val="00D50307"/>
    <w:rsid w:val="00DB5E42"/>
    <w:rsid w:val="00EA2FD8"/>
    <w:rsid w:val="00EE50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71C3"/>
    <w:rPr>
      <w:rFonts w:ascii="Times New Roman" w:eastAsia="Times New Roman" w:hAnsi="Times New Roman" w:cs="Times New Roman"/>
    </w:rPr>
  </w:style>
  <w:style w:type="paragraph" w:styleId="Heading1">
    <w:name w:val="heading 1"/>
    <w:basedOn w:val="Normal"/>
    <w:uiPriority w:val="9"/>
    <w:qFormat/>
    <w:rsid w:val="002C71C3"/>
    <w:pPr>
      <w:spacing w:before="64"/>
      <w:ind w:left="20"/>
      <w:outlineLvl w:val="0"/>
    </w:pPr>
    <w:rPr>
      <w:b/>
      <w:bCs/>
      <w:sz w:val="36"/>
      <w:szCs w:val="36"/>
    </w:rPr>
  </w:style>
  <w:style w:type="paragraph" w:styleId="Heading2">
    <w:name w:val="heading 2"/>
    <w:basedOn w:val="Normal"/>
    <w:uiPriority w:val="9"/>
    <w:unhideWhenUsed/>
    <w:qFormat/>
    <w:rsid w:val="002C71C3"/>
    <w:pPr>
      <w:ind w:left="560" w:hanging="423"/>
      <w:outlineLvl w:val="1"/>
    </w:pPr>
    <w:rPr>
      <w:b/>
      <w:bCs/>
      <w:sz w:val="28"/>
      <w:szCs w:val="28"/>
    </w:rPr>
  </w:style>
  <w:style w:type="paragraph" w:styleId="Heading3">
    <w:name w:val="heading 3"/>
    <w:basedOn w:val="Normal"/>
    <w:next w:val="Normal"/>
    <w:link w:val="Heading3Char"/>
    <w:uiPriority w:val="9"/>
    <w:semiHidden/>
    <w:unhideWhenUsed/>
    <w:qFormat/>
    <w:rsid w:val="009B11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2C71C3"/>
    <w:pPr>
      <w:spacing w:before="552"/>
      <w:ind w:left="100"/>
    </w:pPr>
    <w:rPr>
      <w:b/>
      <w:bCs/>
      <w:sz w:val="24"/>
      <w:szCs w:val="24"/>
    </w:rPr>
  </w:style>
  <w:style w:type="paragraph" w:styleId="TOC2">
    <w:name w:val="toc 2"/>
    <w:basedOn w:val="Normal"/>
    <w:uiPriority w:val="1"/>
    <w:qFormat/>
    <w:rsid w:val="002C71C3"/>
    <w:pPr>
      <w:spacing w:before="552"/>
      <w:ind w:left="213"/>
    </w:pPr>
    <w:rPr>
      <w:b/>
      <w:bCs/>
      <w:sz w:val="24"/>
      <w:szCs w:val="24"/>
    </w:rPr>
  </w:style>
  <w:style w:type="paragraph" w:styleId="TOC3">
    <w:name w:val="toc 3"/>
    <w:basedOn w:val="Normal"/>
    <w:uiPriority w:val="1"/>
    <w:qFormat/>
    <w:rsid w:val="002C71C3"/>
    <w:pPr>
      <w:spacing w:before="137"/>
      <w:ind w:left="1060" w:hanging="721"/>
    </w:pPr>
    <w:rPr>
      <w:sz w:val="24"/>
      <w:szCs w:val="24"/>
    </w:rPr>
  </w:style>
  <w:style w:type="paragraph" w:styleId="BodyText">
    <w:name w:val="Body Text"/>
    <w:basedOn w:val="Normal"/>
    <w:uiPriority w:val="1"/>
    <w:qFormat/>
    <w:rsid w:val="002C71C3"/>
    <w:rPr>
      <w:sz w:val="24"/>
      <w:szCs w:val="24"/>
    </w:rPr>
  </w:style>
  <w:style w:type="paragraph" w:styleId="ListParagraph">
    <w:name w:val="List Paragraph"/>
    <w:basedOn w:val="Normal"/>
    <w:uiPriority w:val="1"/>
    <w:qFormat/>
    <w:rsid w:val="002C71C3"/>
    <w:pPr>
      <w:ind w:left="807" w:hanging="361"/>
    </w:pPr>
  </w:style>
  <w:style w:type="paragraph" w:customStyle="1" w:styleId="TableParagraph">
    <w:name w:val="Table Paragraph"/>
    <w:basedOn w:val="Normal"/>
    <w:uiPriority w:val="1"/>
    <w:qFormat/>
    <w:rsid w:val="002C71C3"/>
    <w:pPr>
      <w:spacing w:before="15"/>
      <w:ind w:left="176"/>
    </w:pPr>
  </w:style>
  <w:style w:type="paragraph" w:styleId="Header">
    <w:name w:val="header"/>
    <w:basedOn w:val="Normal"/>
    <w:link w:val="HeaderChar"/>
    <w:uiPriority w:val="99"/>
    <w:unhideWhenUsed/>
    <w:rsid w:val="000F4DA3"/>
    <w:pPr>
      <w:tabs>
        <w:tab w:val="center" w:pos="4680"/>
        <w:tab w:val="right" w:pos="9360"/>
      </w:tabs>
    </w:pPr>
  </w:style>
  <w:style w:type="character" w:customStyle="1" w:styleId="HeaderChar">
    <w:name w:val="Header Char"/>
    <w:basedOn w:val="DefaultParagraphFont"/>
    <w:link w:val="Header"/>
    <w:uiPriority w:val="99"/>
    <w:rsid w:val="000F4DA3"/>
    <w:rPr>
      <w:rFonts w:ascii="Times New Roman" w:eastAsia="Times New Roman" w:hAnsi="Times New Roman" w:cs="Times New Roman"/>
    </w:rPr>
  </w:style>
  <w:style w:type="paragraph" w:styleId="Footer">
    <w:name w:val="footer"/>
    <w:basedOn w:val="Normal"/>
    <w:link w:val="FooterChar"/>
    <w:uiPriority w:val="99"/>
    <w:unhideWhenUsed/>
    <w:rsid w:val="000F4DA3"/>
    <w:pPr>
      <w:tabs>
        <w:tab w:val="center" w:pos="4680"/>
        <w:tab w:val="right" w:pos="9360"/>
      </w:tabs>
    </w:pPr>
  </w:style>
  <w:style w:type="character" w:customStyle="1" w:styleId="FooterChar">
    <w:name w:val="Footer Char"/>
    <w:basedOn w:val="DefaultParagraphFont"/>
    <w:link w:val="Footer"/>
    <w:uiPriority w:val="99"/>
    <w:rsid w:val="000F4DA3"/>
    <w:rPr>
      <w:rFonts w:ascii="Times New Roman" w:eastAsia="Times New Roman" w:hAnsi="Times New Roman" w:cs="Times New Roman"/>
    </w:rPr>
  </w:style>
  <w:style w:type="table" w:styleId="TableGrid">
    <w:name w:val="Table Grid"/>
    <w:basedOn w:val="TableNormal"/>
    <w:uiPriority w:val="39"/>
    <w:rsid w:val="002C1A3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B112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B1122"/>
    <w:rPr>
      <w:b/>
      <w:bCs/>
    </w:rPr>
  </w:style>
  <w:style w:type="character" w:customStyle="1" w:styleId="Heading3Char">
    <w:name w:val="Heading 3 Char"/>
    <w:basedOn w:val="DefaultParagraphFont"/>
    <w:link w:val="Heading3"/>
    <w:uiPriority w:val="9"/>
    <w:semiHidden/>
    <w:rsid w:val="009B1122"/>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9B112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610B1"/>
    <w:rPr>
      <w:color w:val="0000FF"/>
      <w:u w:val="single"/>
    </w:rPr>
  </w:style>
  <w:style w:type="paragraph" w:styleId="BalloonText">
    <w:name w:val="Balloon Text"/>
    <w:basedOn w:val="Normal"/>
    <w:link w:val="BalloonTextChar"/>
    <w:uiPriority w:val="99"/>
    <w:semiHidden/>
    <w:unhideWhenUsed/>
    <w:rsid w:val="00024CDA"/>
    <w:rPr>
      <w:rFonts w:ascii="Tahoma" w:hAnsi="Tahoma" w:cs="Tahoma"/>
      <w:sz w:val="16"/>
      <w:szCs w:val="16"/>
    </w:rPr>
  </w:style>
  <w:style w:type="character" w:customStyle="1" w:styleId="BalloonTextChar">
    <w:name w:val="Balloon Text Char"/>
    <w:basedOn w:val="DefaultParagraphFont"/>
    <w:link w:val="BalloonText"/>
    <w:uiPriority w:val="99"/>
    <w:semiHidden/>
    <w:rsid w:val="00024CDA"/>
    <w:rPr>
      <w:rFonts w:ascii="Tahoma" w:eastAsia="Times New Roman" w:hAnsi="Tahoma" w:cs="Tahoma"/>
      <w:sz w:val="16"/>
      <w:szCs w:val="16"/>
    </w:rPr>
  </w:style>
  <w:style w:type="character" w:styleId="Emphasis">
    <w:name w:val="Emphasis"/>
    <w:basedOn w:val="DefaultParagraphFont"/>
    <w:uiPriority w:val="20"/>
    <w:qFormat/>
    <w:rsid w:val="00024CDA"/>
    <w:rPr>
      <w:i/>
      <w:iCs/>
    </w:rPr>
  </w:style>
</w:styles>
</file>

<file path=word/webSettings.xml><?xml version="1.0" encoding="utf-8"?>
<w:webSettings xmlns:r="http://schemas.openxmlformats.org/officeDocument/2006/relationships" xmlns:w="http://schemas.openxmlformats.org/wordprocessingml/2006/main">
  <w:divs>
    <w:div w:id="301692535">
      <w:bodyDiv w:val="1"/>
      <w:marLeft w:val="0"/>
      <w:marRight w:val="0"/>
      <w:marTop w:val="0"/>
      <w:marBottom w:val="0"/>
      <w:divBdr>
        <w:top w:val="none" w:sz="0" w:space="0" w:color="auto"/>
        <w:left w:val="none" w:sz="0" w:space="0" w:color="auto"/>
        <w:bottom w:val="none" w:sz="0" w:space="0" w:color="auto"/>
        <w:right w:val="none" w:sz="0" w:space="0" w:color="auto"/>
      </w:divBdr>
    </w:div>
    <w:div w:id="344408944">
      <w:bodyDiv w:val="1"/>
      <w:marLeft w:val="0"/>
      <w:marRight w:val="0"/>
      <w:marTop w:val="0"/>
      <w:marBottom w:val="0"/>
      <w:divBdr>
        <w:top w:val="none" w:sz="0" w:space="0" w:color="auto"/>
        <w:left w:val="none" w:sz="0" w:space="0" w:color="auto"/>
        <w:bottom w:val="none" w:sz="0" w:space="0" w:color="auto"/>
        <w:right w:val="none" w:sz="0" w:space="0" w:color="auto"/>
      </w:divBdr>
    </w:div>
    <w:div w:id="674459756">
      <w:bodyDiv w:val="1"/>
      <w:marLeft w:val="0"/>
      <w:marRight w:val="0"/>
      <w:marTop w:val="0"/>
      <w:marBottom w:val="0"/>
      <w:divBdr>
        <w:top w:val="none" w:sz="0" w:space="0" w:color="auto"/>
        <w:left w:val="none" w:sz="0" w:space="0" w:color="auto"/>
        <w:bottom w:val="none" w:sz="0" w:space="0" w:color="auto"/>
        <w:right w:val="none" w:sz="0" w:space="0" w:color="auto"/>
      </w:divBdr>
    </w:div>
    <w:div w:id="1201670686">
      <w:bodyDiv w:val="1"/>
      <w:marLeft w:val="0"/>
      <w:marRight w:val="0"/>
      <w:marTop w:val="0"/>
      <w:marBottom w:val="0"/>
      <w:divBdr>
        <w:top w:val="none" w:sz="0" w:space="0" w:color="auto"/>
        <w:left w:val="none" w:sz="0" w:space="0" w:color="auto"/>
        <w:bottom w:val="none" w:sz="0" w:space="0" w:color="auto"/>
        <w:right w:val="none" w:sz="0" w:space="0" w:color="auto"/>
      </w:divBdr>
    </w:div>
    <w:div w:id="1421952503">
      <w:bodyDiv w:val="1"/>
      <w:marLeft w:val="0"/>
      <w:marRight w:val="0"/>
      <w:marTop w:val="0"/>
      <w:marBottom w:val="0"/>
      <w:divBdr>
        <w:top w:val="none" w:sz="0" w:space="0" w:color="auto"/>
        <w:left w:val="none" w:sz="0" w:space="0" w:color="auto"/>
        <w:bottom w:val="none" w:sz="0" w:space="0" w:color="auto"/>
        <w:right w:val="none" w:sz="0" w:space="0" w:color="auto"/>
      </w:divBdr>
    </w:div>
    <w:div w:id="1501771151">
      <w:bodyDiv w:val="1"/>
      <w:marLeft w:val="0"/>
      <w:marRight w:val="0"/>
      <w:marTop w:val="0"/>
      <w:marBottom w:val="0"/>
      <w:divBdr>
        <w:top w:val="none" w:sz="0" w:space="0" w:color="auto"/>
        <w:left w:val="none" w:sz="0" w:space="0" w:color="auto"/>
        <w:bottom w:val="none" w:sz="0" w:space="0" w:color="auto"/>
        <w:right w:val="none" w:sz="0" w:space="0" w:color="auto"/>
      </w:divBdr>
    </w:div>
    <w:div w:id="1767069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rismjs.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9</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Dhruvil Janani (92420103002) (5EC1)</dc:creator>
  <cp:lastModifiedBy>ADMIN</cp:lastModifiedBy>
  <cp:revision>10</cp:revision>
  <cp:lastPrinted>2025-11-04T18:26:00Z</cp:lastPrinted>
  <dcterms:created xsi:type="dcterms:W3CDTF">2023-10-20T02:57:00Z</dcterms:created>
  <dcterms:modified xsi:type="dcterms:W3CDTF">2025-11-19T14:29:00Z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2023-10-20T00:00:00Z</vt:filetime>
  </property>
  <property fmtid="{D5CDD505-2E9C-101B-9397-08002B2CF9AE}" pid="3" name="GrammarlyDocumentId">
    <vt:lpwstr>735b8a9d-ddbe-43cf-aa99-3e557e086ad7</vt:lpwstr>
  </property>
</Properties>
</file>