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Arial" w:cs="Arial" w:eastAsia="Arial" w:hAnsi="Arial"/>
          <w:b w:val="0"/>
          <w:sz w:val="36"/>
          <w:szCs w:val="36"/>
        </w:rPr>
      </w:pPr>
      <w:bookmarkStart w:colFirst="0" w:colLast="0" w:name="_f4gw6mjddjq2" w:id="0"/>
      <w:bookmarkEnd w:id="0"/>
      <w:r w:rsidDel="00000000" w:rsidR="00000000" w:rsidRPr="00000000">
        <w:rPr>
          <w:rFonts w:ascii="Arial" w:cs="Arial" w:eastAsia="Arial" w:hAnsi="Arial"/>
          <w:b w:val="0"/>
          <w:sz w:val="36"/>
          <w:szCs w:val="36"/>
          <w:rtl w:val="0"/>
        </w:rPr>
        <w:t xml:space="preserve">DAA Lab - Session 8 - DFS and BFS</w:t>
      </w:r>
      <w:r w:rsidDel="00000000" w:rsidR="00000000" w:rsidRPr="00000000">
        <w:rPr>
          <w:rtl w:val="0"/>
        </w:rPr>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Decrease-and-Conquer: Implementation of DFS and BFS algorithms</w:t>
      </w:r>
    </w:p>
    <w:p w:rsidR="00000000" w:rsidDel="00000000" w:rsidP="00000000" w:rsidRDefault="00000000" w:rsidRPr="00000000" w14:paraId="00000003">
      <w:pPr>
        <w:contextualSpacing w:val="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spacing w:line="276" w:lineRule="auto"/>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Problem Definition: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5">
      <w:pPr>
        <w:spacing w:after="280" w:before="280" w:lineRule="auto"/>
        <w:contextualSpacing w:val="0"/>
        <w:jc w:val="both"/>
        <w:rPr>
          <w:rFonts w:ascii="Arial" w:cs="Arial" w:eastAsia="Arial" w:hAnsi="Arial"/>
          <w:color w:val="000000"/>
          <w:sz w:val="22"/>
          <w:szCs w:val="22"/>
        </w:rPr>
      </w:pPr>
      <w:r w:rsidDel="00000000" w:rsidR="00000000" w:rsidRPr="00000000">
        <w:rPr>
          <w:color w:val="000000"/>
          <w:rtl w:val="0"/>
        </w:rPr>
        <w:t xml:space="preserve">Find the number of components in the given undirected graph using </w:t>
      </w:r>
      <w:r w:rsidDel="00000000" w:rsidR="00000000" w:rsidRPr="00000000">
        <w:rPr>
          <w:b w:val="1"/>
          <w:color w:val="000000"/>
          <w:rtl w:val="0"/>
        </w:rPr>
        <w:t xml:space="preserve">DFS and then BFS algorithms.</w:t>
      </w:r>
      <w:r w:rsidDel="00000000" w:rsidR="00000000" w:rsidRPr="00000000">
        <w:rPr>
          <w:rtl w:val="0"/>
        </w:rPr>
      </w:r>
    </w:p>
    <w:p w:rsidR="00000000" w:rsidDel="00000000" w:rsidP="00000000" w:rsidRDefault="00000000" w:rsidRPr="00000000" w14:paraId="00000006">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Input:</w:t>
      </w:r>
      <w:r w:rsidDel="00000000" w:rsidR="00000000" w:rsidRPr="00000000">
        <w:rPr>
          <w:rFonts w:ascii="Arial" w:cs="Arial" w:eastAsia="Arial" w:hAnsi="Arial"/>
          <w:color w:val="000000"/>
          <w:sz w:val="22"/>
          <w:szCs w:val="22"/>
          <w:rtl w:val="0"/>
        </w:rPr>
        <w:t xml:space="preserve"> </w:t>
      </w:r>
      <w:r w:rsidDel="00000000" w:rsidR="00000000" w:rsidRPr="00000000">
        <w:rPr>
          <w:color w:val="000000"/>
          <w:rtl w:val="0"/>
        </w:rPr>
        <w:t xml:space="preserve">The input begins with the number t of test cases in a single line (t &lt;= 50). Each test case begins with the number n of the order of the adjacency matrix of the undirected graph (n &lt;= 100) followed by the adjacency matrix. An adjacency matrix is represented in n lines having n integers (0s or 1s) separated by a space in each line.</w:t>
      </w:r>
    </w:p>
    <w:p w:rsidR="00000000" w:rsidDel="00000000" w:rsidP="00000000" w:rsidRDefault="00000000" w:rsidRPr="00000000" w14:paraId="00000007">
      <w:pPr>
        <w:spacing w:line="276" w:lineRule="auto"/>
        <w:contextualSpacing w:val="0"/>
        <w:rPr>
          <w:color w:val="000000"/>
        </w:rPr>
      </w:pPr>
      <w:r w:rsidDel="00000000" w:rsidR="00000000" w:rsidRPr="00000000">
        <w:rPr>
          <w:rtl w:val="0"/>
        </w:rPr>
      </w:r>
    </w:p>
    <w:p w:rsidR="00000000" w:rsidDel="00000000" w:rsidP="00000000" w:rsidRDefault="00000000" w:rsidRPr="00000000" w14:paraId="00000008">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color w:val="000000"/>
          <w:sz w:val="22"/>
          <w:szCs w:val="22"/>
          <w:rtl w:val="0"/>
        </w:rPr>
        <w:t xml:space="preserve"> </w:t>
      </w:r>
      <w:r w:rsidDel="00000000" w:rsidR="00000000" w:rsidRPr="00000000">
        <w:rPr>
          <w:color w:val="000000"/>
          <w:rtl w:val="0"/>
        </w:rPr>
        <w:t xml:space="preserve">For every test case print the number of the components the graph has in a new line. Print the total time taken in milliseconds.</w:t>
      </w:r>
    </w:p>
    <w:p w:rsidR="00000000" w:rsidDel="00000000" w:rsidP="00000000" w:rsidRDefault="00000000" w:rsidRPr="00000000" w14:paraId="00000009">
      <w:pPr>
        <w:spacing w:line="276" w:lineRule="auto"/>
        <w:contextualSpacing w:val="0"/>
        <w:rPr>
          <w:color w:val="000000"/>
        </w:rPr>
      </w:pPr>
      <w:r w:rsidDel="00000000" w:rsidR="00000000" w:rsidRPr="00000000">
        <w:rPr>
          <w:rtl w:val="0"/>
        </w:rPr>
      </w:r>
    </w:p>
    <w:p w:rsidR="00000000" w:rsidDel="00000000" w:rsidP="00000000" w:rsidRDefault="00000000" w:rsidRPr="00000000" w14:paraId="0000000A">
      <w:pPr>
        <w:spacing w:line="276" w:lineRule="auto"/>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Input:</w:t>
      </w:r>
    </w:p>
    <w:p w:rsidR="00000000" w:rsidDel="00000000" w:rsidP="00000000" w:rsidRDefault="00000000" w:rsidRPr="00000000" w14:paraId="0000000B">
      <w:pPr>
        <w:contextualSpacing w:val="0"/>
        <w:jc w:val="both"/>
        <w:rPr>
          <w:color w:val="000000"/>
        </w:rPr>
      </w:pPr>
      <w:r w:rsidDel="00000000" w:rsidR="00000000" w:rsidRPr="00000000">
        <w:rPr>
          <w:color w:val="000000"/>
          <w:rtl w:val="0"/>
        </w:rPr>
        <w:t xml:space="preserve">7</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0E">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color w:val="000000"/>
        </w:rPr>
      </w:pPr>
      <w:r w:rsidDel="00000000" w:rsidR="00000000" w:rsidRPr="00000000">
        <w:rPr>
          <w:color w:val="000000"/>
          <w:rtl w:val="0"/>
        </w:rPr>
        <w:t xml:space="preserve">2</w:t>
      </w:r>
    </w:p>
    <w:p w:rsidR="00000000" w:rsidDel="00000000" w:rsidP="00000000" w:rsidRDefault="00000000" w:rsidRPr="00000000" w14:paraId="00000011">
      <w:pPr>
        <w:contextualSpacing w:val="0"/>
        <w:jc w:val="both"/>
        <w:rPr>
          <w:color w:val="000000"/>
        </w:rPr>
      </w:pPr>
      <w:r w:rsidDel="00000000" w:rsidR="00000000" w:rsidRPr="00000000">
        <w:rPr>
          <w:color w:val="000000"/>
          <w:rtl w:val="0"/>
        </w:rPr>
        <w:t xml:space="preserve">0 0</w:t>
      </w:r>
    </w:p>
    <w:p w:rsidR="00000000" w:rsidDel="00000000" w:rsidP="00000000" w:rsidRDefault="00000000" w:rsidRPr="00000000" w14:paraId="00000012">
      <w:pPr>
        <w:contextualSpacing w:val="0"/>
        <w:jc w:val="both"/>
        <w:rPr>
          <w:color w:val="000000"/>
        </w:rPr>
      </w:pPr>
      <w:r w:rsidDel="00000000" w:rsidR="00000000" w:rsidRPr="00000000">
        <w:rPr>
          <w:color w:val="000000"/>
          <w:rtl w:val="0"/>
        </w:rPr>
        <w:t xml:space="preserve">0 0</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color w:val="000000"/>
        </w:rPr>
      </w:pPr>
      <w:r w:rsidDel="00000000" w:rsidR="00000000" w:rsidRPr="00000000">
        <w:rPr>
          <w:color w:val="000000"/>
          <w:rtl w:val="0"/>
        </w:rPr>
        <w:t xml:space="preserve">2</w:t>
      </w:r>
    </w:p>
    <w:p w:rsidR="00000000" w:rsidDel="00000000" w:rsidP="00000000" w:rsidRDefault="00000000" w:rsidRPr="00000000" w14:paraId="00000015">
      <w:pPr>
        <w:contextualSpacing w:val="0"/>
        <w:jc w:val="both"/>
        <w:rPr>
          <w:color w:val="000000"/>
        </w:rPr>
      </w:pPr>
      <w:r w:rsidDel="00000000" w:rsidR="00000000" w:rsidRPr="00000000">
        <w:rPr>
          <w:color w:val="000000"/>
          <w:rtl w:val="0"/>
        </w:rPr>
        <w:t xml:space="preserve">0 1</w:t>
      </w:r>
    </w:p>
    <w:p w:rsidR="00000000" w:rsidDel="00000000" w:rsidP="00000000" w:rsidRDefault="00000000" w:rsidRPr="00000000" w14:paraId="00000016">
      <w:pPr>
        <w:contextualSpacing w:val="0"/>
        <w:jc w:val="both"/>
        <w:rPr>
          <w:color w:val="000000"/>
        </w:rPr>
      </w:pPr>
      <w:r w:rsidDel="00000000" w:rsidR="00000000" w:rsidRPr="00000000">
        <w:rPr>
          <w:color w:val="000000"/>
          <w:rtl w:val="0"/>
        </w:rPr>
        <w:t xml:space="preserve">1 0</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color w:val="000000"/>
        </w:rPr>
      </w:pPr>
      <w:r w:rsidDel="00000000" w:rsidR="00000000" w:rsidRPr="00000000">
        <w:rPr>
          <w:color w:val="000000"/>
          <w:rtl w:val="0"/>
        </w:rPr>
        <w:t xml:space="preserve">2</w:t>
      </w:r>
    </w:p>
    <w:p w:rsidR="00000000" w:rsidDel="00000000" w:rsidP="00000000" w:rsidRDefault="00000000" w:rsidRPr="00000000" w14:paraId="00000019">
      <w:pPr>
        <w:contextualSpacing w:val="0"/>
        <w:jc w:val="both"/>
        <w:rPr>
          <w:color w:val="000000"/>
        </w:rPr>
      </w:pPr>
      <w:r w:rsidDel="00000000" w:rsidR="00000000" w:rsidRPr="00000000">
        <w:rPr>
          <w:color w:val="000000"/>
          <w:rtl w:val="0"/>
        </w:rPr>
        <w:t xml:space="preserve">1 1</w:t>
      </w:r>
    </w:p>
    <w:p w:rsidR="00000000" w:rsidDel="00000000" w:rsidP="00000000" w:rsidRDefault="00000000" w:rsidRPr="00000000" w14:paraId="0000001A">
      <w:pPr>
        <w:contextualSpacing w:val="0"/>
        <w:jc w:val="both"/>
        <w:rPr>
          <w:color w:val="000000"/>
        </w:rPr>
      </w:pPr>
      <w:r w:rsidDel="00000000" w:rsidR="00000000" w:rsidRPr="00000000">
        <w:rPr>
          <w:color w:val="000000"/>
          <w:rtl w:val="0"/>
        </w:rPr>
        <w:t xml:space="preserve">1 1</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color w:val="000000"/>
        </w:rPr>
      </w:pPr>
      <w:r w:rsidDel="00000000" w:rsidR="00000000" w:rsidRPr="00000000">
        <w:rPr>
          <w:color w:val="000000"/>
          <w:rtl w:val="0"/>
        </w:rPr>
        <w:t xml:space="preserve">3</w:t>
      </w:r>
    </w:p>
    <w:p w:rsidR="00000000" w:rsidDel="00000000" w:rsidP="00000000" w:rsidRDefault="00000000" w:rsidRPr="00000000" w14:paraId="0000001D">
      <w:pPr>
        <w:contextualSpacing w:val="0"/>
        <w:jc w:val="both"/>
        <w:rPr>
          <w:color w:val="000000"/>
        </w:rPr>
      </w:pPr>
      <w:r w:rsidDel="00000000" w:rsidR="00000000" w:rsidRPr="00000000">
        <w:rPr>
          <w:color w:val="000000"/>
          <w:rtl w:val="0"/>
        </w:rPr>
        <w:t xml:space="preserve">0 0 0</w:t>
      </w:r>
    </w:p>
    <w:p w:rsidR="00000000" w:rsidDel="00000000" w:rsidP="00000000" w:rsidRDefault="00000000" w:rsidRPr="00000000" w14:paraId="0000001E">
      <w:pPr>
        <w:contextualSpacing w:val="0"/>
        <w:jc w:val="both"/>
        <w:rPr>
          <w:color w:val="000000"/>
        </w:rPr>
      </w:pPr>
      <w:r w:rsidDel="00000000" w:rsidR="00000000" w:rsidRPr="00000000">
        <w:rPr>
          <w:color w:val="000000"/>
          <w:rtl w:val="0"/>
        </w:rPr>
        <w:t xml:space="preserve">0 0 0</w:t>
      </w:r>
    </w:p>
    <w:p w:rsidR="00000000" w:rsidDel="00000000" w:rsidP="00000000" w:rsidRDefault="00000000" w:rsidRPr="00000000" w14:paraId="0000001F">
      <w:pPr>
        <w:contextualSpacing w:val="0"/>
        <w:jc w:val="both"/>
        <w:rPr>
          <w:color w:val="000000"/>
        </w:rPr>
      </w:pPr>
      <w:r w:rsidDel="00000000" w:rsidR="00000000" w:rsidRPr="00000000">
        <w:rPr>
          <w:color w:val="000000"/>
          <w:rtl w:val="0"/>
        </w:rPr>
        <w:t xml:space="preserve">0 0 0</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color w:val="000000"/>
        </w:rPr>
      </w:pPr>
      <w:r w:rsidDel="00000000" w:rsidR="00000000" w:rsidRPr="00000000">
        <w:rPr>
          <w:color w:val="000000"/>
          <w:rtl w:val="0"/>
        </w:rPr>
        <w:t xml:space="preserve">3</w:t>
      </w:r>
    </w:p>
    <w:p w:rsidR="00000000" w:rsidDel="00000000" w:rsidP="00000000" w:rsidRDefault="00000000" w:rsidRPr="00000000" w14:paraId="00000022">
      <w:pPr>
        <w:contextualSpacing w:val="0"/>
        <w:jc w:val="both"/>
        <w:rPr>
          <w:color w:val="000000"/>
        </w:rPr>
      </w:pPr>
      <w:r w:rsidDel="00000000" w:rsidR="00000000" w:rsidRPr="00000000">
        <w:rPr>
          <w:color w:val="000000"/>
          <w:rtl w:val="0"/>
        </w:rPr>
        <w:t xml:space="preserve">1 1 1</w:t>
      </w:r>
    </w:p>
    <w:p w:rsidR="00000000" w:rsidDel="00000000" w:rsidP="00000000" w:rsidRDefault="00000000" w:rsidRPr="00000000" w14:paraId="00000023">
      <w:pPr>
        <w:contextualSpacing w:val="0"/>
        <w:jc w:val="both"/>
        <w:rPr>
          <w:color w:val="000000"/>
        </w:rPr>
      </w:pPr>
      <w:r w:rsidDel="00000000" w:rsidR="00000000" w:rsidRPr="00000000">
        <w:rPr>
          <w:color w:val="000000"/>
          <w:rtl w:val="0"/>
        </w:rPr>
        <w:t xml:space="preserve">1 0 0</w:t>
      </w:r>
    </w:p>
    <w:p w:rsidR="00000000" w:rsidDel="00000000" w:rsidP="00000000" w:rsidRDefault="00000000" w:rsidRPr="00000000" w14:paraId="00000024">
      <w:pPr>
        <w:contextualSpacing w:val="0"/>
        <w:jc w:val="both"/>
        <w:rPr>
          <w:color w:val="000000"/>
        </w:rPr>
      </w:pPr>
      <w:r w:rsidDel="00000000" w:rsidR="00000000" w:rsidRPr="00000000">
        <w:rPr>
          <w:color w:val="000000"/>
          <w:rtl w:val="0"/>
        </w:rPr>
        <w:t xml:space="preserve">1 0 0</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color w:val="000000"/>
        </w:rPr>
      </w:pPr>
      <w:r w:rsidDel="00000000" w:rsidR="00000000" w:rsidRPr="00000000">
        <w:rPr>
          <w:color w:val="000000"/>
          <w:rtl w:val="0"/>
        </w:rPr>
        <w:t xml:space="preserve">3</w:t>
      </w:r>
    </w:p>
    <w:p w:rsidR="00000000" w:rsidDel="00000000" w:rsidP="00000000" w:rsidRDefault="00000000" w:rsidRPr="00000000" w14:paraId="00000027">
      <w:pPr>
        <w:contextualSpacing w:val="0"/>
        <w:jc w:val="both"/>
        <w:rPr>
          <w:color w:val="000000"/>
        </w:rPr>
      </w:pPr>
      <w:r w:rsidDel="00000000" w:rsidR="00000000" w:rsidRPr="00000000">
        <w:rPr>
          <w:color w:val="000000"/>
          <w:rtl w:val="0"/>
        </w:rPr>
        <w:t xml:space="preserve">0 1 0</w:t>
      </w:r>
    </w:p>
    <w:p w:rsidR="00000000" w:rsidDel="00000000" w:rsidP="00000000" w:rsidRDefault="00000000" w:rsidRPr="00000000" w14:paraId="00000028">
      <w:pPr>
        <w:contextualSpacing w:val="0"/>
        <w:jc w:val="both"/>
        <w:rPr>
          <w:color w:val="000000"/>
        </w:rPr>
      </w:pPr>
      <w:r w:rsidDel="00000000" w:rsidR="00000000" w:rsidRPr="00000000">
        <w:rPr>
          <w:color w:val="000000"/>
          <w:rtl w:val="0"/>
        </w:rPr>
        <w:t xml:space="preserve">1 0 0</w:t>
      </w:r>
    </w:p>
    <w:p w:rsidR="00000000" w:rsidDel="00000000" w:rsidP="00000000" w:rsidRDefault="00000000" w:rsidRPr="00000000" w14:paraId="00000029">
      <w:pPr>
        <w:contextualSpacing w:val="0"/>
        <w:jc w:val="both"/>
        <w:rPr>
          <w:color w:val="000000"/>
        </w:rPr>
      </w:pPr>
      <w:r w:rsidDel="00000000" w:rsidR="00000000" w:rsidRPr="00000000">
        <w:rPr>
          <w:color w:val="000000"/>
          <w:rtl w:val="0"/>
        </w:rPr>
        <w:t xml:space="preserve">0 0 0</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spacing w:line="276" w:lineRule="auto"/>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Sample Output:</w:t>
      </w:r>
    </w:p>
    <w:p w:rsidR="00000000" w:rsidDel="00000000" w:rsidP="00000000" w:rsidRDefault="00000000" w:rsidRPr="00000000" w14:paraId="0000002C">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2D">
      <w:pPr>
        <w:contextualSpacing w:val="0"/>
        <w:jc w:val="both"/>
        <w:rPr>
          <w:color w:val="000000"/>
        </w:rPr>
      </w:pPr>
      <w:r w:rsidDel="00000000" w:rsidR="00000000" w:rsidRPr="00000000">
        <w:rPr>
          <w:color w:val="000000"/>
          <w:rtl w:val="0"/>
        </w:rPr>
        <w:t xml:space="preserve">2</w:t>
      </w:r>
    </w:p>
    <w:p w:rsidR="00000000" w:rsidDel="00000000" w:rsidP="00000000" w:rsidRDefault="00000000" w:rsidRPr="00000000" w14:paraId="0000002E">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2F">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30">
      <w:pPr>
        <w:contextualSpacing w:val="0"/>
        <w:jc w:val="both"/>
        <w:rPr>
          <w:color w:val="000000"/>
        </w:rPr>
      </w:pPr>
      <w:r w:rsidDel="00000000" w:rsidR="00000000" w:rsidRPr="00000000">
        <w:rPr>
          <w:color w:val="000000"/>
          <w:rtl w:val="0"/>
        </w:rPr>
        <w:t xml:space="preserve">3</w:t>
      </w:r>
    </w:p>
    <w:p w:rsidR="00000000" w:rsidDel="00000000" w:rsidP="00000000" w:rsidRDefault="00000000" w:rsidRPr="00000000" w14:paraId="00000031">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32">
      <w:pPr>
        <w:contextualSpacing w:val="0"/>
        <w:jc w:val="both"/>
        <w:rPr>
          <w:color w:val="000000"/>
        </w:rPr>
      </w:pPr>
      <w:r w:rsidDel="00000000" w:rsidR="00000000" w:rsidRPr="00000000">
        <w:rPr>
          <w:color w:val="000000"/>
          <w:rtl w:val="0"/>
        </w:rPr>
        <w:t xml:space="preserve">1</w:t>
      </w:r>
    </w:p>
    <w:p w:rsidR="00000000" w:rsidDel="00000000" w:rsidP="00000000" w:rsidRDefault="00000000" w:rsidRPr="00000000" w14:paraId="00000033">
      <w:pPr>
        <w:contextualSpacing w:val="0"/>
        <w:jc w:val="both"/>
        <w:rPr>
          <w:color w:val="000000"/>
        </w:rPr>
      </w:pPr>
      <w:r w:rsidDel="00000000" w:rsidR="00000000" w:rsidRPr="00000000">
        <w:rPr>
          <w:color w:val="000000"/>
          <w:rtl w:val="0"/>
        </w:rPr>
        <w:t xml:space="preserve">2</w:t>
      </w:r>
    </w:p>
    <w:p w:rsidR="00000000" w:rsidDel="00000000" w:rsidP="00000000" w:rsidRDefault="00000000" w:rsidRPr="00000000" w14:paraId="00000034">
      <w:pPr>
        <w:contextualSpacing w:val="0"/>
        <w:jc w:val="both"/>
        <w:rPr>
          <w:color w:val="000000"/>
        </w:rPr>
      </w:pPr>
      <w:r w:rsidDel="00000000" w:rsidR="00000000" w:rsidRPr="00000000">
        <w:rPr>
          <w:color w:val="000000"/>
          <w:rtl w:val="0"/>
        </w:rPr>
        <w:t xml:space="preserve">0.000000 sec.</w:t>
      </w:r>
    </w:p>
    <w:p w:rsidR="00000000" w:rsidDel="00000000" w:rsidP="00000000" w:rsidRDefault="00000000" w:rsidRPr="00000000" w14:paraId="00000035">
      <w:pPr>
        <w:spacing w:line="276" w:lineRule="auto"/>
        <w:contextualSpacing w:val="0"/>
        <w:rPr>
          <w:color w:val="000000"/>
        </w:rPr>
      </w:pPr>
      <w:r w:rsidDel="00000000" w:rsidR="00000000" w:rsidRPr="00000000">
        <w:rPr>
          <w:rtl w:val="0"/>
        </w:rPr>
      </w:r>
    </w:p>
    <w:p w:rsidR="00000000" w:rsidDel="00000000" w:rsidP="00000000" w:rsidRDefault="00000000" w:rsidRPr="00000000" w14:paraId="00000036">
      <w:pPr>
        <w:spacing w:line="276" w:lineRule="auto"/>
        <w:contextualSpacing w:val="0"/>
        <w:rPr>
          <w:b w:val="1"/>
          <w:color w:val="000000"/>
        </w:rPr>
      </w:pPr>
      <w:r w:rsidDel="00000000" w:rsidR="00000000" w:rsidRPr="00000000">
        <w:rPr>
          <w:b w:val="1"/>
          <w:color w:val="000000"/>
          <w:rtl w:val="0"/>
        </w:rPr>
        <w:t xml:space="preserve">Algorithms:</w:t>
      </w:r>
    </w:p>
    <w:p w:rsidR="00000000" w:rsidDel="00000000" w:rsidP="00000000" w:rsidRDefault="00000000" w:rsidRPr="00000000" w14:paraId="00000037">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Algorithm DFS_MAIN( G(V, E) )</w:t>
      </w:r>
    </w:p>
    <w:p w:rsidR="00000000" w:rsidDel="00000000" w:rsidP="00000000" w:rsidRDefault="00000000" w:rsidRPr="00000000" w14:paraId="00000038">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Mark each vertex in v with 0</w:t>
      </w:r>
    </w:p>
    <w:p w:rsidR="00000000" w:rsidDel="00000000" w:rsidP="00000000" w:rsidRDefault="00000000" w:rsidRPr="00000000" w14:paraId="00000039">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 each vertex v in V</w:t>
      </w:r>
    </w:p>
    <w:p w:rsidR="00000000" w:rsidDel="00000000" w:rsidP="00000000" w:rsidRDefault="00000000" w:rsidRPr="00000000" w14:paraId="0000003A">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 (v is marked with 0)</w:t>
      </w:r>
    </w:p>
    <w:p w:rsidR="00000000" w:rsidDel="00000000" w:rsidP="00000000" w:rsidRDefault="00000000" w:rsidRPr="00000000" w14:paraId="0000003B">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dfs_recurse(v)</w:t>
      </w:r>
    </w:p>
    <w:p w:rsidR="00000000" w:rsidDel="00000000" w:rsidP="00000000" w:rsidRDefault="00000000" w:rsidRPr="00000000" w14:paraId="0000003C">
      <w:pPr>
        <w:contextualSpacing w:val="0"/>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D">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Procedure dfs_recurse(v)</w:t>
      </w:r>
    </w:p>
    <w:p w:rsidR="00000000" w:rsidDel="00000000" w:rsidP="00000000" w:rsidRDefault="00000000" w:rsidRPr="00000000" w14:paraId="0000003E">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Mark v with 1</w:t>
      </w:r>
    </w:p>
    <w:p w:rsidR="00000000" w:rsidDel="00000000" w:rsidP="00000000" w:rsidRDefault="00000000" w:rsidRPr="00000000" w14:paraId="0000003F">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 each vertex w in V adjacent to v</w:t>
      </w:r>
    </w:p>
    <w:p w:rsidR="00000000" w:rsidDel="00000000" w:rsidP="00000000" w:rsidRDefault="00000000" w:rsidRPr="00000000" w14:paraId="00000040">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 (w is marked with 0)</w:t>
      </w:r>
    </w:p>
    <w:p w:rsidR="00000000" w:rsidDel="00000000" w:rsidP="00000000" w:rsidRDefault="00000000" w:rsidRPr="00000000" w14:paraId="00000041">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dfs_recurse(w)</w:t>
      </w:r>
    </w:p>
    <w:p w:rsidR="00000000" w:rsidDel="00000000" w:rsidP="00000000" w:rsidRDefault="00000000" w:rsidRPr="00000000" w14:paraId="00000042">
      <w:pPr>
        <w:contextualSpacing w:val="0"/>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43">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Algorithm BFS_main( G(V, E) )</w:t>
      </w:r>
    </w:p>
    <w:p w:rsidR="00000000" w:rsidDel="00000000" w:rsidP="00000000" w:rsidRDefault="00000000" w:rsidRPr="00000000" w14:paraId="00000044">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Mark each vertex in v with 0</w:t>
      </w:r>
    </w:p>
    <w:p w:rsidR="00000000" w:rsidDel="00000000" w:rsidP="00000000" w:rsidRDefault="00000000" w:rsidRPr="00000000" w14:paraId="00000045">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 each vertex v in V</w:t>
      </w:r>
    </w:p>
    <w:p w:rsidR="00000000" w:rsidDel="00000000" w:rsidP="00000000" w:rsidRDefault="00000000" w:rsidRPr="00000000" w14:paraId="00000046">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if(v is marked with 0)</w:t>
      </w:r>
    </w:p>
    <w:p w:rsidR="00000000" w:rsidDel="00000000" w:rsidP="00000000" w:rsidRDefault="00000000" w:rsidRPr="00000000" w14:paraId="00000047">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bfs_node(v)</w:t>
      </w:r>
    </w:p>
    <w:p w:rsidR="00000000" w:rsidDel="00000000" w:rsidP="00000000" w:rsidRDefault="00000000" w:rsidRPr="00000000" w14:paraId="00000048">
      <w:pPr>
        <w:contextualSpacing w:val="0"/>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49">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Procedure bfs_node(v)</w:t>
      </w:r>
    </w:p>
    <w:p w:rsidR="00000000" w:rsidDel="00000000" w:rsidP="00000000" w:rsidRDefault="00000000" w:rsidRPr="00000000" w14:paraId="0000004A">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Mark v with 1 and insert v into the Queue</w:t>
      </w:r>
    </w:p>
    <w:p w:rsidR="00000000" w:rsidDel="00000000" w:rsidP="00000000" w:rsidRDefault="00000000" w:rsidRPr="00000000" w14:paraId="0000004B">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while the Queue is not empty</w:t>
      </w:r>
    </w:p>
    <w:p w:rsidR="00000000" w:rsidDel="00000000" w:rsidP="00000000" w:rsidRDefault="00000000" w:rsidRPr="00000000" w14:paraId="0000004C">
      <w:pPr>
        <w:contextualSpacing w:val="0"/>
        <w:jc w:val="both"/>
        <w:rPr>
          <w:rFonts w:ascii="Courier New" w:cs="Courier New" w:eastAsia="Courier New" w:hAnsi="Courier New"/>
          <w:color w:val="000000"/>
        </w:rPr>
      </w:pPr>
      <w:r w:rsidDel="00000000" w:rsidR="00000000" w:rsidRPr="00000000">
        <w:rPr>
          <w:rFonts w:ascii="Fira Mono" w:cs="Fira Mono" w:eastAsia="Fira Mono" w:hAnsi="Fira Mono"/>
          <w:color w:val="000000"/>
          <w:rtl w:val="0"/>
        </w:rPr>
        <w:tab/>
        <w:t xml:space="preserve">v ← remove a vertex from the Queue</w:t>
      </w:r>
    </w:p>
    <w:p w:rsidR="00000000" w:rsidDel="00000000" w:rsidP="00000000" w:rsidRDefault="00000000" w:rsidRPr="00000000" w14:paraId="0000004D">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 each vertex w in V adjacent to v</w:t>
      </w:r>
    </w:p>
    <w:p w:rsidR="00000000" w:rsidDel="00000000" w:rsidP="00000000" w:rsidRDefault="00000000" w:rsidRPr="00000000" w14:paraId="0000004E">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if(w is marked with 0)</w:t>
      </w:r>
    </w:p>
    <w:p w:rsidR="00000000" w:rsidDel="00000000" w:rsidP="00000000" w:rsidRDefault="00000000" w:rsidRPr="00000000" w14:paraId="0000004F">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Mark w with 1</w:t>
      </w:r>
    </w:p>
    <w:p w:rsidR="00000000" w:rsidDel="00000000" w:rsidP="00000000" w:rsidRDefault="00000000" w:rsidRPr="00000000" w14:paraId="00000050">
      <w:pPr>
        <w:contextualSpacing w:val="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Add w to the Queue</w:t>
      </w:r>
    </w:p>
    <w:p w:rsidR="00000000" w:rsidDel="00000000" w:rsidP="00000000" w:rsidRDefault="00000000" w:rsidRPr="00000000" w14:paraId="00000051">
      <w:pPr>
        <w:contextualSpacing w:val="0"/>
        <w:jc w:val="both"/>
        <w:rPr>
          <w:color w:val="000000"/>
        </w:rPr>
      </w:pPr>
      <w:r w:rsidDel="00000000" w:rsidR="00000000" w:rsidRPr="00000000">
        <w:rPr>
          <w:rtl w:val="0"/>
        </w:rPr>
      </w:r>
    </w:p>
    <w:p w:rsidR="00000000" w:rsidDel="00000000" w:rsidP="00000000" w:rsidRDefault="00000000" w:rsidRPr="00000000" w14:paraId="00000052">
      <w:pPr>
        <w:spacing w:line="276" w:lineRule="auto"/>
        <w:contextualSpacing w:val="0"/>
        <w:rPr>
          <w:color w:val="000000"/>
        </w:rPr>
      </w:pPr>
      <w:r w:rsidDel="00000000" w:rsidR="00000000" w:rsidRPr="00000000">
        <w:rPr>
          <w:rFonts w:ascii="Arial" w:cs="Arial" w:eastAsia="Arial" w:hAnsi="Arial"/>
          <w:b w:val="1"/>
          <w:color w:val="000000"/>
          <w:sz w:val="22"/>
          <w:szCs w:val="22"/>
          <w:rtl w:val="0"/>
        </w:rPr>
        <w:t xml:space="preserve">Practice-Problems:</w:t>
      </w:r>
      <w:r w:rsidDel="00000000" w:rsidR="00000000" w:rsidRPr="00000000">
        <w:rPr>
          <w:color w:val="000000"/>
          <w:rtl w:val="0"/>
        </w:rPr>
        <w:t xml:space="preserve"> Simulate a maze search using DFS technique. Represent a 2-dimentional maze by grid of nodes, where a node in the grid can potentially connect to four other nodes in the grid using pointers. If the maze has an opening for the particular adjacent node, the respective pointer in the current node points to the adjacent node, otherwise it will be a null pointer. One can use a two-dimensional array of “struct”s in C for a node with four pointers in each struct.</w:t>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