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4341F"/>
          <w:sz w:val="44"/>
        </w:rPr>
        <w:t>Product Catalog Correlation Mapping</w:t>
        <w:br/>
      </w:r>
      <w:r>
        <w:rPr>
          <w:rFonts w:ascii="Aptos" w:hAnsi="Aptos"/>
          <w:i/>
          <w:sz w:val="22"/>
        </w:rPr>
        <w:t>Table-to-Table Relationship Reference for Pradeep Jewellery</w:t>
      </w:r>
    </w:p>
    <w:p>
      <w:pPr>
        <w:pStyle w:val="Heading1"/>
      </w:pPr>
      <w:r>
        <w:t>1. Purpose</w:t>
      </w:r>
    </w:p>
    <w:p>
      <w:r>
        <w:t>This document explains how the catalog tables correlate with each other. It is meant to act as a relationship map for understanding how master data, products, assignment tables, variants, SKU records, pricing jobs, and sync logs are connected in the current backend design.</w:t>
      </w:r>
    </w:p>
    <w:p>
      <w:pPr>
        <w:pStyle w:val="Heading1"/>
      </w:pPr>
      <w:r>
        <w:t>2. High-Level Correlation Flow</w:t>
      </w:r>
    </w:p>
    <w:p>
      <w:pPr>
        <w:pStyle w:val="ListBullet"/>
      </w:pPr>
      <w:r>
        <w:t>Master tables define reusable option values such as category, size, metal, diamond quality, carat, and color.</w:t>
      </w:r>
    </w:p>
    <w:p>
      <w:pPr>
        <w:pStyle w:val="ListBullet"/>
      </w:pPr>
      <w:r>
        <w:t>Products define the parent sellable design.</w:t>
      </w:r>
    </w:p>
    <w:p>
      <w:pPr>
        <w:pStyle w:val="ListBullet"/>
      </w:pPr>
      <w:r>
        <w:t>Assignment tables connect each product to the option values it is allowed to use.</w:t>
      </w:r>
    </w:p>
    <w:p>
      <w:pPr>
        <w:pStyle w:val="ListBullet"/>
      </w:pPr>
      <w:r>
        <w:t>Variants store exact generated combinations for a product.</w:t>
      </w:r>
    </w:p>
    <w:p>
      <w:pPr>
        <w:pStyle w:val="ListBullet"/>
      </w:pPr>
      <w:r>
        <w:t>SKU stores the final sellable inventory identity for a variant.</w:t>
      </w:r>
    </w:p>
    <w:p>
      <w:pPr>
        <w:pStyle w:val="ListBullet"/>
      </w:pPr>
      <w:r>
        <w:t>SKU counters maintain category-wise next SKU numbering.</w:t>
      </w:r>
    </w:p>
    <w:p>
      <w:pPr>
        <w:pStyle w:val="ListBullet"/>
      </w:pPr>
      <w:r>
        <w:t>Price update jobs support scheduled price recalculation.</w:t>
      </w:r>
    </w:p>
    <w:p>
      <w:pPr>
        <w:pStyle w:val="ListBullet"/>
      </w:pPr>
      <w:r>
        <w:t>Catalog sync logs track seed runs, Shopify sync runs, and file-change history.</w:t>
      </w:r>
    </w:p>
    <w:p>
      <w:pPr>
        <w:pStyle w:val="Heading1"/>
      </w:pPr>
      <w:r>
        <w:t>3. Relationship Summary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EAD7C5"/>
          </w:tcPr>
          <w:p>
            <w:r>
              <w:t>Parent Table</w:t>
            </w:r>
          </w:p>
        </w:tc>
        <w:tc>
          <w:tcPr>
            <w:tcW w:type="dxa" w:w="1987"/>
            <w:shd w:fill="EAD7C5"/>
          </w:tcPr>
          <w:p>
            <w:r>
              <w:t>Child / Linked Table</w:t>
            </w:r>
          </w:p>
        </w:tc>
        <w:tc>
          <w:tcPr>
            <w:tcW w:type="dxa" w:w="1987"/>
            <w:shd w:fill="EAD7C5"/>
          </w:tcPr>
          <w:p>
            <w:r>
              <w:t>Relationship Type</w:t>
            </w:r>
          </w:p>
        </w:tc>
        <w:tc>
          <w:tcPr>
            <w:tcW w:type="dxa" w:w="1987"/>
            <w:shd w:fill="EAD7C5"/>
          </w:tcPr>
          <w:p>
            <w:r>
              <w:t>Key Columns</w:t>
            </w:r>
          </w:p>
        </w:tc>
        <w:tc>
          <w:tcPr>
            <w:tcW w:type="dxa" w:w="1987"/>
            <w:shd w:fill="EAD7C5"/>
          </w:tcPr>
          <w:p>
            <w:r>
              <w:t>Business Meaning</w:t>
            </w:r>
          </w:p>
        </w:tc>
      </w:tr>
      <w:tr>
        <w:tc>
          <w:tcPr>
            <w:tcW w:type="dxa" w:w="1987"/>
          </w:tcPr>
          <w:p>
            <w:r>
              <w:t>categories</w:t>
            </w:r>
          </w:p>
        </w:tc>
        <w:tc>
          <w:tcPr>
            <w:tcW w:type="dxa" w:w="1987"/>
          </w:tcPr>
          <w:p>
            <w:r>
              <w:t>products</w:t>
            </w:r>
          </w:p>
        </w:tc>
        <w:tc>
          <w:tcPr>
            <w:tcW w:type="dxa" w:w="1987"/>
          </w:tcPr>
          <w:p>
            <w:r>
              <w:t>1 to many</w:t>
            </w:r>
          </w:p>
        </w:tc>
        <w:tc>
          <w:tcPr>
            <w:tcW w:type="dxa" w:w="1987"/>
          </w:tcPr>
          <w:p>
            <w:r>
              <w:t>products.category_id -&gt; categories.id</w:t>
            </w:r>
          </w:p>
        </w:tc>
        <w:tc>
          <w:tcPr>
            <w:tcW w:type="dxa" w:w="1987"/>
          </w:tcPr>
          <w:p>
            <w:r>
              <w:t>One category contains many parent products and also provides the SKU prefix logic through categories.code.</w:t>
            </w:r>
          </w:p>
        </w:tc>
      </w:tr>
      <w:tr>
        <w:tc>
          <w:tcPr>
            <w:tcW w:type="dxa" w:w="1987"/>
          </w:tcPr>
          <w:p>
            <w:r>
              <w:t>products</w:t>
            </w:r>
          </w:p>
        </w:tc>
        <w:tc>
          <w:tcPr>
            <w:tcW w:type="dxa" w:w="1987"/>
          </w:tcPr>
          <w:p>
            <w:r>
              <w:t>product_sizes</w:t>
            </w:r>
          </w:p>
        </w:tc>
        <w:tc>
          <w:tcPr>
            <w:tcW w:type="dxa" w:w="1987"/>
          </w:tcPr>
          <w:p>
            <w:r>
              <w:t>1 to many</w:t>
            </w:r>
          </w:p>
        </w:tc>
        <w:tc>
          <w:tcPr>
            <w:tcW w:type="dxa" w:w="1987"/>
          </w:tcPr>
          <w:p>
            <w:r>
              <w:t>product_sizes.product_id -&gt; products.id</w:t>
            </w:r>
          </w:p>
        </w:tc>
        <w:tc>
          <w:tcPr>
            <w:tcW w:type="dxa" w:w="1987"/>
          </w:tcPr>
          <w:p>
            <w:r>
              <w:t>One product can allow many sizes through the assignment table.</w:t>
            </w:r>
          </w:p>
        </w:tc>
      </w:tr>
      <w:tr>
        <w:tc>
          <w:tcPr>
            <w:tcW w:type="dxa" w:w="1987"/>
          </w:tcPr>
          <w:p>
            <w:r>
              <w:t>products</w:t>
            </w:r>
          </w:p>
        </w:tc>
        <w:tc>
          <w:tcPr>
            <w:tcW w:type="dxa" w:w="1987"/>
          </w:tcPr>
          <w:p>
            <w:r>
              <w:t>product_metals</w:t>
            </w:r>
          </w:p>
        </w:tc>
        <w:tc>
          <w:tcPr>
            <w:tcW w:type="dxa" w:w="1987"/>
          </w:tcPr>
          <w:p>
            <w:r>
              <w:t>1 to many</w:t>
            </w:r>
          </w:p>
        </w:tc>
        <w:tc>
          <w:tcPr>
            <w:tcW w:type="dxa" w:w="1987"/>
          </w:tcPr>
          <w:p>
            <w:r>
              <w:t>product_metals.product_id -&gt; products.id</w:t>
            </w:r>
          </w:p>
        </w:tc>
        <w:tc>
          <w:tcPr>
            <w:tcW w:type="dxa" w:w="1987"/>
          </w:tcPr>
          <w:p>
            <w:r>
              <w:t>One product can allow many metals through the assignment table.</w:t>
            </w:r>
          </w:p>
        </w:tc>
      </w:tr>
      <w:tr>
        <w:tc>
          <w:tcPr>
            <w:tcW w:type="dxa" w:w="1987"/>
          </w:tcPr>
          <w:p>
            <w:r>
              <w:t>products</w:t>
            </w:r>
          </w:p>
        </w:tc>
        <w:tc>
          <w:tcPr>
            <w:tcW w:type="dxa" w:w="1987"/>
          </w:tcPr>
          <w:p>
            <w:r>
              <w:t>product_diamond_qualities</w:t>
            </w:r>
          </w:p>
        </w:tc>
        <w:tc>
          <w:tcPr>
            <w:tcW w:type="dxa" w:w="1987"/>
          </w:tcPr>
          <w:p>
            <w:r>
              <w:t>1 to many</w:t>
            </w:r>
          </w:p>
        </w:tc>
        <w:tc>
          <w:tcPr>
            <w:tcW w:type="dxa" w:w="1987"/>
          </w:tcPr>
          <w:p>
            <w:r>
              <w:t>product_diamond_qualities.product_id -&gt; products.id</w:t>
            </w:r>
          </w:p>
        </w:tc>
        <w:tc>
          <w:tcPr>
            <w:tcW w:type="dxa" w:w="1987"/>
          </w:tcPr>
          <w:p>
            <w:r>
              <w:t>One product can allow many diamond qualities.</w:t>
            </w:r>
          </w:p>
        </w:tc>
      </w:tr>
      <w:tr>
        <w:tc>
          <w:tcPr>
            <w:tcW w:type="dxa" w:w="1987"/>
          </w:tcPr>
          <w:p>
            <w:r>
              <w:t>products</w:t>
            </w:r>
          </w:p>
        </w:tc>
        <w:tc>
          <w:tcPr>
            <w:tcW w:type="dxa" w:w="1987"/>
          </w:tcPr>
          <w:p>
            <w:r>
              <w:t>product_carats</w:t>
            </w:r>
          </w:p>
        </w:tc>
        <w:tc>
          <w:tcPr>
            <w:tcW w:type="dxa" w:w="1987"/>
          </w:tcPr>
          <w:p>
            <w:r>
              <w:t>1 to many</w:t>
            </w:r>
          </w:p>
        </w:tc>
        <w:tc>
          <w:tcPr>
            <w:tcW w:type="dxa" w:w="1987"/>
          </w:tcPr>
          <w:p>
            <w:r>
              <w:t>product_carats.product_id -&gt; products.id</w:t>
            </w:r>
          </w:p>
        </w:tc>
        <w:tc>
          <w:tcPr>
            <w:tcW w:type="dxa" w:w="1987"/>
          </w:tcPr>
          <w:p>
            <w:r>
              <w:t>One product can allow many carat values.</w:t>
            </w:r>
          </w:p>
        </w:tc>
      </w:tr>
      <w:tr>
        <w:tc>
          <w:tcPr>
            <w:tcW w:type="dxa" w:w="1987"/>
          </w:tcPr>
          <w:p>
            <w:r>
              <w:t>products</w:t>
            </w:r>
          </w:p>
        </w:tc>
        <w:tc>
          <w:tcPr>
            <w:tcW w:type="dxa" w:w="1987"/>
          </w:tcPr>
          <w:p>
            <w:r>
              <w:t>product_colors</w:t>
            </w:r>
          </w:p>
        </w:tc>
        <w:tc>
          <w:tcPr>
            <w:tcW w:type="dxa" w:w="1987"/>
          </w:tcPr>
          <w:p>
            <w:r>
              <w:t>1 to many</w:t>
            </w:r>
          </w:p>
        </w:tc>
        <w:tc>
          <w:tcPr>
            <w:tcW w:type="dxa" w:w="1987"/>
          </w:tcPr>
          <w:p>
            <w:r>
              <w:t>product_colors.product_id -&gt; products.id</w:t>
            </w:r>
          </w:p>
        </w:tc>
        <w:tc>
          <w:tcPr>
            <w:tcW w:type="dxa" w:w="1987"/>
          </w:tcPr>
          <w:p>
            <w:r>
              <w:t>One product can allow many colors when color is used.</w:t>
            </w:r>
          </w:p>
        </w:tc>
      </w:tr>
      <w:tr>
        <w:tc>
          <w:tcPr>
            <w:tcW w:type="dxa" w:w="1987"/>
          </w:tcPr>
          <w:p>
            <w:r>
              <w:t>sizes</w:t>
            </w:r>
          </w:p>
        </w:tc>
        <w:tc>
          <w:tcPr>
            <w:tcW w:type="dxa" w:w="1987"/>
          </w:tcPr>
          <w:p>
            <w:r>
              <w:t>product_sizes</w:t>
            </w:r>
          </w:p>
        </w:tc>
        <w:tc>
          <w:tcPr>
            <w:tcW w:type="dxa" w:w="1987"/>
          </w:tcPr>
          <w:p>
            <w:r>
              <w:t>1 to many</w:t>
            </w:r>
          </w:p>
        </w:tc>
        <w:tc>
          <w:tcPr>
            <w:tcW w:type="dxa" w:w="1987"/>
          </w:tcPr>
          <w:p>
            <w:r>
              <w:t>product_sizes.size_id -&gt; sizes.id</w:t>
            </w:r>
          </w:p>
        </w:tc>
        <w:tc>
          <w:tcPr>
            <w:tcW w:type="dxa" w:w="1987"/>
          </w:tcPr>
          <w:p>
            <w:r>
              <w:t>One size value can be reused across many products.</w:t>
            </w:r>
          </w:p>
        </w:tc>
      </w:tr>
      <w:tr>
        <w:tc>
          <w:tcPr>
            <w:tcW w:type="dxa" w:w="1987"/>
          </w:tcPr>
          <w:p>
            <w:r>
              <w:t>metals</w:t>
            </w:r>
          </w:p>
        </w:tc>
        <w:tc>
          <w:tcPr>
            <w:tcW w:type="dxa" w:w="1987"/>
          </w:tcPr>
          <w:p>
            <w:r>
              <w:t>product_metals</w:t>
            </w:r>
          </w:p>
        </w:tc>
        <w:tc>
          <w:tcPr>
            <w:tcW w:type="dxa" w:w="1987"/>
          </w:tcPr>
          <w:p>
            <w:r>
              <w:t>1 to many</w:t>
            </w:r>
          </w:p>
        </w:tc>
        <w:tc>
          <w:tcPr>
            <w:tcW w:type="dxa" w:w="1987"/>
          </w:tcPr>
          <w:p>
            <w:r>
              <w:t>product_metals.metal_id -&gt; metals.id</w:t>
            </w:r>
          </w:p>
        </w:tc>
        <w:tc>
          <w:tcPr>
            <w:tcW w:type="dxa" w:w="1987"/>
          </w:tcPr>
          <w:p>
            <w:r>
              <w:t>One metal value can be reused across many products.</w:t>
            </w:r>
          </w:p>
        </w:tc>
      </w:tr>
      <w:tr>
        <w:tc>
          <w:tcPr>
            <w:tcW w:type="dxa" w:w="1987"/>
          </w:tcPr>
          <w:p>
            <w:r>
              <w:t>diamond_qualities</w:t>
            </w:r>
          </w:p>
        </w:tc>
        <w:tc>
          <w:tcPr>
            <w:tcW w:type="dxa" w:w="1987"/>
          </w:tcPr>
          <w:p>
            <w:r>
              <w:t>product_diamond_qualities</w:t>
            </w:r>
          </w:p>
        </w:tc>
        <w:tc>
          <w:tcPr>
            <w:tcW w:type="dxa" w:w="1987"/>
          </w:tcPr>
          <w:p>
            <w:r>
              <w:t>1 to many</w:t>
            </w:r>
          </w:p>
        </w:tc>
        <w:tc>
          <w:tcPr>
            <w:tcW w:type="dxa" w:w="1987"/>
          </w:tcPr>
          <w:p>
            <w:r>
              <w:t>product_diamond_qualities.diamond_quality_id -&gt; diamond_qualities.id</w:t>
            </w:r>
          </w:p>
        </w:tc>
        <w:tc>
          <w:tcPr>
            <w:tcW w:type="dxa" w:w="1987"/>
          </w:tcPr>
          <w:p>
            <w:r>
              <w:t>One diamond quality can be reused across many products.</w:t>
            </w:r>
          </w:p>
        </w:tc>
      </w:tr>
      <w:tr>
        <w:tc>
          <w:tcPr>
            <w:tcW w:type="dxa" w:w="1987"/>
          </w:tcPr>
          <w:p>
            <w:r>
              <w:t>carats</w:t>
            </w:r>
          </w:p>
        </w:tc>
        <w:tc>
          <w:tcPr>
            <w:tcW w:type="dxa" w:w="1987"/>
          </w:tcPr>
          <w:p>
            <w:r>
              <w:t>product_carats</w:t>
            </w:r>
          </w:p>
        </w:tc>
        <w:tc>
          <w:tcPr>
            <w:tcW w:type="dxa" w:w="1987"/>
          </w:tcPr>
          <w:p>
            <w:r>
              <w:t>1 to many</w:t>
            </w:r>
          </w:p>
        </w:tc>
        <w:tc>
          <w:tcPr>
            <w:tcW w:type="dxa" w:w="1987"/>
          </w:tcPr>
          <w:p>
            <w:r>
              <w:t>product_carats.carat_id -&gt; carats.id</w:t>
            </w:r>
          </w:p>
        </w:tc>
        <w:tc>
          <w:tcPr>
            <w:tcW w:type="dxa" w:w="1987"/>
          </w:tcPr>
          <w:p>
            <w:r>
              <w:t>One carat value can be reused across many products.</w:t>
            </w:r>
          </w:p>
        </w:tc>
      </w:tr>
      <w:tr>
        <w:tc>
          <w:tcPr>
            <w:tcW w:type="dxa" w:w="1987"/>
          </w:tcPr>
          <w:p>
            <w:r>
              <w:t>colors</w:t>
            </w:r>
          </w:p>
        </w:tc>
        <w:tc>
          <w:tcPr>
            <w:tcW w:type="dxa" w:w="1987"/>
          </w:tcPr>
          <w:p>
            <w:r>
              <w:t>product_colors</w:t>
            </w:r>
          </w:p>
        </w:tc>
        <w:tc>
          <w:tcPr>
            <w:tcW w:type="dxa" w:w="1987"/>
          </w:tcPr>
          <w:p>
            <w:r>
              <w:t>1 to many</w:t>
            </w:r>
          </w:p>
        </w:tc>
        <w:tc>
          <w:tcPr>
            <w:tcW w:type="dxa" w:w="1987"/>
          </w:tcPr>
          <w:p>
            <w:r>
              <w:t>product_colors.color_id -&gt; colors.id</w:t>
            </w:r>
          </w:p>
        </w:tc>
        <w:tc>
          <w:tcPr>
            <w:tcW w:type="dxa" w:w="1987"/>
          </w:tcPr>
          <w:p>
            <w:r>
              <w:t>One color value can be reused across many products.</w:t>
            </w:r>
          </w:p>
        </w:tc>
      </w:tr>
      <w:tr>
        <w:tc>
          <w:tcPr>
            <w:tcW w:type="dxa" w:w="1987"/>
          </w:tcPr>
          <w:p>
            <w:r>
              <w:t>products</w:t>
            </w:r>
          </w:p>
        </w:tc>
        <w:tc>
          <w:tcPr>
            <w:tcW w:type="dxa" w:w="1987"/>
          </w:tcPr>
          <w:p>
            <w:r>
              <w:t>variants</w:t>
            </w:r>
          </w:p>
        </w:tc>
        <w:tc>
          <w:tcPr>
            <w:tcW w:type="dxa" w:w="1987"/>
          </w:tcPr>
          <w:p>
            <w:r>
              <w:t>1 to many</w:t>
            </w:r>
          </w:p>
        </w:tc>
        <w:tc>
          <w:tcPr>
            <w:tcW w:type="dxa" w:w="1987"/>
          </w:tcPr>
          <w:p>
            <w:r>
              <w:t>variants.product_id -&gt; products.id</w:t>
            </w:r>
          </w:p>
        </w:tc>
        <w:tc>
          <w:tcPr>
            <w:tcW w:type="dxa" w:w="1987"/>
          </w:tcPr>
          <w:p>
            <w:r>
              <w:t>One product creates many exact variant combinations.</w:t>
            </w:r>
          </w:p>
        </w:tc>
      </w:tr>
      <w:tr>
        <w:tc>
          <w:tcPr>
            <w:tcW w:type="dxa" w:w="1987"/>
          </w:tcPr>
          <w:p>
            <w:r>
              <w:t>sizes</w:t>
            </w:r>
          </w:p>
        </w:tc>
        <w:tc>
          <w:tcPr>
            <w:tcW w:type="dxa" w:w="1987"/>
          </w:tcPr>
          <w:p>
            <w:r>
              <w:t>variants</w:t>
            </w:r>
          </w:p>
        </w:tc>
        <w:tc>
          <w:tcPr>
            <w:tcW w:type="dxa" w:w="1987"/>
          </w:tcPr>
          <w:p>
            <w:r>
              <w:t>1 to many</w:t>
            </w:r>
          </w:p>
        </w:tc>
        <w:tc>
          <w:tcPr>
            <w:tcW w:type="dxa" w:w="1987"/>
          </w:tcPr>
          <w:p>
            <w:r>
              <w:t>variants.size_id -&gt; sizes.id</w:t>
            </w:r>
          </w:p>
        </w:tc>
        <w:tc>
          <w:tcPr>
            <w:tcW w:type="dxa" w:w="1987"/>
          </w:tcPr>
          <w:p>
            <w:r>
              <w:t>Each variant can point to one selected size.</w:t>
            </w:r>
          </w:p>
        </w:tc>
      </w:tr>
      <w:tr>
        <w:tc>
          <w:tcPr>
            <w:tcW w:type="dxa" w:w="1987"/>
          </w:tcPr>
          <w:p>
            <w:r>
              <w:t>metals</w:t>
            </w:r>
          </w:p>
        </w:tc>
        <w:tc>
          <w:tcPr>
            <w:tcW w:type="dxa" w:w="1987"/>
          </w:tcPr>
          <w:p>
            <w:r>
              <w:t>variants</w:t>
            </w:r>
          </w:p>
        </w:tc>
        <w:tc>
          <w:tcPr>
            <w:tcW w:type="dxa" w:w="1987"/>
          </w:tcPr>
          <w:p>
            <w:r>
              <w:t>1 to many</w:t>
            </w:r>
          </w:p>
        </w:tc>
        <w:tc>
          <w:tcPr>
            <w:tcW w:type="dxa" w:w="1987"/>
          </w:tcPr>
          <w:p>
            <w:r>
              <w:t>variants.metal_id -&gt; metals.id</w:t>
            </w:r>
          </w:p>
        </w:tc>
        <w:tc>
          <w:tcPr>
            <w:tcW w:type="dxa" w:w="1987"/>
          </w:tcPr>
          <w:p>
            <w:r>
              <w:t>Each variant can point to one selected metal.</w:t>
            </w:r>
          </w:p>
        </w:tc>
      </w:tr>
      <w:tr>
        <w:tc>
          <w:tcPr>
            <w:tcW w:type="dxa" w:w="1987"/>
          </w:tcPr>
          <w:p>
            <w:r>
              <w:t>diamond_qualities</w:t>
            </w:r>
          </w:p>
        </w:tc>
        <w:tc>
          <w:tcPr>
            <w:tcW w:type="dxa" w:w="1987"/>
          </w:tcPr>
          <w:p>
            <w:r>
              <w:t>variants</w:t>
            </w:r>
          </w:p>
        </w:tc>
        <w:tc>
          <w:tcPr>
            <w:tcW w:type="dxa" w:w="1987"/>
          </w:tcPr>
          <w:p>
            <w:r>
              <w:t>1 to many</w:t>
            </w:r>
          </w:p>
        </w:tc>
        <w:tc>
          <w:tcPr>
            <w:tcW w:type="dxa" w:w="1987"/>
          </w:tcPr>
          <w:p>
            <w:r>
              <w:t>variants.diamond_quality_id -&gt; diamond_qualities.id</w:t>
            </w:r>
          </w:p>
        </w:tc>
        <w:tc>
          <w:tcPr>
            <w:tcW w:type="dxa" w:w="1987"/>
          </w:tcPr>
          <w:p>
            <w:r>
              <w:t>Each variant can point to one selected diamond quality.</w:t>
            </w:r>
          </w:p>
        </w:tc>
      </w:tr>
      <w:tr>
        <w:tc>
          <w:tcPr>
            <w:tcW w:type="dxa" w:w="1987"/>
          </w:tcPr>
          <w:p>
            <w:r>
              <w:t>carats</w:t>
            </w:r>
          </w:p>
        </w:tc>
        <w:tc>
          <w:tcPr>
            <w:tcW w:type="dxa" w:w="1987"/>
          </w:tcPr>
          <w:p>
            <w:r>
              <w:t>variants</w:t>
            </w:r>
          </w:p>
        </w:tc>
        <w:tc>
          <w:tcPr>
            <w:tcW w:type="dxa" w:w="1987"/>
          </w:tcPr>
          <w:p>
            <w:r>
              <w:t>1 to many</w:t>
            </w:r>
          </w:p>
        </w:tc>
        <w:tc>
          <w:tcPr>
            <w:tcW w:type="dxa" w:w="1987"/>
          </w:tcPr>
          <w:p>
            <w:r>
              <w:t>variants.carat_id -&gt; carats.id</w:t>
            </w:r>
          </w:p>
        </w:tc>
        <w:tc>
          <w:tcPr>
            <w:tcW w:type="dxa" w:w="1987"/>
          </w:tcPr>
          <w:p>
            <w:r>
              <w:t>Each variant can point to one selected carat.</w:t>
            </w:r>
          </w:p>
        </w:tc>
      </w:tr>
      <w:tr>
        <w:tc>
          <w:tcPr>
            <w:tcW w:type="dxa" w:w="1987"/>
          </w:tcPr>
          <w:p>
            <w:r>
              <w:t>colors</w:t>
            </w:r>
          </w:p>
        </w:tc>
        <w:tc>
          <w:tcPr>
            <w:tcW w:type="dxa" w:w="1987"/>
          </w:tcPr>
          <w:p>
            <w:r>
              <w:t>variants</w:t>
            </w:r>
          </w:p>
        </w:tc>
        <w:tc>
          <w:tcPr>
            <w:tcW w:type="dxa" w:w="1987"/>
          </w:tcPr>
          <w:p>
            <w:r>
              <w:t>1 to many</w:t>
            </w:r>
          </w:p>
        </w:tc>
        <w:tc>
          <w:tcPr>
            <w:tcW w:type="dxa" w:w="1987"/>
          </w:tcPr>
          <w:p>
            <w:r>
              <w:t>variants.color_id -&gt; colors.id</w:t>
            </w:r>
          </w:p>
        </w:tc>
        <w:tc>
          <w:tcPr>
            <w:tcW w:type="dxa" w:w="1987"/>
          </w:tcPr>
          <w:p>
            <w:r>
              <w:t>Each variant can point to one selected color when color is active.</w:t>
            </w:r>
          </w:p>
        </w:tc>
      </w:tr>
      <w:tr>
        <w:tc>
          <w:tcPr>
            <w:tcW w:type="dxa" w:w="1987"/>
          </w:tcPr>
          <w:p>
            <w:r>
              <w:t>variants</w:t>
            </w:r>
          </w:p>
        </w:tc>
        <w:tc>
          <w:tcPr>
            <w:tcW w:type="dxa" w:w="1987"/>
          </w:tcPr>
          <w:p>
            <w:r>
              <w:t>sku</w:t>
            </w:r>
          </w:p>
        </w:tc>
        <w:tc>
          <w:tcPr>
            <w:tcW w:type="dxa" w:w="1987"/>
          </w:tcPr>
          <w:p>
            <w:r>
              <w:t>1 to 1</w:t>
            </w:r>
          </w:p>
        </w:tc>
        <w:tc>
          <w:tcPr>
            <w:tcW w:type="dxa" w:w="1987"/>
          </w:tcPr>
          <w:p>
            <w:r>
              <w:t>sku.variant_id -&gt; variants.id</w:t>
            </w:r>
          </w:p>
        </w:tc>
        <w:tc>
          <w:tcPr>
            <w:tcW w:type="dxa" w:w="1987"/>
          </w:tcPr>
          <w:p>
            <w:r>
              <w:t>Each exact variant gets one final SKU record. Enforced by uq_sku_variant.</w:t>
            </w:r>
          </w:p>
        </w:tc>
      </w:tr>
      <w:tr>
        <w:tc>
          <w:tcPr>
            <w:tcW w:type="dxa" w:w="1987"/>
          </w:tcPr>
          <w:p>
            <w:r>
              <w:t>products</w:t>
            </w:r>
          </w:p>
        </w:tc>
        <w:tc>
          <w:tcPr>
            <w:tcW w:type="dxa" w:w="1987"/>
          </w:tcPr>
          <w:p>
            <w:r>
              <w:t>sku</w:t>
            </w:r>
          </w:p>
        </w:tc>
        <w:tc>
          <w:tcPr>
            <w:tcW w:type="dxa" w:w="1987"/>
          </w:tcPr>
          <w:p>
            <w:r>
              <w:t>1 to many</w:t>
            </w:r>
          </w:p>
        </w:tc>
        <w:tc>
          <w:tcPr>
            <w:tcW w:type="dxa" w:w="1987"/>
          </w:tcPr>
          <w:p>
            <w:r>
              <w:t>sku.product_id -&gt; products.id</w:t>
            </w:r>
          </w:p>
        </w:tc>
        <w:tc>
          <w:tcPr>
            <w:tcW w:type="dxa" w:w="1987"/>
          </w:tcPr>
          <w:p>
            <w:r>
              <w:t>A product indirectly owns many SKU records through its variants.</w:t>
            </w:r>
          </w:p>
        </w:tc>
      </w:tr>
      <w:tr>
        <w:tc>
          <w:tcPr>
            <w:tcW w:type="dxa" w:w="1987"/>
          </w:tcPr>
          <w:p>
            <w:r>
              <w:t>categories</w:t>
            </w:r>
          </w:p>
        </w:tc>
        <w:tc>
          <w:tcPr>
            <w:tcW w:type="dxa" w:w="1987"/>
          </w:tcPr>
          <w:p>
            <w:r>
              <w:t>sku_counters</w:t>
            </w:r>
          </w:p>
        </w:tc>
        <w:tc>
          <w:tcPr>
            <w:tcW w:type="dxa" w:w="1987"/>
          </w:tcPr>
          <w:p>
            <w:r>
              <w:t>1 to 1 logical</w:t>
            </w:r>
          </w:p>
        </w:tc>
        <w:tc>
          <w:tcPr>
            <w:tcW w:type="dxa" w:w="1987"/>
          </w:tcPr>
          <w:p>
            <w:r>
              <w:t>sku_counters.category_code -&gt; categories.code</w:t>
            </w:r>
          </w:p>
        </w:tc>
        <w:tc>
          <w:tcPr>
            <w:tcW w:type="dxa" w:w="1987"/>
          </w:tcPr>
          <w:p>
            <w:r>
              <w:t>Each category code has one running counter for SKU generation.</w:t>
            </w:r>
          </w:p>
        </w:tc>
      </w:tr>
      <w:tr>
        <w:tc>
          <w:tcPr>
            <w:tcW w:type="dxa" w:w="1987"/>
          </w:tcPr>
          <w:p>
            <w:r>
              <w:t>catalog_sync_runs</w:t>
            </w:r>
          </w:p>
        </w:tc>
        <w:tc>
          <w:tcPr>
            <w:tcW w:type="dxa" w:w="1987"/>
          </w:tcPr>
          <w:p>
            <w:r>
              <w:t>catalog_sync_events</w:t>
            </w:r>
          </w:p>
        </w:tc>
        <w:tc>
          <w:tcPr>
            <w:tcW w:type="dxa" w:w="1987"/>
          </w:tcPr>
          <w:p>
            <w:r>
              <w:t>1 to many</w:t>
            </w:r>
          </w:p>
        </w:tc>
        <w:tc>
          <w:tcPr>
            <w:tcW w:type="dxa" w:w="1987"/>
          </w:tcPr>
          <w:p>
            <w:r>
              <w:t>catalog_sync_events.sync_run_id -&gt; catalog_sync_runs.id</w:t>
            </w:r>
          </w:p>
        </w:tc>
        <w:tc>
          <w:tcPr>
            <w:tcW w:type="dxa" w:w="1987"/>
          </w:tcPr>
          <w:p>
            <w:r>
              <w:t>One sync run produces many detailed event rows.</w:t>
            </w:r>
          </w:p>
        </w:tc>
      </w:tr>
      <w:tr>
        <w:tc>
          <w:tcPr>
            <w:tcW w:type="dxa" w:w="1987"/>
          </w:tcPr>
          <w:p>
            <w:r>
              <w:t>catalog_sync_runs</w:t>
            </w:r>
          </w:p>
        </w:tc>
        <w:tc>
          <w:tcPr>
            <w:tcW w:type="dxa" w:w="1987"/>
          </w:tcPr>
          <w:p>
            <w:r>
              <w:t>catalog_file_change_logs</w:t>
            </w:r>
          </w:p>
        </w:tc>
        <w:tc>
          <w:tcPr>
            <w:tcW w:type="dxa" w:w="1987"/>
          </w:tcPr>
          <w:p>
            <w:r>
              <w:t>1 to many</w:t>
            </w:r>
          </w:p>
        </w:tc>
        <w:tc>
          <w:tcPr>
            <w:tcW w:type="dxa" w:w="1987"/>
          </w:tcPr>
          <w:p>
            <w:r>
              <w:t>catalog_file_change_logs.sync_run_id -&gt; catalog_sync_runs.id</w:t>
            </w:r>
          </w:p>
        </w:tc>
        <w:tc>
          <w:tcPr>
            <w:tcW w:type="dxa" w:w="1987"/>
          </w:tcPr>
          <w:p>
            <w:r>
              <w:t>One sync run can record the file version and hash used for that execution.</w:t>
            </w:r>
          </w:p>
        </w:tc>
      </w:tr>
    </w:tbl>
    <w:p>
      <w:pPr>
        <w:pStyle w:val="Heading1"/>
      </w:pPr>
      <w:r>
        <w:t>4. Master Tables to Product Correlation</w:t>
      </w:r>
    </w:p>
    <w:p>
      <w:r>
        <w:t>The master tables are reusable dictionaries. They do not directly create SKUs. They define the valid building blocks used later by products, assignments, and variants.</w:t>
      </w:r>
    </w:p>
    <w:p>
      <w:pPr>
        <w:pStyle w:val="ListBullet"/>
      </w:pPr>
      <w:r>
        <w:t>categories -&gt; products: category_id links every product to exactly one category.</w:t>
      </w:r>
    </w:p>
    <w:p>
      <w:pPr>
        <w:pStyle w:val="ListBullet"/>
      </w:pPr>
      <w:r>
        <w:t>sizes -&gt; product_sizes and variants: sizes are first assigned to products and later selected in generated variants.</w:t>
      </w:r>
    </w:p>
    <w:p>
      <w:pPr>
        <w:pStyle w:val="ListBullet"/>
      </w:pPr>
      <w:r>
        <w:t>metals -&gt; product_metals and variants: metals are reusable values that influence both valid combinations and price adjustment.</w:t>
      </w:r>
    </w:p>
    <w:p>
      <w:pPr>
        <w:pStyle w:val="ListBullet"/>
      </w:pPr>
      <w:r>
        <w:t>diamond_qualities -&gt; product_diamond_qualities and variants: they influence the variant combination and pricing.</w:t>
      </w:r>
    </w:p>
    <w:p>
      <w:pPr>
        <w:pStyle w:val="ListBullet"/>
      </w:pPr>
      <w:r>
        <w:t>carats -&gt; product_carats and variants: carats are independent master values and remain separate from metals in the database.</w:t>
      </w:r>
    </w:p>
    <w:p>
      <w:pPr>
        <w:pStyle w:val="ListBullet"/>
      </w:pPr>
      <w:r>
        <w:t>colors -&gt; product_colors and variants: colors are optional and can remain unused until needed.</w:t>
      </w:r>
    </w:p>
    <w:p>
      <w:pPr>
        <w:pStyle w:val="Heading1"/>
      </w:pPr>
      <w:r>
        <w:t>5. Products to Assignment Tables Correlation</w:t>
      </w:r>
    </w:p>
    <w:p>
      <w:r>
        <w:t>Assignment tables are the control layer that says which option values are allowed for a given product. They prevent invalid combinations from being generated.</w:t>
      </w:r>
    </w:p>
    <w:p>
      <w:pPr>
        <w:pStyle w:val="ListBullet"/>
      </w:pPr>
      <w:r>
        <w:t>product_sizes maps one product to all valid sizes for that product.</w:t>
      </w:r>
    </w:p>
    <w:p>
      <w:pPr>
        <w:pStyle w:val="ListBullet"/>
      </w:pPr>
      <w:r>
        <w:t>product_metals maps one product to all valid metal types for that product.</w:t>
      </w:r>
    </w:p>
    <w:p>
      <w:pPr>
        <w:pStyle w:val="ListBullet"/>
      </w:pPr>
      <w:r>
        <w:t>product_diamond_qualities maps one product to all valid diamond quality values.</w:t>
      </w:r>
    </w:p>
    <w:p>
      <w:pPr>
        <w:pStyle w:val="ListBullet"/>
      </w:pPr>
      <w:r>
        <w:t>product_carats maps one product to all valid carat values.</w:t>
      </w:r>
    </w:p>
    <w:p>
      <w:pPr>
        <w:pStyle w:val="ListBullet"/>
      </w:pPr>
      <w:r>
        <w:t>product_colors maps one product to all valid colors.</w:t>
      </w:r>
    </w:p>
    <w:p>
      <w:r>
        <w:t>Without assignment tables, the system would have to assume that every product can use every master option value. The assignment layer avoids that mistake.</w:t>
      </w:r>
    </w:p>
    <w:p>
      <w:pPr>
        <w:pStyle w:val="Heading1"/>
      </w:pPr>
      <w:r>
        <w:t>6. Products and Variants Correlation</w:t>
      </w:r>
    </w:p>
    <w:p>
      <w:r>
        <w:t>Products are parent designs. Variants are exact combinations generated under those parent products.</w:t>
      </w:r>
    </w:p>
    <w:p>
      <w:pPr>
        <w:pStyle w:val="ListBullet"/>
      </w:pPr>
      <w:r>
        <w:t>One product row can create many variant rows.</w:t>
      </w:r>
    </w:p>
    <w:p>
      <w:pPr>
        <w:pStyle w:val="ListBullet"/>
      </w:pPr>
      <w:r>
        <w:t>Each variant belongs to exactly one product through variants.product_id.</w:t>
      </w:r>
    </w:p>
    <w:p>
      <w:pPr>
        <w:pStyle w:val="ListBullet"/>
      </w:pPr>
      <w:r>
        <w:t>The variant stores direct foreign keys to the chosen size, metal, diamond quality, carat, and color.</w:t>
      </w:r>
    </w:p>
    <w:p>
      <w:pPr>
        <w:pStyle w:val="ListBullet"/>
      </w:pPr>
      <w:r>
        <w:t>option_signature uniquely identifies the combination for that product. The current schema enforces uq_variant_signature on product_id + option_signature.</w:t>
      </w:r>
    </w:p>
    <w:p>
      <w:r>
        <w:t>This means the true business combination lives in variants, not in sku. SKU is the inventory identity layered on top of the variant.</w:t>
      </w:r>
    </w:p>
    <w:p>
      <w:pPr>
        <w:pStyle w:val="Heading1"/>
      </w:pPr>
      <w:r>
        <w:t>7. Variants and SKU Correlation</w:t>
      </w:r>
    </w:p>
    <w:p>
      <w:r>
        <w:t>The relationship between variants and sku is the most important one for selling.</w:t>
      </w:r>
    </w:p>
    <w:p>
      <w:pPr>
        <w:pStyle w:val="ListBullet"/>
      </w:pPr>
      <w:r>
        <w:t>A variant represents the exact option combination.</w:t>
      </w:r>
    </w:p>
    <w:p>
      <w:pPr>
        <w:pStyle w:val="ListBullet"/>
      </w:pPr>
      <w:r>
        <w:t>A sku row represents the final sellable and inventory-tracked identity for that variant.</w:t>
      </w:r>
    </w:p>
    <w:p>
      <w:pPr>
        <w:pStyle w:val="ListBullet"/>
      </w:pPr>
      <w:r>
        <w:t>sku.variant_id is unique, so one variant can have only one SKU record.</w:t>
      </w:r>
    </w:p>
    <w:p>
      <w:pPr>
        <w:pStyle w:val="ListBullet"/>
      </w:pPr>
      <w:r>
        <w:t>sku.product_id repeats the parent product linkage for easier reporting and sync operations.</w:t>
      </w:r>
    </w:p>
    <w:p>
      <w:pPr>
        <w:pStyle w:val="ListBullet"/>
      </w:pPr>
      <w:r>
        <w:t>SKU should never be updated or deleted; it is a permanent identity for the sellable record.</w:t>
      </w:r>
    </w:p>
    <w:p>
      <w:pPr>
        <w:pStyle w:val="Heading1"/>
      </w:pPr>
      <w:r>
        <w:t>8. Category and SKU Counter Correlation</w:t>
      </w:r>
    </w:p>
    <w:p>
      <w:r>
        <w:t>categories.code and sku_counters.category_code work together to generate category-wise sequential SKUs.</w:t>
      </w:r>
    </w:p>
    <w:p>
      <w:pPr>
        <w:pStyle w:val="ListBullet"/>
      </w:pPr>
      <w:r>
        <w:t>categories.code defines the prefix, such as RING, NECK, or NOSE.</w:t>
      </w:r>
    </w:p>
    <w:p>
      <w:pPr>
        <w:pStyle w:val="ListBullet"/>
      </w:pPr>
      <w:r>
        <w:t>sku_counters keeps the last used sequence number for that category code.</w:t>
      </w:r>
    </w:p>
    <w:p>
      <w:pPr>
        <w:pStyle w:val="ListBullet"/>
      </w:pPr>
      <w:r>
        <w:t>When a new SKU is required, the system reads the category code from the product category and then reads or updates the corresponding sku_counters row.</w:t>
      </w:r>
    </w:p>
    <w:p>
      <w:pPr>
        <w:pStyle w:val="ListBullet"/>
      </w:pPr>
      <w:r>
        <w:t>This is how the backend creates values like SKU-RING-001 and ensures numbers are never reused.</w:t>
      </w:r>
    </w:p>
    <w:p>
      <w:pPr>
        <w:pStyle w:val="Heading1"/>
      </w:pPr>
      <w:r>
        <w:t>9. Price Correlation Mapping</w:t>
      </w:r>
    </w:p>
    <w:p>
      <w:r>
        <w:t>Pricing is layered and flows from product to variant to SKU.</w:t>
      </w:r>
    </w:p>
    <w:p>
      <w:pPr>
        <w:pStyle w:val="ListBullet"/>
      </w:pPr>
      <w:r>
        <w:t>products.base_price is the parent design baseline price.</w:t>
      </w:r>
    </w:p>
    <w:p>
      <w:pPr>
        <w:pStyle w:val="ListBullet"/>
      </w:pPr>
      <w:r>
        <w:t>products.making_charge stores the default making charge percentage for the product.</w:t>
      </w:r>
    </w:p>
    <w:p>
      <w:pPr>
        <w:pStyle w:val="ListBullet"/>
      </w:pPr>
      <w:r>
        <w:t>master tables such as metals, diamond_qualities, and carats can contribute option-level price adjustments.</w:t>
      </w:r>
    </w:p>
    <w:p>
      <w:pPr>
        <w:pStyle w:val="ListBullet"/>
      </w:pPr>
      <w:r>
        <w:t>variants.price_adjustment stores the combined adjustment over the base product price.</w:t>
      </w:r>
    </w:p>
    <w:p>
      <w:pPr>
        <w:pStyle w:val="ListBullet"/>
      </w:pPr>
      <w:r>
        <w:t>variants.final_price stores the calculated price for the exact combination.</w:t>
      </w:r>
    </w:p>
    <w:p>
      <w:pPr>
        <w:pStyle w:val="ListBullet"/>
      </w:pPr>
      <w:r>
        <w:t>sku.unit_price stores the final sellable price that can be synced to Shopify or used in operations.</w:t>
      </w:r>
    </w:p>
    <w:p>
      <w:r>
        <w:t>So the pricing correlation is: products.base_price -&gt; variant adjustments and calculation -&gt; variants.final_price -&gt; sku.unit_price.</w:t>
      </w:r>
    </w:p>
    <w:p>
      <w:pPr>
        <w:pStyle w:val="Heading1"/>
      </w:pPr>
      <w:r>
        <w:t>10. Cron Job Correlation</w:t>
      </w:r>
    </w:p>
    <w:p>
      <w:r>
        <w:t>price_update_jobs is operational rather than catalog-structural, but it affects product, variant, and SKU pricing.</w:t>
      </w:r>
    </w:p>
    <w:p>
      <w:pPr>
        <w:pStyle w:val="ListBullet"/>
      </w:pPr>
      <w:r>
        <w:t>A scheduled job updates products.base_price or any other pricing input source.</w:t>
      </w:r>
    </w:p>
    <w:p>
      <w:pPr>
        <w:pStyle w:val="ListBullet"/>
      </w:pPr>
      <w:r>
        <w:t>After the product price changes, the backend recalculates related variants.final_price.</w:t>
      </w:r>
    </w:p>
    <w:p>
      <w:pPr>
        <w:pStyle w:val="ListBullet"/>
      </w:pPr>
      <w:r>
        <w:t>Then the backend updates sku.unit_price.</w:t>
      </w:r>
    </w:p>
    <w:p>
      <w:pPr>
        <w:pStyle w:val="ListBullet"/>
      </w:pPr>
      <w:r>
        <w:t>The job execution itself is tracked in price_update_jobs.</w:t>
      </w:r>
    </w:p>
    <w:p>
      <w:pPr>
        <w:pStyle w:val="Heading1"/>
      </w:pPr>
      <w:r>
        <w:t>11. Shopify Mapping Correlation</w:t>
      </w:r>
    </w:p>
    <w:p>
      <w:r>
        <w:t>Shopify linkage exists at three layers: product, variant, and inventory item.</w:t>
      </w:r>
    </w:p>
    <w:p>
      <w:pPr>
        <w:pStyle w:val="ListBullet"/>
      </w:pPr>
      <w:r>
        <w:t>products.shopify_product_id and products.shopify_handle map the parent product to Shopify.</w:t>
      </w:r>
    </w:p>
    <w:p>
      <w:pPr>
        <w:pStyle w:val="ListBullet"/>
      </w:pPr>
      <w:r>
        <w:t>variants.shopify_variant_id maps the exact option combination to Shopify variant records.</w:t>
      </w:r>
    </w:p>
    <w:p>
      <w:pPr>
        <w:pStyle w:val="ListBullet"/>
      </w:pPr>
      <w:r>
        <w:t>sku.shopify_inventory_item_id maps the final sellable SKU to Shopify inventory-level identity.</w:t>
      </w:r>
    </w:p>
    <w:p>
      <w:r>
        <w:t>This separation matters because Shopify has different IDs for product, variant, and inventory item. The local schema mirrors that structure cleanly.</w:t>
      </w:r>
    </w:p>
    <w:p>
      <w:pPr>
        <w:pStyle w:val="Heading1"/>
      </w:pPr>
      <w:r>
        <w:t>12. Sync Logging Correlation</w:t>
      </w:r>
    </w:p>
    <w:p>
      <w:r>
        <w:t>The logging tables are related to sync operations, not to the product hierarchy directly, but they still reference catalog entities for audit.</w:t>
      </w:r>
    </w:p>
    <w:p>
      <w:pPr>
        <w:pStyle w:val="ListBullet"/>
      </w:pPr>
      <w:r>
        <w:t>catalog_sync_runs stores one row per sync execution.</w:t>
      </w:r>
    </w:p>
    <w:p>
      <w:pPr>
        <w:pStyle w:val="ListBullet"/>
      </w:pPr>
      <w:r>
        <w:t>catalog_sync_events stores detailed item-level actions for a run.</w:t>
      </w:r>
    </w:p>
    <w:p>
      <w:pPr>
        <w:pStyle w:val="ListBullet"/>
      </w:pPr>
      <w:r>
        <w:t>catalog_sync_events can point to products, variants, and sku rows through nullable foreign keys.</w:t>
      </w:r>
    </w:p>
    <w:p>
      <w:pPr>
        <w:pStyle w:val="ListBullet"/>
      </w:pPr>
      <w:r>
        <w:t>catalog_file_change_logs stores which catalog file version or hash was applied during a run.</w:t>
      </w:r>
    </w:p>
    <w:p>
      <w:pPr>
        <w:pStyle w:val="Heading1"/>
      </w:pPr>
      <w:r>
        <w:t>13. End-to-End Data Flow Mapping</w:t>
      </w:r>
    </w:p>
    <w:p>
      <w:pPr>
        <w:pStyle w:val="ListNumber"/>
      </w:pPr>
      <w:r>
        <w:t>Create master option values in categories, sizes, metals, diamond_qualities, carats, and colors.</w:t>
      </w:r>
    </w:p>
    <w:p>
      <w:pPr>
        <w:pStyle w:val="ListNumber"/>
      </w:pPr>
      <w:r>
        <w:t>Create the parent product in products.</w:t>
      </w:r>
    </w:p>
    <w:p>
      <w:pPr>
        <w:pStyle w:val="ListNumber"/>
      </w:pPr>
      <w:r>
        <w:t>Assign allowed values through product_sizes, product_metals, product_diamond_qualities, product_carats, and product_colors.</w:t>
      </w:r>
    </w:p>
    <w:p>
      <w:pPr>
        <w:pStyle w:val="ListNumber"/>
      </w:pPr>
      <w:r>
        <w:t>Generate exact combinations into variants.</w:t>
      </w:r>
    </w:p>
    <w:p>
      <w:pPr>
        <w:pStyle w:val="ListNumber"/>
      </w:pPr>
      <w:r>
        <w:t>Generate final sellable identity into sku using category prefix and sku_counters.</w:t>
      </w:r>
    </w:p>
    <w:p>
      <w:pPr>
        <w:pStyle w:val="ListNumber"/>
      </w:pPr>
      <w:r>
        <w:t>Recalculate price through product base price and variant adjustments.</w:t>
      </w:r>
    </w:p>
    <w:p>
      <w:pPr>
        <w:pStyle w:val="ListNumber"/>
      </w:pPr>
      <w:r>
        <w:t>Push product, variant, and inventory identities to Shopify using the mapping fields.</w:t>
      </w:r>
    </w:p>
    <w:p>
      <w:pPr>
        <w:pStyle w:val="ListNumber"/>
      </w:pPr>
      <w:r>
        <w:t>Track the sync through catalog_sync_runs, catalog_sync_events, and catalog_file_change_logs.</w:t>
      </w:r>
    </w:p>
    <w:p>
      <w:pPr>
        <w:pStyle w:val="Heading1"/>
      </w:pPr>
      <w:r>
        <w:t>14. Correlation Rules That Matter Most</w:t>
      </w:r>
    </w:p>
    <w:p>
      <w:pPr>
        <w:pStyle w:val="ListBullet"/>
      </w:pPr>
      <w:r>
        <w:t>One product belongs to one category.</w:t>
      </w:r>
    </w:p>
    <w:p>
      <w:pPr>
        <w:pStyle w:val="ListBullet"/>
      </w:pPr>
      <w:r>
        <w:t>One product can allow many option values through assignment tables.</w:t>
      </w:r>
    </w:p>
    <w:p>
      <w:pPr>
        <w:pStyle w:val="ListBullet"/>
      </w:pPr>
      <w:r>
        <w:t>One product can generate many variants.</w:t>
      </w:r>
    </w:p>
    <w:p>
      <w:pPr>
        <w:pStyle w:val="ListBullet"/>
      </w:pPr>
      <w:r>
        <w:t>One variant can generate only one SKU.</w:t>
      </w:r>
    </w:p>
    <w:p>
      <w:pPr>
        <w:pStyle w:val="ListBullet"/>
      </w:pPr>
      <w:r>
        <w:t>One category code drives many SKUs through one running counter stream.</w:t>
      </w:r>
    </w:p>
    <w:p>
      <w:pPr>
        <w:pStyle w:val="ListBullet"/>
      </w:pPr>
      <w:r>
        <w:t>One sync run can log many event rows and file-change rows.</w:t>
      </w:r>
    </w:p>
    <w:p>
      <w:pPr>
        <w:pStyle w:val="Heading1"/>
      </w:pPr>
      <w:r>
        <w:t>15. Final Recommendation</w:t>
      </w:r>
    </w:p>
    <w:p>
      <w:r>
        <w:t>When explaining the schema to product, engineering, or operations teams, the simplest way to describe the correlation is: master tables define reusable values, products define the parent design, assignment tables define what is allowed, variants define the exact combination, sku defines the final sellable identity, and logging tables track how the catalog is seeded and synchronized.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434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434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34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