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Product Catalog Table Design</w:t>
      </w:r>
    </w:p>
    <w:p>
      <w:pPr>
        <w:pStyle w:val="Subtitle"/>
      </w:pPr>
      <w:r>
        <w:t xml:space="preserve">Redesigned backend catalog for high-volume SKU generation</w:t>
      </w:r>
    </w:p>
    <w:p>
      <w:pPr>
        <w:pStyle w:val="Author"/>
      </w:pPr>
      <w:r>
        <w:t xml:space="preserve">Zephico Jewellery</w:t>
      </w:r>
    </w:p>
    <w:p>
      <w:pPr>
        <w:pStyle w:val="Date"/>
      </w:pPr>
      <w:r>
        <w:t xml:space="preserve">April 27, 2026</w:t>
      </w:r>
    </w:p>
    <w:bookmarkStart w:id="57" w:name="product-catalog-table-design"/>
    <w:p>
      <w:pPr>
        <w:pStyle w:val="Heading1"/>
      </w:pPr>
      <w:r>
        <w:t xml:space="preserve">Product Catalog Table Design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backend catalog design for Zephico Jewellery based on the following requirements:</w:t>
      </w:r>
    </w:p>
    <w:p>
      <w:pPr>
        <w:pStyle w:val="Compact"/>
        <w:numPr>
          <w:ilvl w:val="0"/>
          <w:numId w:val="1001"/>
        </w:numPr>
      </w:pPr>
      <w:r>
        <w:t xml:space="preserve">SKU format should use short category prefixes.</w:t>
      </w:r>
    </w:p>
    <w:p>
      <w:pPr>
        <w:pStyle w:val="Compact"/>
        <w:numPr>
          <w:ilvl w:val="0"/>
          <w:numId w:val="1001"/>
        </w:numPr>
      </w:pPr>
      <w:r>
        <w:t xml:space="preserve">Category code should use at most 4 letters.</w:t>
      </w:r>
    </w:p>
    <w:p>
      <w:pPr>
        <w:pStyle w:val="Compact"/>
        <w:numPr>
          <w:ilvl w:val="0"/>
          <w:numId w:val="1001"/>
        </w:numPr>
      </w:pPr>
      <w:r>
        <w:t xml:space="preserve">Separate master tables should exist for option data such as size, metal, diamond quality, carat, and color.</w:t>
      </w:r>
    </w:p>
    <w:p>
      <w:pPr>
        <w:pStyle w:val="Compact"/>
        <w:numPr>
          <w:ilvl w:val="0"/>
          <w:numId w:val="1001"/>
        </w:numPr>
      </w:pPr>
      <w:r>
        <w:t xml:space="preserve">The system should support large SKU generation volume.</w:t>
      </w:r>
    </w:p>
    <w:p>
      <w:pPr>
        <w:pStyle w:val="Compact"/>
        <w:numPr>
          <w:ilvl w:val="0"/>
          <w:numId w:val="1001"/>
        </w:numPr>
      </w:pPr>
      <w:r>
        <w:t xml:space="preserve">Base price should be updateable by a cron job at scheduled times.</w:t>
      </w:r>
    </w:p>
    <w:p>
      <w:pPr>
        <w:pStyle w:val="Compact"/>
        <w:numPr>
          <w:ilvl w:val="0"/>
          <w:numId w:val="1001"/>
        </w:numPr>
      </w:pPr>
      <w:r>
        <w:t xml:space="preserve">SKU should never be deleted.</w:t>
      </w:r>
    </w:p>
    <w:p>
      <w:pPr>
        <w:pStyle w:val="Compact"/>
        <w:numPr>
          <w:ilvl w:val="0"/>
          <w:numId w:val="1001"/>
        </w:numPr>
      </w:pPr>
      <w:r>
        <w:t xml:space="preserve">SKU should never be updated after creation.</w:t>
      </w:r>
    </w:p>
    <w:p>
      <w:pPr>
        <w:pStyle w:val="Compact"/>
        <w:numPr>
          <w:ilvl w:val="0"/>
          <w:numId w:val="1001"/>
        </w:numPr>
      </w:pPr>
      <w:r>
        <w:t xml:space="preserve">If SKU already exists, it should not be created again.</w:t>
      </w:r>
    </w:p>
    <w:bookmarkEnd w:id="9"/>
    <w:bookmarkStart w:id="10" w:name="sku-nomenclature-rule"/>
    <w:p>
      <w:pPr>
        <w:pStyle w:val="Heading2"/>
      </w:pPr>
      <w:r>
        <w:t xml:space="preserve">SKU Nomenclature Rule</w:t>
      </w:r>
    </w:p>
    <w:p>
      <w:pPr>
        <w:pStyle w:val="FirstParagraph"/>
      </w:pPr>
      <w:r>
        <w:t xml:space="preserve">SKU should follow this format:</w:t>
      </w:r>
    </w:p>
    <w:p>
      <w:pPr>
        <w:pStyle w:val="SourceCode"/>
      </w:pPr>
      <w:r>
        <w:rPr>
          <w:rStyle w:val="VerbatimChar"/>
        </w:rPr>
        <w:t xml:space="preserve">SKU-{CATEGORY_CODE}-{RUNNING_NUMBER}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SKU-RING-001</w:t>
      </w:r>
      <w:r>
        <w:br/>
      </w:r>
      <w:r>
        <w:rPr>
          <w:rStyle w:val="VerbatimChar"/>
        </w:rPr>
        <w:t xml:space="preserve">SKU-NECK-002</w:t>
      </w:r>
      <w:r>
        <w:br/>
      </w:r>
      <w:r>
        <w:rPr>
          <w:rStyle w:val="VerbatimChar"/>
        </w:rPr>
        <w:t xml:space="preserve">SKU-NOSE-023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SKU</w:t>
      </w:r>
      <w:r>
        <w:t xml:space="preserve"> </w:t>
      </w:r>
      <w:r>
        <w:t xml:space="preserve">is fixed prefix.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CATEGORY_CODE</w:t>
      </w:r>
      <w:r>
        <w:t xml:space="preserve"> </w:t>
      </w:r>
      <w:r>
        <w:t xml:space="preserve">is maximum 4 letters.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RUNNING_NUMBER</w:t>
      </w:r>
      <w:r>
        <w:t xml:space="preserve"> </w:t>
      </w:r>
      <w:r>
        <w:t xml:space="preserve">is category-wise sequence.</w:t>
      </w:r>
    </w:p>
    <w:p>
      <w:pPr>
        <w:pStyle w:val="FirstParagraph"/>
      </w:pPr>
      <w:r>
        <w:t xml:space="preserve">Examples of category codes: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NECK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EARR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BRAC</w:t>
      </w:r>
    </w:p>
    <w:bookmarkEnd w:id="10"/>
    <w:bookmarkStart w:id="11" w:name="sku-governance-rules"/>
    <w:p>
      <w:pPr>
        <w:pStyle w:val="Heading2"/>
      </w:pPr>
      <w:r>
        <w:t xml:space="preserve">SKU Governance Rules</w:t>
      </w:r>
    </w:p>
    <w:p>
      <w:pPr>
        <w:pStyle w:val="FirstParagraph"/>
      </w:pPr>
      <w:r>
        <w:t xml:space="preserve">The backend must follow these rules:</w:t>
      </w:r>
    </w:p>
    <w:p>
      <w:pPr>
        <w:pStyle w:val="Compact"/>
        <w:numPr>
          <w:ilvl w:val="0"/>
          <w:numId w:val="1004"/>
        </w:numPr>
      </w:pPr>
      <w:r>
        <w:t xml:space="preserve">If the SKU already exists, do not create it again.</w:t>
      </w:r>
    </w:p>
    <w:p>
      <w:pPr>
        <w:pStyle w:val="Compact"/>
        <w:numPr>
          <w:ilvl w:val="0"/>
          <w:numId w:val="1004"/>
        </w:numPr>
      </w:pPr>
      <w:r>
        <w:t xml:space="preserve">Once a SKU is created, it can never be updated.</w:t>
      </w:r>
    </w:p>
    <w:p>
      <w:pPr>
        <w:pStyle w:val="Compact"/>
        <w:numPr>
          <w:ilvl w:val="0"/>
          <w:numId w:val="1004"/>
        </w:numPr>
      </w:pPr>
      <w:r>
        <w:t xml:space="preserve">Once a SKU is created, it can never be deleted.</w:t>
      </w:r>
    </w:p>
    <w:p>
      <w:pPr>
        <w:pStyle w:val="Compact"/>
        <w:numPr>
          <w:ilvl w:val="0"/>
          <w:numId w:val="1004"/>
        </w:numPr>
      </w:pPr>
      <w:r>
        <w:t xml:space="preserve">If a SKU is no longer used, mark it inactive or discontinued.</w:t>
      </w:r>
    </w:p>
    <w:p>
      <w:pPr>
        <w:pStyle w:val="Compact"/>
        <w:numPr>
          <w:ilvl w:val="0"/>
          <w:numId w:val="1004"/>
        </w:numPr>
      </w:pPr>
      <w:r>
        <w:t xml:space="preserve">SKU numbers must never be reused.</w:t>
      </w:r>
    </w:p>
    <w:p>
      <w:pPr>
        <w:pStyle w:val="Compact"/>
        <w:numPr>
          <w:ilvl w:val="0"/>
          <w:numId w:val="1004"/>
        </w:numPr>
      </w:pPr>
      <w:r>
        <w:t xml:space="preserve">Deleted or inactive gaps in numbering must remain unused.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SKU-RING-001</w:t>
      </w:r>
      <w:r>
        <w:br/>
      </w:r>
      <w:r>
        <w:rPr>
          <w:rStyle w:val="VerbatimChar"/>
        </w:rPr>
        <w:t xml:space="preserve">SKU-RING-002</w:t>
      </w:r>
      <w:r>
        <w:br/>
      </w:r>
      <w:r>
        <w:rPr>
          <w:rStyle w:val="VerbatimChar"/>
        </w:rPr>
        <w:t xml:space="preserve">SKU-RING-003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SKU-RING-002</w:t>
      </w:r>
      <w:r>
        <w:t xml:space="preserve"> </w:t>
      </w:r>
      <w:r>
        <w:t xml:space="preserve">is discontinued, the next SKU should still be:</w:t>
      </w:r>
    </w:p>
    <w:p>
      <w:pPr>
        <w:pStyle w:val="SourceCode"/>
      </w:pPr>
      <w:r>
        <w:rPr>
          <w:rStyle w:val="VerbatimChar"/>
        </w:rPr>
        <w:t xml:space="preserve">SKU-RING-004</w:t>
      </w:r>
    </w:p>
    <w:p>
      <w:pPr>
        <w:pStyle w:val="FirstParagraph"/>
      </w:pPr>
      <w:r>
        <w:t xml:space="preserve">and not</w:t>
      </w:r>
      <w:r>
        <w:t xml:space="preserve"> </w:t>
      </w:r>
      <w:r>
        <w:rPr>
          <w:rStyle w:val="VerbatimChar"/>
        </w:rPr>
        <w:t xml:space="preserve">SKU-RING-002</w:t>
      </w:r>
      <w:r>
        <w:t xml:space="preserve"> </w:t>
      </w:r>
      <w:r>
        <w:t xml:space="preserve">again.</w:t>
      </w:r>
    </w:p>
    <w:bookmarkEnd w:id="11"/>
    <w:bookmarkStart w:id="12" w:name="business-requirement"/>
    <w:p>
      <w:pPr>
        <w:pStyle w:val="Heading2"/>
      </w:pPr>
      <w:r>
        <w:t xml:space="preserve">Business Requirement</w:t>
      </w:r>
    </w:p>
    <w:p>
      <w:pPr>
        <w:pStyle w:val="FirstParagraph"/>
      </w:pPr>
      <w:r>
        <w:t xml:space="preserve">The catalog is expected to scale to thousands of sellable combinations.</w:t>
      </w:r>
    </w:p>
    <w:p>
      <w:pPr>
        <w:pStyle w:val="BodyText"/>
      </w:pPr>
      <w:r>
        <w:t xml:space="preserve">Example volume:</w:t>
      </w:r>
    </w:p>
    <w:p>
      <w:pPr>
        <w:pStyle w:val="SourceCode"/>
      </w:pPr>
      <w:r>
        <w:rPr>
          <w:rStyle w:val="VerbatimChar"/>
        </w:rPr>
        <w:t xml:space="preserve">40 products</w:t>
      </w:r>
      <w:r>
        <w:br/>
      </w:r>
      <w:r>
        <w:rPr>
          <w:rStyle w:val="VerbatimChar"/>
        </w:rPr>
        <w:t xml:space="preserve">× 21 sizes</w:t>
      </w:r>
      <w:r>
        <w:br/>
      </w:r>
      <w:r>
        <w:rPr>
          <w:rStyle w:val="VerbatimChar"/>
        </w:rPr>
        <w:t xml:space="preserve">× 3 diamond qualities</w:t>
      </w:r>
      <w:r>
        <w:br/>
      </w:r>
      <w:r>
        <w:rPr>
          <w:rStyle w:val="VerbatimChar"/>
        </w:rPr>
        <w:t xml:space="preserve">× 2 metal types</w:t>
      </w:r>
      <w:r>
        <w:br/>
      </w:r>
      <w:r>
        <w:rPr>
          <w:rStyle w:val="VerbatimChar"/>
        </w:rPr>
        <w:t xml:space="preserve">× 3 carat types</w:t>
      </w:r>
      <w:r>
        <w:br/>
      </w:r>
      <w:r>
        <w:rPr>
          <w:rStyle w:val="VerbatimChar"/>
        </w:rPr>
        <w:t xml:space="preserve">= 15,120 SKU combinations</w:t>
      </w:r>
    </w:p>
    <w:p>
      <w:pPr>
        <w:pStyle w:val="FirstParagraph"/>
      </w:pPr>
      <w:r>
        <w:t xml:space="preserve">This means the backend design must be normalized and generation-friendly.</w:t>
      </w:r>
    </w:p>
    <w:bookmarkEnd w:id="12"/>
    <w:bookmarkStart w:id="13" w:name="design-principle"/>
    <w:p>
      <w:pPr>
        <w:pStyle w:val="Heading2"/>
      </w:pPr>
      <w:r>
        <w:t xml:space="preserve">Design Principle</w:t>
      </w:r>
    </w:p>
    <w:p>
      <w:pPr>
        <w:pStyle w:val="FirstParagraph"/>
      </w:pPr>
      <w:r>
        <w:t xml:space="preserve">Use the database as the structured catalog source of truth.</w:t>
      </w:r>
    </w:p>
    <w:p>
      <w:pPr>
        <w:pStyle w:val="BodyText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Master tables define valid options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Products define parent designs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Product option assignments define allowed values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Variant combination engine generates sellable records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SKU engine generates category-based SKU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Shopify sync publishes the catalog</w:t>
      </w:r>
    </w:p>
    <w:bookmarkEnd w:id="13"/>
    <w:bookmarkStart w:id="14" w:name="master-tables"/>
    <w:p>
      <w:pPr>
        <w:pStyle w:val="Heading2"/>
      </w:pPr>
      <w:r>
        <w:t xml:space="preserve">Master Tables</w:t>
      </w:r>
    </w:p>
    <w:p>
      <w:pPr>
        <w:pStyle w:val="FirstParagraph"/>
      </w:pPr>
      <w:r>
        <w:t xml:space="preserve">These tables store reusable option data.</w:t>
      </w:r>
    </w:p>
    <w:bookmarkEnd w:id="14"/>
    <w:bookmarkStart w:id="16" w:name="categories"/>
    <w:p>
      <w:pPr>
        <w:pStyle w:val="Heading2"/>
      </w:pPr>
      <w:r>
        <w:t xml:space="preserve">1. Categories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15" w:name="meaning-of-columns"/>
    <w:p>
      <w:pPr>
        <w:pStyle w:val="Heading3"/>
      </w:pPr>
      <w:r>
        <w:t xml:space="preserve">Meaning of Columns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category.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Full category name such as</w:t>
      </w:r>
      <w:r>
        <w:t xml:space="preserve"> </w:t>
      </w:r>
      <w:r>
        <w:rPr>
          <w:rStyle w:val="VerbatimChar"/>
        </w:rPr>
        <w:t xml:space="preserve">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Necklace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Nose Pin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Short 4-letter category code used in SKU generation, such as</w:t>
      </w:r>
      <w:r>
        <w:t xml:space="preserve"> </w:t>
      </w:r>
      <w:r>
        <w:rPr>
          <w:rStyle w:val="VerbatimChar"/>
        </w:rPr>
        <w:t xml:space="preserve">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NOSE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Optional explanation of the category for business or admin use.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Tells whether the category is currently valid for product creation.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category row was created.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category row was last updated.</w:t>
      </w:r>
    </w:p>
    <w:bookmarkEnd w:id="15"/>
    <w:bookmarkEnd w:id="16"/>
    <w:bookmarkStart w:id="18" w:name="sizes"/>
    <w:p>
      <w:pPr>
        <w:pStyle w:val="Heading2"/>
      </w:pPr>
      <w:r>
        <w:t xml:space="preserve">2. Sizes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sizes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mm_value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display_order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17" w:name="meaning-of-columns-1"/>
    <w:p>
      <w:pPr>
        <w:pStyle w:val="Heading3"/>
      </w:pPr>
      <w:r>
        <w:t xml:space="preserve">Meaning of Columns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size row.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label</w:t>
      </w:r>
      <w:r>
        <w:t xml:space="preserve"> </w:t>
      </w:r>
      <w:r>
        <w:t xml:space="preserve">The business-facing size label such as</w:t>
      </w:r>
      <w:r>
        <w:t xml:space="preserve"> 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6</w:t>
      </w:r>
      <w:r>
        <w:t xml:space="preserve">,</w:t>
      </w:r>
      <w:r>
        <w:t xml:space="preserve"> </w:t>
      </w:r>
      <w:r>
        <w:rPr>
          <w:rStyle w:val="VerbatimChar"/>
        </w:rPr>
        <w:t xml:space="preserve">7</w:t>
      </w:r>
      <w:r>
        <w:t xml:space="preserve">, or</w:t>
      </w:r>
      <w:r>
        <w:t xml:space="preserve"> </w:t>
      </w:r>
      <w:r>
        <w:rPr>
          <w:rStyle w:val="VerbatimChar"/>
        </w:rPr>
        <w:t xml:space="preserve">18 inch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mm_value</w:t>
      </w:r>
      <w:r>
        <w:t xml:space="preserve"> </w:t>
      </w:r>
      <w:r>
        <w:t xml:space="preserve">The measurable size representation such as</w:t>
      </w:r>
      <w:r>
        <w:t xml:space="preserve"> </w:t>
      </w:r>
      <w:r>
        <w:rPr>
          <w:rStyle w:val="VerbatimChar"/>
        </w:rPr>
        <w:t xml:space="preserve">45.00 mm</w:t>
      </w:r>
      <w:r>
        <w:t xml:space="preserve">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display_order</w:t>
      </w:r>
      <w:r>
        <w:t xml:space="preserve"> </w:t>
      </w:r>
      <w:r>
        <w:t xml:space="preserve">Controls how sizes are ordered in UI and reports.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Indicates whether this size can still be used for product generation.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size row was created.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size row was last updated.</w:t>
      </w:r>
    </w:p>
    <w:bookmarkEnd w:id="17"/>
    <w:bookmarkEnd w:id="18"/>
    <w:bookmarkStart w:id="20" w:name="metals"/>
    <w:p>
      <w:pPr>
        <w:pStyle w:val="Heading2"/>
      </w:pPr>
      <w:r>
        <w:t xml:space="preserve">3. Metals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price_adjustment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19" w:name="meaning-of-columns-2"/>
    <w:p>
      <w:pPr>
        <w:pStyle w:val="Heading3"/>
      </w:pPr>
      <w:r>
        <w:t xml:space="preserve">Meaning of Columns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metal row.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Metal name such as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Rose Gold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White Gold</w:t>
      </w:r>
      <w:r>
        <w:t xml:space="preserve">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Optional short internal code for metal type.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price_adjustment</w:t>
      </w:r>
      <w:r>
        <w:t xml:space="preserve"> </w:t>
      </w:r>
      <w:r>
        <w:t xml:space="preserve">Additional price to be added when this metal is used.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Tells whether this metal option is currently available.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metal row was created.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metal row was last updated.</w:t>
      </w:r>
    </w:p>
    <w:bookmarkEnd w:id="19"/>
    <w:bookmarkEnd w:id="20"/>
    <w:bookmarkStart w:id="22" w:name="diamond-qualities"/>
    <w:p>
      <w:pPr>
        <w:pStyle w:val="Heading2"/>
      </w:pPr>
      <w:r>
        <w:t xml:space="preserve">4. Diamond Qualities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diamond_qualities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price_adjustment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21" w:name="meaning-of-columns-3"/>
    <w:p>
      <w:pPr>
        <w:pStyle w:val="Heading3"/>
      </w:pPr>
      <w:r>
        <w:t xml:space="preserve">Meaning of Columns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diamond quality row.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Diamond quality label such as</w:t>
      </w:r>
      <w:r>
        <w:t xml:space="preserve"> </w:t>
      </w:r>
      <w:r>
        <w:rPr>
          <w:rStyle w:val="VerbatimChar"/>
        </w:rPr>
        <w:t xml:space="preserve">IG-SI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FG-SI</w:t>
      </w:r>
      <w:r>
        <w:t xml:space="preserve">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Optional internal short code.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price_adjustment</w:t>
      </w:r>
      <w:r>
        <w:t xml:space="preserve"> </w:t>
      </w:r>
      <w:r>
        <w:t xml:space="preserve">Additional price caused by this diamond quality.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Indicates whether this quality is available for new variants.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row was created.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row was last updated.</w:t>
      </w:r>
    </w:p>
    <w:bookmarkEnd w:id="21"/>
    <w:bookmarkEnd w:id="22"/>
    <w:bookmarkStart w:id="24" w:name="carats"/>
    <w:p>
      <w:pPr>
        <w:pStyle w:val="Heading2"/>
      </w:pPr>
      <w:r>
        <w:t xml:space="preserve">5. Carats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carats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price_adjustment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23" w:name="meaning-of-columns-4"/>
    <w:p>
      <w:pPr>
        <w:pStyle w:val="Heading3"/>
      </w:pPr>
      <w:r>
        <w:t xml:space="preserve">Meaning of Columns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carat row.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Carat value such as</w:t>
      </w:r>
      <w:r>
        <w:t xml:space="preserve"> </w:t>
      </w:r>
      <w:r>
        <w:rPr>
          <w:rStyle w:val="VerbatimChar"/>
        </w:rPr>
        <w:t xml:space="preserve">0.25 ct</w:t>
      </w:r>
      <w:r>
        <w:t xml:space="preserve">,</w:t>
      </w:r>
      <w:r>
        <w:t xml:space="preserve"> </w:t>
      </w:r>
      <w:r>
        <w:rPr>
          <w:rStyle w:val="VerbatimChar"/>
        </w:rPr>
        <w:t xml:space="preserve">0.50 ct</w:t>
      </w:r>
      <w:r>
        <w:t xml:space="preserve">,</w:t>
      </w:r>
      <w:r>
        <w:t xml:space="preserve"> </w:t>
      </w:r>
      <w:r>
        <w:rPr>
          <w:rStyle w:val="VerbatimChar"/>
        </w:rPr>
        <w:t xml:space="preserve">0.75 ct</w:t>
      </w:r>
      <w:r>
        <w:t xml:space="preserve">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Optional internal short code for carat.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price_adjustment</w:t>
      </w:r>
      <w:r>
        <w:t xml:space="preserve"> </w:t>
      </w:r>
      <w:r>
        <w:t xml:space="preserve">Additional price caused by this carat selection.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Indicates whether this carat value is available.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row was created.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row was last updated.</w:t>
      </w:r>
    </w:p>
    <w:bookmarkEnd w:id="23"/>
    <w:bookmarkEnd w:id="24"/>
    <w:bookmarkStart w:id="26" w:name="colors"/>
    <w:p>
      <w:pPr>
        <w:pStyle w:val="Heading2"/>
      </w:pPr>
      <w:r>
        <w:t xml:space="preserve">6. Colors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colors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price_adjustment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25" w:name="meaning-of-columns-5"/>
    <w:p>
      <w:pPr>
        <w:pStyle w:val="Heading3"/>
      </w:pPr>
      <w:r>
        <w:t xml:space="preserve">Meaning of Columns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color row.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Color name.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code</w:t>
      </w:r>
      <w:r>
        <w:t xml:space="preserve"> </w:t>
      </w:r>
      <w:r>
        <w:t xml:space="preserve">Optional short internal code.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price_adjustment</w:t>
      </w:r>
      <w:r>
        <w:t xml:space="preserve"> </w:t>
      </w:r>
      <w:r>
        <w:t xml:space="preserve">Optional future price adjustment for color.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Tells whether the color is available.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color row was created.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color row was last updated.</w:t>
      </w:r>
    </w:p>
    <w:p>
      <w:pPr>
        <w:pStyle w:val="FirstParagraph"/>
      </w:pPr>
      <w:r>
        <w:t xml:space="preserve">For now, color can remain empty and unused.</w:t>
      </w:r>
    </w:p>
    <w:bookmarkEnd w:id="25"/>
    <w:bookmarkEnd w:id="26"/>
    <w:bookmarkStart w:id="28" w:name="products-table"/>
    <w:p>
      <w:pPr>
        <w:pStyle w:val="Heading2"/>
      </w:pPr>
      <w:r>
        <w:t xml:space="preserve">Products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short_description TEXT,</w:t>
      </w:r>
      <w:r>
        <w:br/>
      </w:r>
      <w:r>
        <w:rPr>
          <w:rStyle w:val="NormalTok"/>
        </w:rPr>
        <w:t xml:space="preserve">  vendor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base_price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compare_at_price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default_image_url TEXT,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customizable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shopify_product_id TEXT,</w:t>
      </w:r>
      <w:r>
        <w:br/>
      </w:r>
      <w:r>
        <w:rPr>
          <w:rStyle w:val="NormalTok"/>
        </w:rPr>
        <w:t xml:space="preserve">  shopify_handle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27" w:name="meaning-of-columns-6"/>
    <w:p>
      <w:pPr>
        <w:pStyle w:val="Heading3"/>
      </w:pPr>
      <w:r>
        <w:t xml:space="preserve">Meaning of Columns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parent product.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product_code</w:t>
      </w:r>
      <w:r>
        <w:t xml:space="preserve"> </w:t>
      </w:r>
      <w:r>
        <w:t xml:space="preserve">Internal business code for the parent design.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category_id</w:t>
      </w:r>
      <w:r>
        <w:t xml:space="preserve"> </w:t>
      </w:r>
      <w:r>
        <w:t xml:space="preserve">Links the product to a category, which also drives SKU prefix logic.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Full product name.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slug</w:t>
      </w:r>
      <w:r>
        <w:t xml:space="preserve"> </w:t>
      </w:r>
      <w:r>
        <w:t xml:space="preserve">URL-safe product identifier.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Full product description for backend and frontend use.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short_description</w:t>
      </w:r>
      <w:r>
        <w:t xml:space="preserve"> </w:t>
      </w:r>
      <w:r>
        <w:t xml:space="preserve">Shorter product summary for compact display use.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vendor</w:t>
      </w:r>
      <w:r>
        <w:t xml:space="preserve"> </w:t>
      </w:r>
      <w:r>
        <w:t xml:space="preserve">Optional supplier or internal vendor reference.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base_price</w:t>
      </w:r>
      <w:r>
        <w:t xml:space="preserve"> </w:t>
      </w:r>
      <w:r>
        <w:t xml:space="preserve">Base product price that can be updated by cron job.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compare_at_price</w:t>
      </w:r>
      <w:r>
        <w:t xml:space="preserve"> </w:t>
      </w:r>
      <w:r>
        <w:t xml:space="preserve">Original higher display price if used.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default_image_url</w:t>
      </w:r>
      <w:r>
        <w:t xml:space="preserve"> </w:t>
      </w:r>
      <w:r>
        <w:t xml:space="preserve">Main product image used when no variant image is available.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Product state such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customizable</w:t>
      </w:r>
      <w:r>
        <w:t xml:space="preserve"> </w:t>
      </w:r>
      <w:r>
        <w:t xml:space="preserve">Indicates whether product has a customization flow.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shopify_product_id</w:t>
      </w:r>
      <w:r>
        <w:t xml:space="preserve"> </w:t>
      </w:r>
      <w:r>
        <w:t xml:space="preserve">Shopify product ID used for sync.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shopify_handle</w:t>
      </w:r>
      <w:r>
        <w:t xml:space="preserve"> </w:t>
      </w:r>
      <w:r>
        <w:t xml:space="preserve">Shopify handle used for URL and mapping.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product row was created.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product row was last updated.</w:t>
      </w:r>
    </w:p>
    <w:bookmarkEnd w:id="27"/>
    <w:bookmarkEnd w:id="28"/>
    <w:bookmarkStart w:id="29" w:name="product-option-assignment-tables"/>
    <w:p>
      <w:pPr>
        <w:pStyle w:val="Heading2"/>
      </w:pPr>
      <w:r>
        <w:t xml:space="preserve">Product Option Assignment Tables</w:t>
      </w:r>
    </w:p>
    <w:p>
      <w:pPr>
        <w:pStyle w:val="FirstParagraph"/>
      </w:pPr>
      <w:r>
        <w:t xml:space="preserve">These tables define which values are allowed for each product.</w:t>
      </w:r>
    </w:p>
    <w:bookmarkEnd w:id="29"/>
    <w:bookmarkStart w:id="31" w:name="product-sizes"/>
    <w:p>
      <w:pPr>
        <w:pStyle w:val="Heading2"/>
      </w:pPr>
      <w:r>
        <w:t xml:space="preserve">Product Sizes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product_sizes (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size_id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sizes(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(product_id, size_id)</w:t>
      </w:r>
      <w:r>
        <w:br/>
      </w:r>
      <w:r>
        <w:rPr>
          <w:rStyle w:val="NormalTok"/>
        </w:rPr>
        <w:t xml:space="preserve">);</w:t>
      </w:r>
    </w:p>
    <w:bookmarkStart w:id="30" w:name="meaning-of-columns-7"/>
    <w:p>
      <w:pPr>
        <w:pStyle w:val="Heading3"/>
      </w:pPr>
      <w:r>
        <w:t xml:space="preserve">Meaning of Columns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Product to which the size is assigned.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size_id</w:t>
      </w:r>
      <w:r>
        <w:t xml:space="preserve"> </w:t>
      </w:r>
      <w:r>
        <w:t xml:space="preserve">Size allowed for that product.</w:t>
      </w:r>
    </w:p>
    <w:bookmarkEnd w:id="30"/>
    <w:bookmarkEnd w:id="31"/>
    <w:bookmarkStart w:id="33" w:name="product-metals"/>
    <w:p>
      <w:pPr>
        <w:pStyle w:val="Heading2"/>
      </w:pPr>
      <w:r>
        <w:t xml:space="preserve">Product Metals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product_metals (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metal_id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(product_id, metal_id)</w:t>
      </w:r>
      <w:r>
        <w:br/>
      </w:r>
      <w:r>
        <w:rPr>
          <w:rStyle w:val="NormalTok"/>
        </w:rPr>
        <w:t xml:space="preserve">);</w:t>
      </w:r>
    </w:p>
    <w:bookmarkStart w:id="32" w:name="meaning-of-columns-8"/>
    <w:p>
      <w:pPr>
        <w:pStyle w:val="Heading3"/>
      </w:pPr>
      <w:r>
        <w:t xml:space="preserve">Meaning of Columns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Product to which the metal is assigned.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metal_id</w:t>
      </w:r>
      <w:r>
        <w:t xml:space="preserve"> </w:t>
      </w:r>
      <w:r>
        <w:t xml:space="preserve">Metal allowed for that product.</w:t>
      </w:r>
    </w:p>
    <w:bookmarkEnd w:id="32"/>
    <w:bookmarkEnd w:id="33"/>
    <w:bookmarkStart w:id="35" w:name="product-diamond-qualities"/>
    <w:p>
      <w:pPr>
        <w:pStyle w:val="Heading2"/>
      </w:pPr>
      <w:r>
        <w:t xml:space="preserve">Product Diamond Qualities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product_diamond_qualities (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diamond_quality_id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diamond_qualities(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(product_id, diamond_quality_id)</w:t>
      </w:r>
      <w:r>
        <w:br/>
      </w:r>
      <w:r>
        <w:rPr>
          <w:rStyle w:val="NormalTok"/>
        </w:rPr>
        <w:t xml:space="preserve">);</w:t>
      </w:r>
    </w:p>
    <w:bookmarkStart w:id="34" w:name="meaning-of-columns-9"/>
    <w:p>
      <w:pPr>
        <w:pStyle w:val="Heading3"/>
      </w:pPr>
      <w:r>
        <w:t xml:space="preserve">Meaning of Columns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Product to which the diamond quality is assigned.</w:t>
      </w:r>
    </w:p>
    <w:p>
      <w:pPr>
        <w:numPr>
          <w:ilvl w:val="0"/>
          <w:numId w:val="1014"/>
        </w:numPr>
      </w:pPr>
      <w:r>
        <w:rPr>
          <w:rStyle w:val="VerbatimChar"/>
        </w:rPr>
        <w:t xml:space="preserve">diamond_quality_id</w:t>
      </w:r>
      <w:r>
        <w:t xml:space="preserve"> </w:t>
      </w:r>
      <w:r>
        <w:t xml:space="preserve">Diamond quality allowed for that product.</w:t>
      </w:r>
    </w:p>
    <w:bookmarkEnd w:id="34"/>
    <w:bookmarkEnd w:id="35"/>
    <w:bookmarkStart w:id="37" w:name="product-carats"/>
    <w:p>
      <w:pPr>
        <w:pStyle w:val="Heading2"/>
      </w:pPr>
      <w:r>
        <w:t xml:space="preserve">Product Carats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product_carats (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carat_id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carats(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(product_id, carat_id)</w:t>
      </w:r>
      <w:r>
        <w:br/>
      </w:r>
      <w:r>
        <w:rPr>
          <w:rStyle w:val="NormalTok"/>
        </w:rPr>
        <w:t xml:space="preserve">);</w:t>
      </w:r>
    </w:p>
    <w:bookmarkStart w:id="36" w:name="meaning-of-columns-10"/>
    <w:p>
      <w:pPr>
        <w:pStyle w:val="Heading3"/>
      </w:pPr>
      <w:r>
        <w:t xml:space="preserve">Meaning of Columns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Product to which the carat is assigned.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carat_id</w:t>
      </w:r>
      <w:r>
        <w:t xml:space="preserve"> </w:t>
      </w:r>
      <w:r>
        <w:t xml:space="preserve">Carat value allowed for that product.</w:t>
      </w:r>
    </w:p>
    <w:bookmarkEnd w:id="36"/>
    <w:bookmarkEnd w:id="37"/>
    <w:bookmarkStart w:id="40" w:name="product-colors"/>
    <w:p>
      <w:pPr>
        <w:pStyle w:val="Heading2"/>
      </w:pPr>
      <w:r>
        <w:t xml:space="preserve">Product Colors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product_colors (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color_id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(product_id, color_id)</w:t>
      </w:r>
      <w:r>
        <w:br/>
      </w:r>
      <w:r>
        <w:rPr>
          <w:rStyle w:val="NormalTok"/>
        </w:rPr>
        <w:t xml:space="preserve">);</w:t>
      </w:r>
    </w:p>
    <w:bookmarkStart w:id="38" w:name="meaning-of-columns-11"/>
    <w:p>
      <w:pPr>
        <w:pStyle w:val="Heading3"/>
      </w:pPr>
      <w:r>
        <w:t xml:space="preserve">Meaning of Columns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Product to which the color is assigned.</w:t>
      </w:r>
    </w:p>
    <w:p>
      <w:pPr>
        <w:numPr>
          <w:ilvl w:val="0"/>
          <w:numId w:val="1016"/>
        </w:numPr>
      </w:pPr>
      <w:r>
        <w:rPr>
          <w:rStyle w:val="VerbatimChar"/>
        </w:rPr>
        <w:t xml:space="preserve">color_id</w:t>
      </w:r>
      <w:r>
        <w:t xml:space="preserve"> </w:t>
      </w:r>
      <w:r>
        <w:t xml:space="preserve">Color allowed for that product.</w:t>
      </w:r>
    </w:p>
    <w:bookmarkEnd w:id="38"/>
    <w:bookmarkStart w:id="39" w:name="usage-of-assignment-tables"/>
    <w:p>
      <w:pPr>
        <w:pStyle w:val="Heading3"/>
      </w:pPr>
      <w:r>
        <w:t xml:space="preserve">Usage of Assignment Tables</w:t>
      </w:r>
    </w:p>
    <w:p>
      <w:pPr>
        <w:pStyle w:val="FirstParagraph"/>
      </w:pPr>
      <w:r>
        <w:t xml:space="preserve">These tables tell the backend which option values are valid for a product.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Radiant Heart Diamond Ring</w:t>
      </w:r>
      <w:r>
        <w:br/>
      </w:r>
      <w:r>
        <w:rPr>
          <w:rStyle w:val="VerbatimChar"/>
        </w:rPr>
        <w:t xml:space="preserve">→ Gold</w:t>
      </w:r>
      <w:r>
        <w:br/>
      </w:r>
      <w:r>
        <w:rPr>
          <w:rStyle w:val="VerbatimChar"/>
        </w:rPr>
        <w:t xml:space="preserve">→ Rose Gold</w:t>
      </w:r>
    </w:p>
    <w:p>
      <w:pPr>
        <w:pStyle w:val="FirstParagraph"/>
      </w:pPr>
      <w:r>
        <w:t xml:space="preserve">This ensures variant generation uses only allowed values.</w:t>
      </w:r>
    </w:p>
    <w:bookmarkEnd w:id="39"/>
    <w:bookmarkEnd w:id="40"/>
    <w:bookmarkStart w:id="42" w:name="variants-table"/>
    <w:p>
      <w:pPr>
        <w:pStyle w:val="Heading2"/>
      </w:pPr>
      <w:r>
        <w:t xml:space="preserve">Variants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variants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size_id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sizes(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metal_id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metals(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diamond_quality_id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diamond_qualities(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carat_id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carats(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color_id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colors(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variant_name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price_adjustment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final_price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compare_at_price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stock_qty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weight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image_url TEXT,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shopify_variant_id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41" w:name="meaning-of-columns-12"/>
    <w:p>
      <w:pPr>
        <w:pStyle w:val="Heading3"/>
      </w:pPr>
      <w:r>
        <w:t xml:space="preserve">Meaning of Columns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variant row.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Links the variant to the parent product.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size_id</w:t>
      </w:r>
      <w:r>
        <w:t xml:space="preserve"> </w:t>
      </w:r>
      <w:r>
        <w:t xml:space="preserve">Links the variant to a size record.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metal_id</w:t>
      </w:r>
      <w:r>
        <w:t xml:space="preserve"> </w:t>
      </w:r>
      <w:r>
        <w:t xml:space="preserve">Links the variant to a metal record.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diamond_quality_id</w:t>
      </w:r>
      <w:r>
        <w:t xml:space="preserve"> </w:t>
      </w:r>
      <w:r>
        <w:t xml:space="preserve">Links the variant to a diamond quality record.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carat_id</w:t>
      </w:r>
      <w:r>
        <w:t xml:space="preserve"> </w:t>
      </w:r>
      <w:r>
        <w:t xml:space="preserve">Links the variant to a carat record.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color_id</w:t>
      </w:r>
      <w:r>
        <w:t xml:space="preserve"> </w:t>
      </w:r>
      <w:r>
        <w:t xml:space="preserve">Links the variant to a color record.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variant_name</w:t>
      </w:r>
      <w:r>
        <w:t xml:space="preserve"> </w:t>
      </w:r>
      <w:r>
        <w:t xml:space="preserve">Human-readable label for the variant combination.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price_adjustment</w:t>
      </w:r>
      <w:r>
        <w:t xml:space="preserve"> </w:t>
      </w:r>
      <w:r>
        <w:t xml:space="preserve">Combined adjustment amount above base price.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final_price</w:t>
      </w:r>
      <w:r>
        <w:t xml:space="preserve"> </w:t>
      </w:r>
      <w:r>
        <w:t xml:space="preserve">Final price of this exact variant.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compare_at_price</w:t>
      </w:r>
      <w:r>
        <w:t xml:space="preserve"> </w:t>
      </w:r>
      <w:r>
        <w:t xml:space="preserve">Old price or promotional comparison price.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stock_qty</w:t>
      </w:r>
      <w:r>
        <w:t xml:space="preserve"> </w:t>
      </w:r>
      <w:r>
        <w:t xml:space="preserve">Available quantity for this exact variant.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weight</w:t>
      </w:r>
      <w:r>
        <w:t xml:space="preserve"> </w:t>
      </w:r>
      <w:r>
        <w:t xml:space="preserve">Optional physical weight value.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image_url</w:t>
      </w:r>
      <w:r>
        <w:t xml:space="preserve"> </w:t>
      </w:r>
      <w:r>
        <w:t xml:space="preserve">Variant-specific image.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Variant lifecycle state.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shopify_variant_id</w:t>
      </w:r>
      <w:r>
        <w:t xml:space="preserve"> </w:t>
      </w:r>
      <w:r>
        <w:t xml:space="preserve">Shopify variant mapping field.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variant was created.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variant was last updated.</w:t>
      </w:r>
    </w:p>
    <w:bookmarkEnd w:id="41"/>
    <w:bookmarkEnd w:id="42"/>
    <w:bookmarkStart w:id="44" w:name="sku-table"/>
    <w:p>
      <w:pPr>
        <w:pStyle w:val="Heading2"/>
      </w:pPr>
      <w:r>
        <w:t xml:space="preserve">SKU Table</w:t>
      </w:r>
    </w:p>
    <w:p>
      <w:pPr>
        <w:pStyle w:val="FirstParagraph"/>
      </w:pPr>
      <w:r>
        <w:t xml:space="preserve">This is the final sellable inventory record.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sku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product_id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products(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variant_id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variants(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sku_sequence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category_code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barcode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hs_code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inventory_qty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reorder_level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warehouse_location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discontinued_at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shopify_inventory_item_id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uq_sku_variant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(variant_id)</w:t>
      </w:r>
      <w:r>
        <w:br/>
      </w:r>
      <w:r>
        <w:rPr>
          <w:rStyle w:val="NormalTok"/>
        </w:rPr>
        <w:t xml:space="preserve">);</w:t>
      </w:r>
    </w:p>
    <w:bookmarkStart w:id="43" w:name="meaning-of-columns-13"/>
    <w:p>
      <w:pPr>
        <w:pStyle w:val="Heading3"/>
      </w:pPr>
      <w:r>
        <w:t xml:space="preserve">Meaning of Columns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SKU row.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product_id</w:t>
      </w:r>
      <w:r>
        <w:t xml:space="preserve"> </w:t>
      </w:r>
      <w:r>
        <w:t xml:space="preserve">Links the SKU to the parent product.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variant_id</w:t>
      </w:r>
      <w:r>
        <w:t xml:space="preserve"> </w:t>
      </w:r>
      <w:r>
        <w:t xml:space="preserve">Links the SKU to the exact variant combination.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sku</w:t>
      </w:r>
      <w:r>
        <w:t xml:space="preserve"> </w:t>
      </w:r>
      <w:r>
        <w:t xml:space="preserve">Final unique business SKU such as</w:t>
      </w:r>
      <w:r>
        <w:t xml:space="preserve"> </w:t>
      </w:r>
      <w:r>
        <w:rPr>
          <w:rStyle w:val="VerbatimChar"/>
        </w:rPr>
        <w:t xml:space="preserve">SKU-RING-001</w:t>
      </w:r>
      <w:r>
        <w:t xml:space="preserve">.</w:t>
      </w:r>
      <w:r>
        <w:t xml:space="preserve"> </w:t>
      </w:r>
      <w:r>
        <w:t xml:space="preserve">Used in inventory, Shopify, orders, and reporting.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sku_sequence</w:t>
      </w:r>
      <w:r>
        <w:t xml:space="preserve"> </w:t>
      </w:r>
      <w:r>
        <w:t xml:space="preserve">Stores the running number part of the SKU.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SKU-RING-023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sku_sequence = 23</w:t>
      </w:r>
      <w:r>
        <w:t xml:space="preserve">.</w:t>
      </w:r>
      <w:r>
        <w:t xml:space="preserve"> </w:t>
      </w:r>
      <w:r>
        <w:t xml:space="preserve">Used to generate the next SKU number.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category_code</w:t>
      </w:r>
      <w:r>
        <w:t xml:space="preserve"> </w:t>
      </w:r>
      <w:r>
        <w:t xml:space="preserve">Stores the category prefix used inside SKU.</w:t>
      </w:r>
      <w:r>
        <w:t xml:space="preserve"> </w:t>
      </w:r>
      <w:r>
        <w:t xml:space="preserve">Example:</w:t>
      </w:r>
      <w:r>
        <w:t xml:space="preserve"> </w:t>
      </w:r>
      <w:r>
        <w:rPr>
          <w:rStyle w:val="VerbatimChar"/>
        </w:rPr>
        <w:t xml:space="preserve">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NOSE</w:t>
      </w:r>
      <w:r>
        <w:t xml:space="preserve">.</w:t>
      </w:r>
      <w:r>
        <w:t xml:space="preserve"> </w:t>
      </w:r>
      <w:r>
        <w:t xml:space="preserve">Used to generate</w:t>
      </w:r>
      <w:r>
        <w:t xml:space="preserve"> </w:t>
      </w:r>
      <w:r>
        <w:rPr>
          <w:rStyle w:val="VerbatimChar"/>
        </w:rPr>
        <w:t xml:space="preserve">SKU-RING-001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SKU-NECK-001</w:t>
      </w:r>
      <w:r>
        <w:t xml:space="preserve">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barcode</w:t>
      </w:r>
      <w:r>
        <w:t xml:space="preserve"> </w:t>
      </w:r>
      <w:r>
        <w:t xml:space="preserve">Optional barcode value for scanning-based operations.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hs_code</w:t>
      </w:r>
      <w:r>
        <w:t xml:space="preserve"> </w:t>
      </w:r>
      <w:r>
        <w:t xml:space="preserve">Optional customs or tax code for logistics and compliance.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unit_price</w:t>
      </w:r>
      <w:r>
        <w:t xml:space="preserve"> </w:t>
      </w:r>
      <w:r>
        <w:t xml:space="preserve">Final sellable price for this exact SKU.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currency</w:t>
      </w:r>
      <w:r>
        <w:t xml:space="preserve"> </w:t>
      </w:r>
      <w:r>
        <w:t xml:space="preserve">Currency code for the SKU price, usually</w:t>
      </w:r>
      <w:r>
        <w:t xml:space="preserve"> </w:t>
      </w:r>
      <w:r>
        <w:rPr>
          <w:rStyle w:val="VerbatimChar"/>
        </w:rPr>
        <w:t xml:space="preserve">INR</w:t>
      </w:r>
      <w:r>
        <w:t xml:space="preserve">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inventory_qty</w:t>
      </w:r>
      <w:r>
        <w:t xml:space="preserve"> </w:t>
      </w:r>
      <w:r>
        <w:t xml:space="preserve">Quantity available for this exact SKU.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reorder_level</w:t>
      </w:r>
      <w:r>
        <w:t xml:space="preserve"> </w:t>
      </w:r>
      <w:r>
        <w:t xml:space="preserve">Threshold where replenishment should happen.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warehouse_location</w:t>
      </w:r>
      <w:r>
        <w:t xml:space="preserve"> </w:t>
      </w:r>
      <w:r>
        <w:t xml:space="preserve">Physical storage location of the SKU.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active</w:t>
      </w:r>
      <w:r>
        <w:t xml:space="preserve"> </w:t>
      </w:r>
      <w:r>
        <w:t xml:space="preserve">Indicates whether the SKU is still sellable.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Business state of the SKU such as: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discontinued</w:t>
      </w:r>
      <w:r>
        <w:t xml:space="preserve">.</w:t>
      </w:r>
      <w:r>
        <w:t xml:space="preserve"> </w:t>
      </w:r>
      <w:r>
        <w:t xml:space="preserve">Used instead of deletion.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discontinued_at</w:t>
      </w:r>
      <w:r>
        <w:t xml:space="preserve"> </w:t>
      </w:r>
      <w:r>
        <w:t xml:space="preserve">Stores when the SKU was discontinued.</w:t>
      </w:r>
      <w:r>
        <w:t xml:space="preserve"> </w:t>
      </w:r>
      <w:r>
        <w:t xml:space="preserve">Important because SKU should never be deleted.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shopify_inventory_item_id</w:t>
      </w:r>
      <w:r>
        <w:t xml:space="preserve"> </w:t>
      </w:r>
      <w:r>
        <w:t xml:space="preserve">Shopify inventory mapping field.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When the SKU row was first created.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When the SKU row was last updated.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uq_sku_variant</w:t>
      </w:r>
      <w:r>
        <w:t xml:space="preserve"> </w:t>
      </w:r>
      <w:r>
        <w:t xml:space="preserve">Ensures one exact variant gets only one SKU record.</w:t>
      </w:r>
    </w:p>
    <w:bookmarkEnd w:id="43"/>
    <w:bookmarkEnd w:id="44"/>
    <w:bookmarkStart w:id="45" w:name="variant-generation-logic"/>
    <w:p>
      <w:pPr>
        <w:pStyle w:val="Heading2"/>
      </w:pPr>
      <w:r>
        <w:t xml:space="preserve">Variant Generation Logic</w:t>
      </w:r>
    </w:p>
    <w:p>
      <w:pPr>
        <w:pStyle w:val="FirstParagraph"/>
      </w:pPr>
      <w:r>
        <w:t xml:space="preserve">The backend should generate variant combinations automatically from assignment tables.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40 products</w:t>
      </w:r>
      <w:r>
        <w:br/>
      </w:r>
      <w:r>
        <w:rPr>
          <w:rStyle w:val="VerbatimChar"/>
        </w:rPr>
        <w:t xml:space="preserve">× 21 sizes</w:t>
      </w:r>
      <w:r>
        <w:br/>
      </w:r>
      <w:r>
        <w:rPr>
          <w:rStyle w:val="VerbatimChar"/>
        </w:rPr>
        <w:t xml:space="preserve">× 3 diamond qualities</w:t>
      </w:r>
      <w:r>
        <w:br/>
      </w:r>
      <w:r>
        <w:rPr>
          <w:rStyle w:val="VerbatimChar"/>
        </w:rPr>
        <w:t xml:space="preserve">× 2 metal types</w:t>
      </w:r>
      <w:r>
        <w:br/>
      </w:r>
      <w:r>
        <w:rPr>
          <w:rStyle w:val="VerbatimChar"/>
        </w:rPr>
        <w:t xml:space="preserve">× 3 carat types</w:t>
      </w:r>
      <w:r>
        <w:br/>
      </w:r>
      <w:r>
        <w:rPr>
          <w:rStyle w:val="VerbatimChar"/>
        </w:rPr>
        <w:t xml:space="preserve">= 15,120 combinations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1. read allowed values for a product</w:t>
      </w:r>
      <w:r>
        <w:br/>
      </w:r>
      <w:r>
        <w:rPr>
          <w:rStyle w:val="VerbatimChar"/>
        </w:rPr>
        <w:t xml:space="preserve">2. generate all combinations</w:t>
      </w:r>
      <w:r>
        <w:br/>
      </w:r>
      <w:r>
        <w:rPr>
          <w:rStyle w:val="VerbatimChar"/>
        </w:rPr>
        <w:t xml:space="preserve">3. create variant rows</w:t>
      </w:r>
      <w:r>
        <w:br/>
      </w:r>
      <w:r>
        <w:rPr>
          <w:rStyle w:val="VerbatimChar"/>
        </w:rPr>
        <w:t xml:space="preserve">4. create SKU rows</w:t>
      </w:r>
      <w:r>
        <w:br/>
      </w:r>
      <w:r>
        <w:rPr>
          <w:rStyle w:val="VerbatimChar"/>
        </w:rPr>
        <w:t xml:space="preserve">5. sync to Shopify</w:t>
      </w:r>
    </w:p>
    <w:bookmarkEnd w:id="45"/>
    <w:bookmarkStart w:id="46" w:name="incremental-sku-logic"/>
    <w:p>
      <w:pPr>
        <w:pStyle w:val="Heading2"/>
      </w:pPr>
      <w:r>
        <w:t xml:space="preserve">Incremental SKU Logic</w:t>
      </w:r>
    </w:p>
    <w:p>
      <w:pPr>
        <w:pStyle w:val="FirstParagraph"/>
      </w:pPr>
      <w:r>
        <w:t xml:space="preserve">The script should work incrementally.</w:t>
      </w:r>
    </w:p>
    <w:p>
      <w:pPr>
        <w:pStyle w:val="BodyText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same product + same variant combination = same existing SKU</w:t>
      </w:r>
      <w:r>
        <w:br/>
      </w:r>
      <w:r>
        <w:rPr>
          <w:rStyle w:val="VerbatimChar"/>
        </w:rPr>
        <w:t xml:space="preserve">new product + new variant combination = new SKU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19"/>
        </w:numPr>
      </w:pPr>
      <w:r>
        <w:t xml:space="preserve">check whether exact variant already exists</w:t>
      </w:r>
    </w:p>
    <w:p>
      <w:pPr>
        <w:pStyle w:val="Compact"/>
        <w:numPr>
          <w:ilvl w:val="0"/>
          <w:numId w:val="1019"/>
        </w:numPr>
      </w:pPr>
      <w:r>
        <w:t xml:space="preserve">if variant exists, check if SKU already exists</w:t>
      </w:r>
    </w:p>
    <w:p>
      <w:pPr>
        <w:pStyle w:val="Compact"/>
        <w:numPr>
          <w:ilvl w:val="0"/>
          <w:numId w:val="1019"/>
        </w:numPr>
      </w:pPr>
      <w:r>
        <w:t xml:space="preserve">if SKU exists, do nothing</w:t>
      </w:r>
    </w:p>
    <w:p>
      <w:pPr>
        <w:pStyle w:val="Compact"/>
        <w:numPr>
          <w:ilvl w:val="0"/>
          <w:numId w:val="1019"/>
        </w:numPr>
      </w:pPr>
      <w:r>
        <w:t xml:space="preserve">if SKU does not exist, create a new one</w:t>
      </w:r>
    </w:p>
    <w:p>
      <w:pPr>
        <w:pStyle w:val="Compact"/>
        <w:numPr>
          <w:ilvl w:val="0"/>
          <w:numId w:val="1019"/>
        </w:numPr>
      </w:pPr>
      <w:r>
        <w:t xml:space="preserve">never recreate old SKU</w:t>
      </w:r>
    </w:p>
    <w:p>
      <w:pPr>
        <w:pStyle w:val="Compact"/>
        <w:numPr>
          <w:ilvl w:val="0"/>
          <w:numId w:val="1019"/>
        </w:numPr>
      </w:pPr>
      <w:r>
        <w:t xml:space="preserve">never update SKU text</w:t>
      </w:r>
    </w:p>
    <w:bookmarkEnd w:id="46"/>
    <w:bookmarkStart w:id="47" w:name="sku-generation-logic"/>
    <w:p>
      <w:pPr>
        <w:pStyle w:val="Heading2"/>
      </w:pPr>
      <w:r>
        <w:t xml:space="preserve">SKU Generation Logic</w:t>
      </w:r>
    </w:p>
    <w:p>
      <w:pPr>
        <w:pStyle w:val="FirstParagraph"/>
      </w:pPr>
      <w:r>
        <w:t xml:space="preserve">The backend should generate SKU category-wise.</w:t>
      </w:r>
    </w:p>
    <w:p>
      <w:pPr>
        <w:pStyle w:val="BodyText"/>
      </w:pPr>
      <w:r>
        <w:t xml:space="preserve">Formula:</w:t>
      </w:r>
    </w:p>
    <w:p>
      <w:pPr>
        <w:pStyle w:val="SourceCode"/>
      </w:pPr>
      <w:r>
        <w:rPr>
          <w:rStyle w:val="VerbatimChar"/>
        </w:rPr>
        <w:t xml:space="preserve">SKU-{CATEGORY_CODE}-{PADDED_SEQUENCE}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SKU-RING-001</w:t>
      </w:r>
      <w:r>
        <w:br/>
      </w:r>
      <w:r>
        <w:rPr>
          <w:rStyle w:val="VerbatimChar"/>
        </w:rPr>
        <w:t xml:space="preserve">SKU-RING-002</w:t>
      </w:r>
      <w:r>
        <w:br/>
      </w:r>
      <w:r>
        <w:rPr>
          <w:rStyle w:val="VerbatimChar"/>
        </w:rPr>
        <w:t xml:space="preserve">SKU-NECK-001</w:t>
      </w:r>
      <w:r>
        <w:br/>
      </w:r>
      <w:r>
        <w:rPr>
          <w:rStyle w:val="VerbatimChar"/>
        </w:rPr>
        <w:t xml:space="preserve">SKU-NOSE-001</w:t>
      </w:r>
    </w:p>
    <w:p>
      <w:pPr>
        <w:pStyle w:val="FirstParagraph"/>
      </w:pPr>
      <w:r>
        <w:t xml:space="preserve">Flow:</w:t>
      </w:r>
    </w:p>
    <w:p>
      <w:pPr>
        <w:pStyle w:val="Compact"/>
        <w:numPr>
          <w:ilvl w:val="0"/>
          <w:numId w:val="1020"/>
        </w:numPr>
      </w:pPr>
      <w:r>
        <w:t xml:space="preserve">read category code from</w:t>
      </w:r>
      <w:r>
        <w:t xml:space="preserve"> </w:t>
      </w:r>
      <w:r>
        <w:rPr>
          <w:rStyle w:val="VerbatimChar"/>
        </w:rPr>
        <w:t xml:space="preserve">categories.code</w:t>
      </w:r>
    </w:p>
    <w:p>
      <w:pPr>
        <w:pStyle w:val="Compact"/>
        <w:numPr>
          <w:ilvl w:val="0"/>
          <w:numId w:val="1020"/>
        </w:numPr>
      </w:pPr>
      <w:r>
        <w:t xml:space="preserve">get next running number for that category</w:t>
      </w:r>
    </w:p>
    <w:p>
      <w:pPr>
        <w:pStyle w:val="Compact"/>
        <w:numPr>
          <w:ilvl w:val="0"/>
          <w:numId w:val="1020"/>
        </w:numPr>
      </w:pPr>
      <w:r>
        <w:t xml:space="preserve">build SKU</w:t>
      </w:r>
    </w:p>
    <w:p>
      <w:pPr>
        <w:pStyle w:val="Compact"/>
        <w:numPr>
          <w:ilvl w:val="0"/>
          <w:numId w:val="1020"/>
        </w:numPr>
      </w:pPr>
      <w:r>
        <w:t xml:space="preserve">check whether it already exists</w:t>
      </w:r>
    </w:p>
    <w:p>
      <w:pPr>
        <w:pStyle w:val="Compact"/>
        <w:numPr>
          <w:ilvl w:val="0"/>
          <w:numId w:val="1020"/>
        </w:numPr>
      </w:pPr>
      <w:r>
        <w:t xml:space="preserve">if it exists, do not recreate</w:t>
      </w:r>
    </w:p>
    <w:p>
      <w:pPr>
        <w:pStyle w:val="Compact"/>
        <w:numPr>
          <w:ilvl w:val="0"/>
          <w:numId w:val="1020"/>
        </w:numPr>
      </w:pPr>
      <w:r>
        <w:t xml:space="preserve">if it does not exist, create it once</w:t>
      </w:r>
    </w:p>
    <w:bookmarkEnd w:id="47"/>
    <w:bookmarkStart w:id="48" w:name="base-price-and-cron-job-design"/>
    <w:p>
      <w:pPr>
        <w:pStyle w:val="Heading2"/>
      </w:pPr>
      <w:r>
        <w:t xml:space="preserve">Base Price and Cron Job Design</w:t>
      </w:r>
    </w:p>
    <w:p>
      <w:pPr>
        <w:pStyle w:val="FirstParagraph"/>
      </w:pPr>
      <w:r>
        <w:t xml:space="preserve">The system must support scheduled base price updates.</w:t>
      </w:r>
    </w:p>
    <w:p>
      <w:pPr>
        <w:pStyle w:val="BodyText"/>
      </w:pPr>
      <w:r>
        <w:t xml:space="preserve">The cron job should update:</w:t>
      </w:r>
    </w:p>
    <w:p>
      <w:pPr>
        <w:pStyle w:val="SourceCode"/>
      </w:pPr>
      <w:r>
        <w:rPr>
          <w:rStyle w:val="VerbatimChar"/>
        </w:rPr>
        <w:t xml:space="preserve">products.base_price</w:t>
      </w:r>
    </w:p>
    <w:p>
      <w:pPr>
        <w:pStyle w:val="FirstParagraph"/>
      </w:pPr>
      <w:r>
        <w:t xml:space="preserve">Then backend should:</w:t>
      </w:r>
    </w:p>
    <w:p>
      <w:pPr>
        <w:pStyle w:val="Compact"/>
        <w:numPr>
          <w:ilvl w:val="0"/>
          <w:numId w:val="1021"/>
        </w:numPr>
      </w:pPr>
      <w:r>
        <w:t xml:space="preserve">recalculate variant prices</w:t>
      </w:r>
    </w:p>
    <w:p>
      <w:pPr>
        <w:pStyle w:val="Compact"/>
        <w:numPr>
          <w:ilvl w:val="0"/>
          <w:numId w:val="1021"/>
        </w:numPr>
      </w:pPr>
      <w:r>
        <w:t xml:space="preserve">update SKU unit prices</w:t>
      </w:r>
    </w:p>
    <w:p>
      <w:pPr>
        <w:pStyle w:val="Compact"/>
        <w:numPr>
          <w:ilvl w:val="0"/>
          <w:numId w:val="1021"/>
        </w:numPr>
      </w:pPr>
      <w:r>
        <w:t xml:space="preserve">sync changed prices to Shopify</w:t>
      </w:r>
    </w:p>
    <w:bookmarkEnd w:id="48"/>
    <w:bookmarkStart w:id="50" w:name="suggested-cron-tracking-table"/>
    <w:p>
      <w:pPr>
        <w:pStyle w:val="Heading2"/>
      </w:pPr>
      <w:r>
        <w:t xml:space="preserve">Suggested Cron Tracking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price_update_jobs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job_name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run_time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Start w:id="49" w:name="meaning-of-columns-14"/>
    <w:p>
      <w:pPr>
        <w:pStyle w:val="Heading3"/>
      </w:pPr>
      <w:r>
        <w:t xml:space="preserve">Meaning of Columns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Internal primary key of the cron job row.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job_name</w:t>
      </w:r>
      <w:r>
        <w:t xml:space="preserve"> </w:t>
      </w:r>
      <w:r>
        <w:t xml:space="preserve">Name of the scheduled pricing job.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run_time</w:t>
      </w:r>
      <w:r>
        <w:t xml:space="preserve"> </w:t>
      </w:r>
      <w:r>
        <w:t xml:space="preserve">Time at which the job is expected or actually executed.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Execution state such 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notes</w:t>
      </w:r>
      <w:r>
        <w:t xml:space="preserve"> </w:t>
      </w:r>
      <w:r>
        <w:t xml:space="preserve">Optional job details or failure notes.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created_at</w:t>
      </w:r>
      <w:r>
        <w:t xml:space="preserve"> </w:t>
      </w:r>
      <w:r>
        <w:t xml:space="preserve">Stores when the job record was created.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updated_at</w:t>
      </w:r>
      <w:r>
        <w:t xml:space="preserve"> </w:t>
      </w:r>
      <w:r>
        <w:t xml:space="preserve">Stores when the job record was last updated.</w:t>
      </w:r>
    </w:p>
    <w:bookmarkEnd w:id="49"/>
    <w:bookmarkEnd w:id="50"/>
    <w:bookmarkStart w:id="55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t xml:space="preserve">The redesigned backend should use:</w:t>
      </w:r>
    </w:p>
    <w:bookmarkStart w:id="51" w:name="master-tables-1"/>
    <w:p>
      <w:pPr>
        <w:pStyle w:val="Heading3"/>
      </w:pPr>
      <w:r>
        <w:t xml:space="preserve">Master tables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categories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sizes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metals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diamond_qualities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carats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colors</w:t>
      </w:r>
    </w:p>
    <w:bookmarkEnd w:id="51"/>
    <w:bookmarkStart w:id="52" w:name="main-tables"/>
    <w:p>
      <w:pPr>
        <w:pStyle w:val="Heading3"/>
      </w:pPr>
      <w:r>
        <w:t xml:space="preserve">Main tables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variants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sku</w:t>
      </w:r>
    </w:p>
    <w:bookmarkEnd w:id="52"/>
    <w:bookmarkStart w:id="53" w:name="assignment-tables"/>
    <w:p>
      <w:pPr>
        <w:pStyle w:val="Heading3"/>
      </w:pPr>
      <w:r>
        <w:t xml:space="preserve">Assignment tables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product_sizes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product_metals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product_diamond_qualities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product_carats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product_colors</w:t>
      </w:r>
    </w:p>
    <w:bookmarkEnd w:id="53"/>
    <w:bookmarkStart w:id="54" w:name="operational-table"/>
    <w:p>
      <w:pPr>
        <w:pStyle w:val="Heading3"/>
      </w:pPr>
      <w:r>
        <w:t xml:space="preserve">Operational table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price_update_jobs</w:t>
      </w:r>
    </w:p>
    <w:p>
      <w:pPr>
        <w:pStyle w:val="FirstParagraph"/>
      </w:pPr>
      <w:r>
        <w:t xml:space="preserve">This structure supports:</w:t>
      </w:r>
    </w:p>
    <w:p>
      <w:pPr>
        <w:pStyle w:val="Compact"/>
        <w:numPr>
          <w:ilvl w:val="0"/>
          <w:numId w:val="1027"/>
        </w:numPr>
      </w:pPr>
      <w:r>
        <w:t xml:space="preserve">category-based SKU naming</w:t>
      </w:r>
    </w:p>
    <w:p>
      <w:pPr>
        <w:pStyle w:val="Compact"/>
        <w:numPr>
          <w:ilvl w:val="0"/>
          <w:numId w:val="1027"/>
        </w:numPr>
      </w:pPr>
      <w:r>
        <w:t xml:space="preserve">high-volume SKU generation</w:t>
      </w:r>
    </w:p>
    <w:p>
      <w:pPr>
        <w:pStyle w:val="Compact"/>
        <w:numPr>
          <w:ilvl w:val="0"/>
          <w:numId w:val="1027"/>
        </w:numPr>
      </w:pPr>
      <w:r>
        <w:t xml:space="preserve">reusable option values</w:t>
      </w:r>
    </w:p>
    <w:p>
      <w:pPr>
        <w:pStyle w:val="Compact"/>
        <w:numPr>
          <w:ilvl w:val="0"/>
          <w:numId w:val="1027"/>
        </w:numPr>
      </w:pPr>
      <w:r>
        <w:t xml:space="preserve">no duplicate SKU creation</w:t>
      </w:r>
    </w:p>
    <w:p>
      <w:pPr>
        <w:pStyle w:val="Compact"/>
        <w:numPr>
          <w:ilvl w:val="0"/>
          <w:numId w:val="1027"/>
        </w:numPr>
      </w:pPr>
      <w:r>
        <w:t xml:space="preserve">no SKU update</w:t>
      </w:r>
    </w:p>
    <w:p>
      <w:pPr>
        <w:pStyle w:val="Compact"/>
        <w:numPr>
          <w:ilvl w:val="0"/>
          <w:numId w:val="1027"/>
        </w:numPr>
      </w:pPr>
      <w:r>
        <w:t xml:space="preserve">no SKU deletion</w:t>
      </w:r>
    </w:p>
    <w:p>
      <w:pPr>
        <w:pStyle w:val="Compact"/>
        <w:numPr>
          <w:ilvl w:val="0"/>
          <w:numId w:val="1027"/>
        </w:numPr>
      </w:pPr>
      <w:r>
        <w:t xml:space="preserve">scheduled price updates</w:t>
      </w:r>
    </w:p>
    <w:p>
      <w:pPr>
        <w:pStyle w:val="Compact"/>
        <w:numPr>
          <w:ilvl w:val="0"/>
          <w:numId w:val="1027"/>
        </w:numPr>
      </w:pPr>
      <w:r>
        <w:t xml:space="preserve">cleaner Shopify sync</w:t>
      </w:r>
    </w:p>
    <w:bookmarkEnd w:id="54"/>
    <w:bookmarkEnd w:id="55"/>
    <w:bookmarkStart w:id="5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For Zephico Jewellery, the correct backend design is a normalized catalog structure where:</w:t>
      </w:r>
    </w:p>
    <w:p>
      <w:pPr>
        <w:pStyle w:val="Compact"/>
        <w:numPr>
          <w:ilvl w:val="0"/>
          <w:numId w:val="1028"/>
        </w:numPr>
      </w:pPr>
      <w:r>
        <w:t xml:space="preserve">category decides SKU prefix</w:t>
      </w:r>
    </w:p>
    <w:p>
      <w:pPr>
        <w:pStyle w:val="Compact"/>
        <w:numPr>
          <w:ilvl w:val="0"/>
          <w:numId w:val="1028"/>
        </w:numPr>
      </w:pPr>
      <w:r>
        <w:t xml:space="preserve">master tables define valid option values</w:t>
      </w:r>
    </w:p>
    <w:p>
      <w:pPr>
        <w:pStyle w:val="Compact"/>
        <w:numPr>
          <w:ilvl w:val="0"/>
          <w:numId w:val="1028"/>
        </w:numPr>
      </w:pPr>
      <w:r>
        <w:t xml:space="preserve">assignment tables define what belongs to each product</w:t>
      </w:r>
    </w:p>
    <w:p>
      <w:pPr>
        <w:pStyle w:val="Compact"/>
        <w:numPr>
          <w:ilvl w:val="0"/>
          <w:numId w:val="1028"/>
        </w:numPr>
      </w:pPr>
      <w:r>
        <w:t xml:space="preserve">variants define exact combinations</w:t>
      </w:r>
    </w:p>
    <w:p>
      <w:pPr>
        <w:pStyle w:val="Compact"/>
        <w:numPr>
          <w:ilvl w:val="0"/>
          <w:numId w:val="1028"/>
        </w:numPr>
      </w:pPr>
      <w:r>
        <w:t xml:space="preserve">SKU table defines final sellable inventory identity</w:t>
      </w:r>
    </w:p>
    <w:p>
      <w:pPr>
        <w:pStyle w:val="Compact"/>
        <w:numPr>
          <w:ilvl w:val="0"/>
          <w:numId w:val="1028"/>
        </w:numPr>
      </w:pPr>
      <w:r>
        <w:t xml:space="preserve">cron jobs update base price</w:t>
      </w:r>
    </w:p>
    <w:p>
      <w:pPr>
        <w:pStyle w:val="Compact"/>
        <w:numPr>
          <w:ilvl w:val="0"/>
          <w:numId w:val="1028"/>
        </w:numPr>
      </w:pPr>
      <w:r>
        <w:t xml:space="preserve">backend recalculates variant and SKU prices</w:t>
      </w:r>
    </w:p>
    <w:p>
      <w:pPr>
        <w:pStyle w:val="Compact"/>
        <w:numPr>
          <w:ilvl w:val="0"/>
          <w:numId w:val="1028"/>
        </w:numPr>
      </w:pPr>
      <w:r>
        <w:t xml:space="preserve">Shopify receives the final synchronized catalog</w:t>
      </w:r>
    </w:p>
    <w:p>
      <w:pPr>
        <w:pStyle w:val="FirstParagraph"/>
      </w:pPr>
      <w:r>
        <w:t xml:space="preserve">That is the correct structure for safely managing thousands of SKU combinations.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Catalog Table Design</dc:title>
  <dc:creator>Zephico Jewellery</dc:creator>
  <cp:keywords/>
  <dcterms:created xsi:type="dcterms:W3CDTF">2026-04-27T12:48:04Z</dcterms:created>
  <dcterms:modified xsi:type="dcterms:W3CDTF">2026-04-27T12:48:04Z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27, 2026</vt:lpwstr>
  </property>
  <property fmtid="{D5CDD505-2E9C-101B-9397-08002B2CF9AE}" pid="3" name="subtitle">
    <vt:lpwstr>Redesigned backend catalog for high-volume SKU generation</vt:lpwstr>
  </property>
</Properties>
</file>