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DB335" w14:textId="6D719516" w:rsidR="00015DDA" w:rsidRPr="00015DDA" w:rsidRDefault="00015DDA" w:rsidP="00015DDA">
      <w:pPr>
        <w:pStyle w:val="Title"/>
        <w:ind w:left="744"/>
        <w:jc w:val="center"/>
        <w:rPr>
          <w:b/>
          <w:bCs/>
          <w:smallCaps/>
          <w:color w:val="2F5496" w:themeColor="accent1" w:themeShade="BF"/>
          <w:spacing w:val="5"/>
          <w:u w:val="single"/>
          <w:lang w:val="en-US"/>
        </w:rPr>
      </w:pPr>
      <w:r w:rsidRPr="00015DDA">
        <w:rPr>
          <w:rStyle w:val="IntenseReference"/>
          <w:u w:val="single"/>
          <w:lang w:val="en-US"/>
        </w:rPr>
        <w:t>Product Sales Insights</w:t>
      </w:r>
      <w:r>
        <w:rPr>
          <w:rStyle w:val="IntenseReference"/>
          <w:u w:val="single"/>
          <w:lang w:val="en-US"/>
        </w:rPr>
        <w:t xml:space="preserve"> using statistical approach</w:t>
      </w:r>
    </w:p>
    <w:p w14:paraId="3FEA25BA" w14:textId="77777777" w:rsidR="00015DDA" w:rsidRPr="00015DDA" w:rsidRDefault="00015DDA" w:rsidP="00015DDA">
      <w:pPr>
        <w:rPr>
          <w:b/>
          <w:bCs/>
        </w:rPr>
      </w:pPr>
      <w:r w:rsidRPr="00015DDA">
        <w:rPr>
          <w:b/>
          <w:bCs/>
        </w:rPr>
        <w:t>Business Use Case</w:t>
      </w:r>
    </w:p>
    <w:p w14:paraId="14B62145" w14:textId="77777777" w:rsidR="00015DDA" w:rsidRPr="00015DDA" w:rsidRDefault="00015DDA" w:rsidP="00015DDA">
      <w:r w:rsidRPr="00015DDA">
        <w:t>In a competitive retail environment, understanding sales performance is crucial for making informed business decisions. Retail managers need insights into which products are performing well, the average sales volume, and variations across different categories to optimize inventory and marketing strategies.</w:t>
      </w:r>
    </w:p>
    <w:p w14:paraId="2A271F99" w14:textId="77777777" w:rsidR="00015DDA" w:rsidRPr="00015DDA" w:rsidRDefault="00015DDA" w:rsidP="00015DDA">
      <w:r w:rsidRPr="00015DDA">
        <w:pict w14:anchorId="346C47D5">
          <v:rect id="_x0000_i1049" style="width:0;height:1.5pt" o:hralign="center" o:hrstd="t" o:hr="t" fillcolor="#a0a0a0" stroked="f"/>
        </w:pict>
      </w:r>
    </w:p>
    <w:p w14:paraId="39F3E7A8" w14:textId="77777777" w:rsidR="00015DDA" w:rsidRPr="00015DDA" w:rsidRDefault="00015DDA" w:rsidP="00015DDA">
      <w:pPr>
        <w:rPr>
          <w:b/>
          <w:bCs/>
        </w:rPr>
      </w:pPr>
      <w:r w:rsidRPr="00015DDA">
        <w:rPr>
          <w:b/>
          <w:bCs/>
        </w:rPr>
        <w:t>Problem Statement</w:t>
      </w:r>
    </w:p>
    <w:p w14:paraId="5D0ADEE9" w14:textId="0176ACC5" w:rsidR="00015DDA" w:rsidRPr="00015DDA" w:rsidRDefault="00015DDA" w:rsidP="00015DDA">
      <w:r w:rsidRPr="00015DDA">
        <w:t xml:space="preserve">The retail store has observed fluctuating sales numbers across various product categories. The management wants to </w:t>
      </w:r>
      <w:r w:rsidRPr="00015DDA">
        <w:t>analyse</w:t>
      </w:r>
      <w:r w:rsidRPr="00015DDA">
        <w:t xml:space="preserve"> the sales data to:</w:t>
      </w:r>
    </w:p>
    <w:p w14:paraId="05168A68" w14:textId="77777777" w:rsidR="00015DDA" w:rsidRPr="00015DDA" w:rsidRDefault="00015DDA" w:rsidP="00015DDA">
      <w:pPr>
        <w:numPr>
          <w:ilvl w:val="0"/>
          <w:numId w:val="2"/>
        </w:numPr>
      </w:pPr>
      <w:r w:rsidRPr="00015DDA">
        <w:t>Identify trends and patterns in sales.</w:t>
      </w:r>
    </w:p>
    <w:p w14:paraId="4CC871A0" w14:textId="77777777" w:rsidR="00015DDA" w:rsidRPr="00015DDA" w:rsidRDefault="00015DDA" w:rsidP="00015DDA">
      <w:pPr>
        <w:numPr>
          <w:ilvl w:val="0"/>
          <w:numId w:val="2"/>
        </w:numPr>
      </w:pPr>
      <w:r w:rsidRPr="00015DDA">
        <w:t>Determine if the average sales volume significantly differs from a target value (e.g., 20 units).</w:t>
      </w:r>
    </w:p>
    <w:p w14:paraId="40BBE9A8" w14:textId="77777777" w:rsidR="00015DDA" w:rsidRPr="00015DDA" w:rsidRDefault="00015DDA" w:rsidP="00015DDA">
      <w:pPr>
        <w:numPr>
          <w:ilvl w:val="0"/>
          <w:numId w:val="2"/>
        </w:numPr>
      </w:pPr>
      <w:r w:rsidRPr="00015DDA">
        <w:t>Provide insights into sales performance across different product categories.</w:t>
      </w:r>
    </w:p>
    <w:p w14:paraId="03FFA668" w14:textId="77777777" w:rsidR="00015DDA" w:rsidRPr="00015DDA" w:rsidRDefault="00015DDA" w:rsidP="00015DDA">
      <w:r w:rsidRPr="00015DDA">
        <w:pict w14:anchorId="390C75FE">
          <v:rect id="_x0000_i1050" style="width:0;height:1.5pt" o:hralign="center" o:hrstd="t" o:hr="t" fillcolor="#a0a0a0" stroked="f"/>
        </w:pict>
      </w:r>
    </w:p>
    <w:p w14:paraId="019F8521" w14:textId="77777777" w:rsidR="00015DDA" w:rsidRPr="00015DDA" w:rsidRDefault="00015DDA" w:rsidP="00015DDA">
      <w:pPr>
        <w:rPr>
          <w:b/>
          <w:bCs/>
        </w:rPr>
      </w:pPr>
      <w:r w:rsidRPr="00015DDA">
        <w:rPr>
          <w:b/>
          <w:bCs/>
        </w:rPr>
        <w:t>Objectives</w:t>
      </w:r>
    </w:p>
    <w:p w14:paraId="5FC2EFF2" w14:textId="77777777" w:rsidR="00015DDA" w:rsidRPr="00015DDA" w:rsidRDefault="00015DDA" w:rsidP="00015DDA">
      <w:pPr>
        <w:numPr>
          <w:ilvl w:val="0"/>
          <w:numId w:val="3"/>
        </w:numPr>
      </w:pPr>
      <w:r w:rsidRPr="00015DDA">
        <w:t>Perform descriptive statistics to summarize sales data.</w:t>
      </w:r>
    </w:p>
    <w:p w14:paraId="547BF027" w14:textId="77777777" w:rsidR="00015DDA" w:rsidRPr="00015DDA" w:rsidRDefault="00015DDA" w:rsidP="00015DDA">
      <w:pPr>
        <w:numPr>
          <w:ilvl w:val="0"/>
          <w:numId w:val="3"/>
        </w:numPr>
      </w:pPr>
      <w:r w:rsidRPr="00015DDA">
        <w:t>Conduct inferential statistics to test hypotheses regarding average sales.</w:t>
      </w:r>
    </w:p>
    <w:p w14:paraId="31B8FA49" w14:textId="77777777" w:rsidR="00015DDA" w:rsidRPr="00015DDA" w:rsidRDefault="00015DDA" w:rsidP="00015DDA">
      <w:pPr>
        <w:numPr>
          <w:ilvl w:val="0"/>
          <w:numId w:val="3"/>
        </w:numPr>
      </w:pPr>
      <w:r w:rsidRPr="00015DDA">
        <w:t>Visualize sales performance for better decision-making.</w:t>
      </w:r>
    </w:p>
    <w:p w14:paraId="20668E80" w14:textId="77777777" w:rsidR="00015DDA" w:rsidRPr="00015DDA" w:rsidRDefault="00015DDA" w:rsidP="00015DDA">
      <w:r w:rsidRPr="00015DDA">
        <w:pict w14:anchorId="2E177348">
          <v:rect id="_x0000_i1051" style="width:0;height:1.5pt" o:hralign="center" o:hrstd="t" o:hr="t" fillcolor="#a0a0a0" stroked="f"/>
        </w:pict>
      </w:r>
    </w:p>
    <w:p w14:paraId="19757F06" w14:textId="77777777" w:rsidR="00015DDA" w:rsidRPr="00015DDA" w:rsidRDefault="00015DDA" w:rsidP="00015DDA">
      <w:pPr>
        <w:rPr>
          <w:b/>
          <w:bCs/>
        </w:rPr>
      </w:pPr>
      <w:r w:rsidRPr="00015DDA">
        <w:rPr>
          <w:b/>
          <w:bCs/>
        </w:rPr>
        <w:t>Dataset</w:t>
      </w:r>
    </w:p>
    <w:p w14:paraId="4B96B756" w14:textId="77777777" w:rsidR="00015DDA" w:rsidRPr="00015DDA" w:rsidRDefault="00015DDA" w:rsidP="00015DDA">
      <w:r w:rsidRPr="00015DDA">
        <w:t xml:space="preserve">A synthetic dataset will be created to simulate sales data for 20 products across four categories: </w:t>
      </w:r>
      <w:r w:rsidRPr="00015DDA">
        <w:rPr>
          <w:b/>
          <w:bCs/>
        </w:rPr>
        <w:t>Electronics, Clothing, Home</w:t>
      </w:r>
      <w:r w:rsidRPr="00015DDA">
        <w:t xml:space="preserve">, and </w:t>
      </w:r>
      <w:r w:rsidRPr="00015DDA">
        <w:rPr>
          <w:b/>
          <w:bCs/>
        </w:rPr>
        <w:t>Sports</w:t>
      </w:r>
      <w:r w:rsidRPr="00015DDA">
        <w:t>.</w:t>
      </w:r>
    </w:p>
    <w:p w14:paraId="700433E2" w14:textId="77777777" w:rsidR="00015DDA" w:rsidRPr="00015DDA" w:rsidRDefault="00015DDA" w:rsidP="00015DDA">
      <w:r w:rsidRPr="00015DDA">
        <w:pict w14:anchorId="54AE5B1C">
          <v:rect id="_x0000_i1052" style="width:0;height:1.5pt" o:hralign="center" o:hrstd="t" o:hr="t" fillcolor="#a0a0a0" stroked="f"/>
        </w:pict>
      </w:r>
    </w:p>
    <w:p w14:paraId="6C47568A" w14:textId="77777777" w:rsidR="00015DDA" w:rsidRPr="00015DDA" w:rsidRDefault="00015DDA" w:rsidP="00015DDA">
      <w:pPr>
        <w:rPr>
          <w:b/>
          <w:bCs/>
        </w:rPr>
      </w:pPr>
      <w:r w:rsidRPr="00015DDA">
        <w:rPr>
          <w:b/>
          <w:bCs/>
        </w:rPr>
        <w:t>Data Features</w:t>
      </w:r>
    </w:p>
    <w:p w14:paraId="07CFECA3" w14:textId="77777777" w:rsidR="00015DDA" w:rsidRPr="00015DDA" w:rsidRDefault="00015DDA" w:rsidP="00015DDA">
      <w:pPr>
        <w:numPr>
          <w:ilvl w:val="0"/>
          <w:numId w:val="4"/>
        </w:numPr>
      </w:pPr>
      <w:r w:rsidRPr="00015DDA">
        <w:rPr>
          <w:b/>
          <w:bCs/>
        </w:rPr>
        <w:t>product_id</w:t>
      </w:r>
      <w:r w:rsidRPr="00015DDA">
        <w:t>: Unique identifier for each product.</w:t>
      </w:r>
    </w:p>
    <w:p w14:paraId="4EB5F079" w14:textId="77777777" w:rsidR="00015DDA" w:rsidRPr="00015DDA" w:rsidRDefault="00015DDA" w:rsidP="00015DDA">
      <w:pPr>
        <w:numPr>
          <w:ilvl w:val="0"/>
          <w:numId w:val="4"/>
        </w:numPr>
      </w:pPr>
      <w:r w:rsidRPr="00015DDA">
        <w:rPr>
          <w:b/>
          <w:bCs/>
        </w:rPr>
        <w:t>product_name</w:t>
      </w:r>
      <w:r w:rsidRPr="00015DDA">
        <w:t>: Name of the product.</w:t>
      </w:r>
    </w:p>
    <w:p w14:paraId="34D721D5" w14:textId="77777777" w:rsidR="00015DDA" w:rsidRPr="00015DDA" w:rsidRDefault="00015DDA" w:rsidP="00015DDA">
      <w:pPr>
        <w:numPr>
          <w:ilvl w:val="0"/>
          <w:numId w:val="4"/>
        </w:numPr>
      </w:pPr>
      <w:r w:rsidRPr="00015DDA">
        <w:rPr>
          <w:b/>
          <w:bCs/>
        </w:rPr>
        <w:t>category</w:t>
      </w:r>
      <w:r w:rsidRPr="00015DDA">
        <w:t>: Category to which the product belongs.</w:t>
      </w:r>
    </w:p>
    <w:p w14:paraId="3C39B3FB" w14:textId="77777777" w:rsidR="00015DDA" w:rsidRPr="00015DDA" w:rsidRDefault="00015DDA" w:rsidP="00015DDA">
      <w:pPr>
        <w:numPr>
          <w:ilvl w:val="0"/>
          <w:numId w:val="4"/>
        </w:numPr>
      </w:pPr>
      <w:r w:rsidRPr="00015DDA">
        <w:rPr>
          <w:b/>
          <w:bCs/>
        </w:rPr>
        <w:t>units_sold</w:t>
      </w:r>
      <w:r w:rsidRPr="00015DDA">
        <w:t>: Number of units sold (generated using a Poisson distribution).</w:t>
      </w:r>
    </w:p>
    <w:p w14:paraId="53100F2C" w14:textId="0E3DA1B7" w:rsidR="00015DDA" w:rsidRPr="00015DDA" w:rsidRDefault="00015DDA" w:rsidP="00015DDA">
      <w:pPr>
        <w:numPr>
          <w:ilvl w:val="0"/>
          <w:numId w:val="4"/>
        </w:numPr>
      </w:pPr>
      <w:r w:rsidRPr="00015DDA">
        <w:rPr>
          <w:b/>
          <w:bCs/>
        </w:rPr>
        <w:t>sale_date</w:t>
      </w:r>
      <w:r w:rsidRPr="00015DDA">
        <w:t>: Date of the sale.</w:t>
      </w:r>
    </w:p>
    <w:p w14:paraId="4B8203DE" w14:textId="41BB959F" w:rsidR="00015DDA" w:rsidRDefault="00015DDA" w:rsidP="00015DDA">
      <w:r w:rsidRPr="00015DDA">
        <w:pict w14:anchorId="0DD77522">
          <v:rect id="_x0000_i1057" style="width:0;height:1.5pt" o:hralign="center" o:hrstd="t" o:hr="t" fillcolor="#a0a0a0" stroked="f"/>
        </w:pict>
      </w:r>
    </w:p>
    <w:p w14:paraId="7DFB3569" w14:textId="77777777" w:rsidR="00015DDA" w:rsidRPr="00015DDA" w:rsidRDefault="00015DDA" w:rsidP="00015DDA">
      <w:pPr>
        <w:jc w:val="center"/>
        <w:rPr>
          <w:rFonts w:ascii="Times New Roman" w:hAnsi="Times New Roman" w:cs="Times New Roman"/>
          <w:b/>
          <w:bCs/>
          <w:sz w:val="40"/>
          <w:szCs w:val="40"/>
          <w:u w:val="single"/>
        </w:rPr>
      </w:pPr>
      <w:r>
        <w:br w:type="page"/>
      </w:r>
      <w:r w:rsidRPr="00015DDA">
        <w:rPr>
          <w:rFonts w:ascii="Times New Roman" w:hAnsi="Times New Roman" w:cs="Times New Roman"/>
          <w:b/>
          <w:bCs/>
          <w:color w:val="4472C4" w:themeColor="accent1"/>
          <w:sz w:val="40"/>
          <w:szCs w:val="40"/>
          <w:u w:val="single"/>
        </w:rPr>
        <w:lastRenderedPageBreak/>
        <w:t>Project Documentation</w:t>
      </w:r>
    </w:p>
    <w:p w14:paraId="293CEC44" w14:textId="77777777" w:rsidR="00015DDA" w:rsidRPr="00015DDA" w:rsidRDefault="00015DDA" w:rsidP="00015DDA">
      <w:r w:rsidRPr="00015DDA">
        <w:pict w14:anchorId="551DBB3F">
          <v:rect id="_x0000_i1082" style="width:0;height:1.5pt" o:hralign="center" o:hrstd="t" o:hr="t" fillcolor="#a0a0a0" stroked="f"/>
        </w:pict>
      </w:r>
    </w:p>
    <w:p w14:paraId="2140AE91" w14:textId="77777777" w:rsidR="00015DDA" w:rsidRPr="00015DDA" w:rsidRDefault="00015DDA" w:rsidP="00015DDA">
      <w:pPr>
        <w:rPr>
          <w:b/>
          <w:bCs/>
        </w:rPr>
      </w:pPr>
      <w:r w:rsidRPr="00015DDA">
        <w:rPr>
          <w:b/>
          <w:bCs/>
        </w:rPr>
        <w:t>Descriptive Statistics</w:t>
      </w:r>
    </w:p>
    <w:p w14:paraId="4975BD8D" w14:textId="77777777" w:rsidR="00015DDA" w:rsidRPr="00015DDA" w:rsidRDefault="00015DDA" w:rsidP="00015DDA">
      <w:pPr>
        <w:numPr>
          <w:ilvl w:val="0"/>
          <w:numId w:val="5"/>
        </w:numPr>
      </w:pPr>
      <w:r w:rsidRPr="00015DDA">
        <w:rPr>
          <w:b/>
          <w:bCs/>
        </w:rPr>
        <w:t>Mean</w:t>
      </w:r>
      <w:r w:rsidRPr="00015DDA">
        <w:t>: The average number of units sold.</w:t>
      </w:r>
    </w:p>
    <w:p w14:paraId="44F5B200" w14:textId="77777777" w:rsidR="00015DDA" w:rsidRPr="00015DDA" w:rsidRDefault="00015DDA" w:rsidP="00015DDA">
      <w:pPr>
        <w:numPr>
          <w:ilvl w:val="0"/>
          <w:numId w:val="5"/>
        </w:numPr>
      </w:pPr>
      <w:r w:rsidRPr="00015DDA">
        <w:rPr>
          <w:b/>
          <w:bCs/>
        </w:rPr>
        <w:t>Median</w:t>
      </w:r>
      <w:r w:rsidRPr="00015DDA">
        <w:t>: The middle value in the distribution of units sold.</w:t>
      </w:r>
    </w:p>
    <w:p w14:paraId="20BA736F" w14:textId="77777777" w:rsidR="00015DDA" w:rsidRPr="00015DDA" w:rsidRDefault="00015DDA" w:rsidP="00015DDA">
      <w:pPr>
        <w:numPr>
          <w:ilvl w:val="0"/>
          <w:numId w:val="5"/>
        </w:numPr>
      </w:pPr>
      <w:r w:rsidRPr="00015DDA">
        <w:rPr>
          <w:b/>
          <w:bCs/>
        </w:rPr>
        <w:t>Mode</w:t>
      </w:r>
      <w:r w:rsidRPr="00015DDA">
        <w:t>: The most frequently sold quantity.</w:t>
      </w:r>
    </w:p>
    <w:p w14:paraId="2BEB1D1A" w14:textId="77777777" w:rsidR="00015DDA" w:rsidRPr="00015DDA" w:rsidRDefault="00015DDA" w:rsidP="00015DDA">
      <w:pPr>
        <w:numPr>
          <w:ilvl w:val="0"/>
          <w:numId w:val="5"/>
        </w:numPr>
      </w:pPr>
      <w:r w:rsidRPr="00015DDA">
        <w:rPr>
          <w:b/>
          <w:bCs/>
        </w:rPr>
        <w:t>Variance and Standard Deviation</w:t>
      </w:r>
      <w:r w:rsidRPr="00015DDA">
        <w:t>: Measures of how much the units sold vary from the mean.</w:t>
      </w:r>
    </w:p>
    <w:p w14:paraId="75C835A0" w14:textId="77777777" w:rsidR="00015DDA" w:rsidRPr="00015DDA" w:rsidRDefault="00015DDA" w:rsidP="00015DDA">
      <w:pPr>
        <w:numPr>
          <w:ilvl w:val="0"/>
          <w:numId w:val="5"/>
        </w:numPr>
      </w:pPr>
      <w:r w:rsidRPr="00015DDA">
        <w:rPr>
          <w:b/>
          <w:bCs/>
        </w:rPr>
        <w:t>Category Statistics</w:t>
      </w:r>
      <w:r w:rsidRPr="00015DDA">
        <w:t>: Total and average sales per product category.</w:t>
      </w:r>
    </w:p>
    <w:p w14:paraId="1CBE2A65" w14:textId="77777777" w:rsidR="00015DDA" w:rsidRPr="00015DDA" w:rsidRDefault="00015DDA" w:rsidP="00015DDA">
      <w:r w:rsidRPr="00015DDA">
        <w:pict w14:anchorId="70A53740">
          <v:rect id="_x0000_i1083" style="width:0;height:1.5pt" o:hralign="center" o:hrstd="t" o:hr="t" fillcolor="#a0a0a0" stroked="f"/>
        </w:pict>
      </w:r>
    </w:p>
    <w:p w14:paraId="466D347D" w14:textId="77777777" w:rsidR="00015DDA" w:rsidRPr="00015DDA" w:rsidRDefault="00015DDA" w:rsidP="00015DDA">
      <w:pPr>
        <w:rPr>
          <w:b/>
          <w:bCs/>
        </w:rPr>
      </w:pPr>
      <w:r w:rsidRPr="00015DDA">
        <w:rPr>
          <w:b/>
          <w:bCs/>
        </w:rPr>
        <w:t>Inferential Statistics</w:t>
      </w:r>
    </w:p>
    <w:p w14:paraId="66838A68" w14:textId="77777777" w:rsidR="00015DDA" w:rsidRPr="00015DDA" w:rsidRDefault="00015DDA" w:rsidP="00015DDA">
      <w:pPr>
        <w:numPr>
          <w:ilvl w:val="0"/>
          <w:numId w:val="6"/>
        </w:numPr>
      </w:pPr>
      <w:r w:rsidRPr="00015DDA">
        <w:rPr>
          <w:b/>
          <w:bCs/>
        </w:rPr>
        <w:t>Confidence Interval</w:t>
      </w:r>
      <w:r w:rsidRPr="00015DDA">
        <w:t>: Provides a range that likely contains the population mean of units sold, giving insight into sales consistency.</w:t>
      </w:r>
    </w:p>
    <w:p w14:paraId="5F61A04E" w14:textId="77777777" w:rsidR="00015DDA" w:rsidRPr="00015DDA" w:rsidRDefault="00015DDA" w:rsidP="00015DDA">
      <w:pPr>
        <w:numPr>
          <w:ilvl w:val="0"/>
          <w:numId w:val="6"/>
        </w:numPr>
      </w:pPr>
      <w:r w:rsidRPr="00015DDA">
        <w:rPr>
          <w:b/>
          <w:bCs/>
        </w:rPr>
        <w:t>Hypothesis Testing (t-test)</w:t>
      </w:r>
      <w:r w:rsidRPr="00015DDA">
        <w:t>: Tests whether the average sales volume significantly differs from the target value of 20 units.</w:t>
      </w:r>
    </w:p>
    <w:p w14:paraId="3F4FB916" w14:textId="77777777" w:rsidR="00015DDA" w:rsidRPr="00015DDA" w:rsidRDefault="00015DDA" w:rsidP="00015DDA">
      <w:r w:rsidRPr="00015DDA">
        <w:pict w14:anchorId="0D458A83">
          <v:rect id="_x0000_i1084" style="width:0;height:1.5pt" o:hralign="center" o:hrstd="t" o:hr="t" fillcolor="#a0a0a0" stroked="f"/>
        </w:pict>
      </w:r>
    </w:p>
    <w:p w14:paraId="707C5848" w14:textId="77777777" w:rsidR="00015DDA" w:rsidRPr="00015DDA" w:rsidRDefault="00015DDA" w:rsidP="00015DDA">
      <w:pPr>
        <w:rPr>
          <w:b/>
          <w:bCs/>
        </w:rPr>
      </w:pPr>
      <w:r w:rsidRPr="00015DDA">
        <w:rPr>
          <w:b/>
          <w:bCs/>
        </w:rPr>
        <w:t>Visualizations</w:t>
      </w:r>
    </w:p>
    <w:p w14:paraId="6D53B372" w14:textId="77777777" w:rsidR="00015DDA" w:rsidRPr="00015DDA" w:rsidRDefault="00015DDA" w:rsidP="00015DDA">
      <w:pPr>
        <w:numPr>
          <w:ilvl w:val="0"/>
          <w:numId w:val="7"/>
        </w:numPr>
      </w:pPr>
      <w:r w:rsidRPr="00015DDA">
        <w:rPr>
          <w:b/>
          <w:bCs/>
        </w:rPr>
        <w:t>Histogram</w:t>
      </w:r>
      <w:r w:rsidRPr="00015DDA">
        <w:t>: Shows the distribution of units sold, highlighting the mean, median, and mode.</w:t>
      </w:r>
    </w:p>
    <w:p w14:paraId="3F180ED4" w14:textId="77777777" w:rsidR="00015DDA" w:rsidRPr="00015DDA" w:rsidRDefault="00015DDA" w:rsidP="00015DDA">
      <w:pPr>
        <w:numPr>
          <w:ilvl w:val="0"/>
          <w:numId w:val="7"/>
        </w:numPr>
      </w:pPr>
      <w:r w:rsidRPr="00015DDA">
        <w:rPr>
          <w:b/>
          <w:bCs/>
        </w:rPr>
        <w:t>Boxplot</w:t>
      </w:r>
      <w:r w:rsidRPr="00015DDA">
        <w:t>: Displays the spread and outliers of units sold across different categories.</w:t>
      </w:r>
    </w:p>
    <w:p w14:paraId="18FDC2F2" w14:textId="77777777" w:rsidR="00015DDA" w:rsidRPr="00015DDA" w:rsidRDefault="00015DDA" w:rsidP="00015DDA">
      <w:pPr>
        <w:numPr>
          <w:ilvl w:val="0"/>
          <w:numId w:val="7"/>
        </w:numPr>
      </w:pPr>
      <w:r w:rsidRPr="00015DDA">
        <w:rPr>
          <w:b/>
          <w:bCs/>
        </w:rPr>
        <w:t>Bar Plot</w:t>
      </w:r>
      <w:r w:rsidRPr="00015DDA">
        <w:t>: Summarizes total sales by category for quick comparisons.</w:t>
      </w:r>
    </w:p>
    <w:p w14:paraId="5A2C6EEA" w14:textId="77777777" w:rsidR="00015DDA" w:rsidRPr="00015DDA" w:rsidRDefault="00015DDA" w:rsidP="00015DDA">
      <w:r w:rsidRPr="00015DDA">
        <w:pict w14:anchorId="3FDF8B99">
          <v:rect id="_x0000_i1085" style="width:0;height:1.5pt" o:hralign="center" o:hrstd="t" o:hr="t" fillcolor="#a0a0a0" stroked="f"/>
        </w:pict>
      </w:r>
    </w:p>
    <w:p w14:paraId="75A7FF44" w14:textId="77777777" w:rsidR="00015DDA" w:rsidRPr="00015DDA" w:rsidRDefault="00015DDA" w:rsidP="00015DDA">
      <w:pPr>
        <w:rPr>
          <w:b/>
          <w:bCs/>
        </w:rPr>
      </w:pPr>
      <w:r w:rsidRPr="00015DDA">
        <w:rPr>
          <w:b/>
          <w:bCs/>
        </w:rPr>
        <w:t>Conclusion</w:t>
      </w:r>
    </w:p>
    <w:p w14:paraId="48F8C1FF" w14:textId="77777777" w:rsidR="00015DDA" w:rsidRPr="00015DDA" w:rsidRDefault="00015DDA" w:rsidP="00015DDA">
      <w:r w:rsidRPr="00015DDA">
        <w:t>This project provides a comprehensive analysis of sales data for a retail store, focusing on both descriptive and inferential statistics. The insights gained from this analysis can help management make data-driven decisions regarding inventory and marketing strategies.</w:t>
      </w:r>
    </w:p>
    <w:p w14:paraId="0A373BDE" w14:textId="5D5150F8" w:rsidR="00015DDA" w:rsidRPr="00015DDA" w:rsidRDefault="00015DDA" w:rsidP="00015DDA">
      <w:r w:rsidRPr="00015DDA">
        <w:t xml:space="preserve">By following this structured approach, similar methodologies can be applied to </w:t>
      </w:r>
      <w:r w:rsidR="002B4274" w:rsidRPr="00015DDA">
        <w:t>analyse</w:t>
      </w:r>
      <w:r w:rsidRPr="00015DDA">
        <w:t xml:space="preserve"> other datasets relevant to business needs.</w:t>
      </w:r>
    </w:p>
    <w:p w14:paraId="5467D50B" w14:textId="2700D596" w:rsidR="00015DDA" w:rsidRDefault="00015DDA">
      <w:r w:rsidRPr="00015DDA">
        <w:pict w14:anchorId="4805F124">
          <v:rect id="_x0000_i1092" style="width:0;height:1.5pt" o:hralign="center" o:hrstd="t" o:hr="t" fillcolor="#a0a0a0" stroked="f"/>
        </w:pict>
      </w:r>
    </w:p>
    <w:p w14:paraId="090FE472" w14:textId="362BC3DE" w:rsidR="00015DDA" w:rsidRPr="00015DDA" w:rsidRDefault="00015DDA" w:rsidP="00015DDA">
      <w:pPr>
        <w:rPr>
          <w:lang w:val="en-US"/>
        </w:rPr>
      </w:pPr>
    </w:p>
    <w:sectPr w:rsidR="00015DDA" w:rsidRPr="00015DDA" w:rsidSect="00D36BD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C0F18" w14:textId="77777777" w:rsidR="00BB1E99" w:rsidRDefault="00BB1E99" w:rsidP="002B4274">
      <w:pPr>
        <w:spacing w:after="0" w:line="240" w:lineRule="auto"/>
      </w:pPr>
      <w:r>
        <w:separator/>
      </w:r>
    </w:p>
  </w:endnote>
  <w:endnote w:type="continuationSeparator" w:id="0">
    <w:p w14:paraId="28F6D62F" w14:textId="77777777" w:rsidR="00BB1E99" w:rsidRDefault="00BB1E99" w:rsidP="002B4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2A02B" w14:textId="77777777" w:rsidR="002B4274" w:rsidRDefault="002B4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28B0D" w14:textId="77777777" w:rsidR="002B4274" w:rsidRDefault="002B42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BD693" w14:textId="77777777" w:rsidR="002B4274" w:rsidRDefault="002B4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2B3DA" w14:textId="77777777" w:rsidR="00BB1E99" w:rsidRDefault="00BB1E99" w:rsidP="002B4274">
      <w:pPr>
        <w:spacing w:after="0" w:line="240" w:lineRule="auto"/>
      </w:pPr>
      <w:r>
        <w:separator/>
      </w:r>
    </w:p>
  </w:footnote>
  <w:footnote w:type="continuationSeparator" w:id="0">
    <w:p w14:paraId="5E661032" w14:textId="77777777" w:rsidR="00BB1E99" w:rsidRDefault="00BB1E99" w:rsidP="002B4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D2F31" w14:textId="16AD69BF" w:rsidR="002B4274" w:rsidRDefault="002B4274">
    <w:pPr>
      <w:pStyle w:val="Header"/>
    </w:pPr>
    <w:r>
      <w:rPr>
        <w:noProof/>
      </w:rPr>
      <w:pict w14:anchorId="257F10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9197860" o:spid="_x0000_s1026" type="#_x0000_t136" style="position:absolute;margin-left:0;margin-top:0;width:551.45pt;height:84.8pt;rotation:315;z-index:-251655168;mso-position-horizontal:center;mso-position-horizontal-relative:margin;mso-position-vertical:center;mso-position-vertical-relative:margin" o:allowincell="f" fillcolor="silver" stroked="f">
          <v:fill opacity=".5"/>
          <v:textpath style="font-family:&quot;Calibri&quot;;font-size:1pt" string="SHREYA BHONAGIRI"/>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8BAEE" w14:textId="6D4DDA5F" w:rsidR="002B4274" w:rsidRDefault="002B4274">
    <w:pPr>
      <w:pStyle w:val="Header"/>
    </w:pPr>
    <w:r>
      <w:rPr>
        <w:noProof/>
      </w:rPr>
      <w:pict w14:anchorId="07FF6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9197861" o:spid="_x0000_s1027" type="#_x0000_t136" style="position:absolute;margin-left:0;margin-top:0;width:551.45pt;height:84.8pt;rotation:315;z-index:-251653120;mso-position-horizontal:center;mso-position-horizontal-relative:margin;mso-position-vertical:center;mso-position-vertical-relative:margin" o:allowincell="f" fillcolor="silver" stroked="f">
          <v:fill opacity=".5"/>
          <v:textpath style="font-family:&quot;Calibri&quot;;font-size:1pt" string="SHREYA BHONAGIRI"/>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0A2DC" w14:textId="233E827B" w:rsidR="002B4274" w:rsidRDefault="002B4274">
    <w:pPr>
      <w:pStyle w:val="Header"/>
    </w:pPr>
    <w:r>
      <w:rPr>
        <w:noProof/>
      </w:rPr>
      <w:pict w14:anchorId="788862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9197859" o:spid="_x0000_s1025" type="#_x0000_t136" style="position:absolute;margin-left:0;margin-top:0;width:551.45pt;height:84.8pt;rotation:315;z-index:-251657216;mso-position-horizontal:center;mso-position-horizontal-relative:margin;mso-position-vertical:center;mso-position-vertical-relative:margin" o:allowincell="f" fillcolor="silver" stroked="f">
          <v:fill opacity=".5"/>
          <v:textpath style="font-family:&quot;Calibri&quot;;font-size:1pt" string="SHREYA BHONAGIRI"/>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42560"/>
    <w:multiLevelType w:val="hybridMultilevel"/>
    <w:tmpl w:val="04FEF6D6"/>
    <w:lvl w:ilvl="0" w:tplc="2D5695CA">
      <w:start w:val="1"/>
      <w:numFmt w:val="decimal"/>
      <w:lvlText w:val="%1."/>
      <w:lvlJc w:val="left"/>
      <w:pPr>
        <w:ind w:left="744" w:hanging="361"/>
      </w:pPr>
      <w:rPr>
        <w:rFonts w:ascii="Arial MT" w:eastAsia="Arial MT" w:hAnsi="Arial MT" w:cs="Arial MT" w:hint="default"/>
        <w:b w:val="0"/>
        <w:bCs w:val="0"/>
        <w:i w:val="0"/>
        <w:iCs w:val="0"/>
        <w:spacing w:val="0"/>
        <w:w w:val="100"/>
        <w:sz w:val="22"/>
        <w:szCs w:val="22"/>
        <w:lang w:val="en-US" w:eastAsia="en-US" w:bidi="ar-SA"/>
      </w:rPr>
    </w:lvl>
    <w:lvl w:ilvl="1" w:tplc="0D249FF4">
      <w:numFmt w:val="bullet"/>
      <w:lvlText w:val="•"/>
      <w:lvlJc w:val="left"/>
      <w:pPr>
        <w:ind w:left="1573" w:hanging="361"/>
      </w:pPr>
      <w:rPr>
        <w:lang w:val="en-US" w:eastAsia="en-US" w:bidi="ar-SA"/>
      </w:rPr>
    </w:lvl>
    <w:lvl w:ilvl="2" w:tplc="F7807CD2">
      <w:numFmt w:val="bullet"/>
      <w:lvlText w:val="•"/>
      <w:lvlJc w:val="left"/>
      <w:pPr>
        <w:ind w:left="2406" w:hanging="361"/>
      </w:pPr>
      <w:rPr>
        <w:lang w:val="en-US" w:eastAsia="en-US" w:bidi="ar-SA"/>
      </w:rPr>
    </w:lvl>
    <w:lvl w:ilvl="3" w:tplc="114846C0">
      <w:numFmt w:val="bullet"/>
      <w:lvlText w:val="•"/>
      <w:lvlJc w:val="left"/>
      <w:pPr>
        <w:ind w:left="3239" w:hanging="361"/>
      </w:pPr>
      <w:rPr>
        <w:lang w:val="en-US" w:eastAsia="en-US" w:bidi="ar-SA"/>
      </w:rPr>
    </w:lvl>
    <w:lvl w:ilvl="4" w:tplc="CB3C35FA">
      <w:numFmt w:val="bullet"/>
      <w:lvlText w:val="•"/>
      <w:lvlJc w:val="left"/>
      <w:pPr>
        <w:ind w:left="4072" w:hanging="361"/>
      </w:pPr>
      <w:rPr>
        <w:lang w:val="en-US" w:eastAsia="en-US" w:bidi="ar-SA"/>
      </w:rPr>
    </w:lvl>
    <w:lvl w:ilvl="5" w:tplc="402E8086">
      <w:numFmt w:val="bullet"/>
      <w:lvlText w:val="•"/>
      <w:lvlJc w:val="left"/>
      <w:pPr>
        <w:ind w:left="4905" w:hanging="361"/>
      </w:pPr>
      <w:rPr>
        <w:lang w:val="en-US" w:eastAsia="en-US" w:bidi="ar-SA"/>
      </w:rPr>
    </w:lvl>
    <w:lvl w:ilvl="6" w:tplc="1840A168">
      <w:numFmt w:val="bullet"/>
      <w:lvlText w:val="•"/>
      <w:lvlJc w:val="left"/>
      <w:pPr>
        <w:ind w:left="5738" w:hanging="361"/>
      </w:pPr>
      <w:rPr>
        <w:lang w:val="en-US" w:eastAsia="en-US" w:bidi="ar-SA"/>
      </w:rPr>
    </w:lvl>
    <w:lvl w:ilvl="7" w:tplc="96863768">
      <w:numFmt w:val="bullet"/>
      <w:lvlText w:val="•"/>
      <w:lvlJc w:val="left"/>
      <w:pPr>
        <w:ind w:left="6571" w:hanging="361"/>
      </w:pPr>
      <w:rPr>
        <w:lang w:val="en-US" w:eastAsia="en-US" w:bidi="ar-SA"/>
      </w:rPr>
    </w:lvl>
    <w:lvl w:ilvl="8" w:tplc="0E727754">
      <w:numFmt w:val="bullet"/>
      <w:lvlText w:val="•"/>
      <w:lvlJc w:val="left"/>
      <w:pPr>
        <w:ind w:left="7404" w:hanging="361"/>
      </w:pPr>
      <w:rPr>
        <w:lang w:val="en-US" w:eastAsia="en-US" w:bidi="ar-SA"/>
      </w:rPr>
    </w:lvl>
  </w:abstractNum>
  <w:abstractNum w:abstractNumId="1" w15:restartNumberingAfterBreak="0">
    <w:nsid w:val="36522416"/>
    <w:multiLevelType w:val="multilevel"/>
    <w:tmpl w:val="523E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30D58"/>
    <w:multiLevelType w:val="multilevel"/>
    <w:tmpl w:val="56F8C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A555D1"/>
    <w:multiLevelType w:val="multilevel"/>
    <w:tmpl w:val="F466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C873C0"/>
    <w:multiLevelType w:val="multilevel"/>
    <w:tmpl w:val="C9E29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54274"/>
    <w:multiLevelType w:val="multilevel"/>
    <w:tmpl w:val="299CC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B81CB3"/>
    <w:multiLevelType w:val="multilevel"/>
    <w:tmpl w:val="6DD4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317443">
    <w:abstractNumId w:val="0"/>
    <w:lvlOverride w:ilvl="0">
      <w:startOverride w:val="1"/>
    </w:lvlOverride>
    <w:lvlOverride w:ilvl="1"/>
    <w:lvlOverride w:ilvl="2"/>
    <w:lvlOverride w:ilvl="3"/>
    <w:lvlOverride w:ilvl="4"/>
    <w:lvlOverride w:ilvl="5"/>
    <w:lvlOverride w:ilvl="6"/>
    <w:lvlOverride w:ilvl="7"/>
    <w:lvlOverride w:ilvl="8"/>
  </w:num>
  <w:num w:numId="2" w16cid:durableId="1211498804">
    <w:abstractNumId w:val="1"/>
  </w:num>
  <w:num w:numId="3" w16cid:durableId="1386490638">
    <w:abstractNumId w:val="4"/>
  </w:num>
  <w:num w:numId="4" w16cid:durableId="367532326">
    <w:abstractNumId w:val="6"/>
  </w:num>
  <w:num w:numId="5" w16cid:durableId="2137019653">
    <w:abstractNumId w:val="3"/>
  </w:num>
  <w:num w:numId="6" w16cid:durableId="219682061">
    <w:abstractNumId w:val="5"/>
  </w:num>
  <w:num w:numId="7" w16cid:durableId="83718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DDA"/>
    <w:rsid w:val="00015DDA"/>
    <w:rsid w:val="001626B1"/>
    <w:rsid w:val="002B4274"/>
    <w:rsid w:val="0073710F"/>
    <w:rsid w:val="00BB1E99"/>
    <w:rsid w:val="00BD782F"/>
    <w:rsid w:val="00D36BD6"/>
    <w:rsid w:val="00DD1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D2A1F"/>
  <w15:chartTrackingRefBased/>
  <w15:docId w15:val="{0E39FE3E-D958-4865-97DD-92E0E0A3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D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15D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15D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5D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5D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5D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D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D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D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D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15D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15D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5D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5D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5D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D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D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DDA"/>
    <w:rPr>
      <w:rFonts w:eastAsiaTheme="majorEastAsia" w:cstheme="majorBidi"/>
      <w:color w:val="272727" w:themeColor="text1" w:themeTint="D8"/>
    </w:rPr>
  </w:style>
  <w:style w:type="paragraph" w:styleId="Title">
    <w:name w:val="Title"/>
    <w:basedOn w:val="Normal"/>
    <w:next w:val="Normal"/>
    <w:link w:val="TitleChar"/>
    <w:uiPriority w:val="10"/>
    <w:qFormat/>
    <w:rsid w:val="00015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D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D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DDA"/>
    <w:pPr>
      <w:spacing w:before="160"/>
      <w:jc w:val="center"/>
    </w:pPr>
    <w:rPr>
      <w:i/>
      <w:iCs/>
      <w:color w:val="404040" w:themeColor="text1" w:themeTint="BF"/>
    </w:rPr>
  </w:style>
  <w:style w:type="character" w:customStyle="1" w:styleId="QuoteChar">
    <w:name w:val="Quote Char"/>
    <w:basedOn w:val="DefaultParagraphFont"/>
    <w:link w:val="Quote"/>
    <w:uiPriority w:val="29"/>
    <w:rsid w:val="00015DDA"/>
    <w:rPr>
      <w:i/>
      <w:iCs/>
      <w:color w:val="404040" w:themeColor="text1" w:themeTint="BF"/>
    </w:rPr>
  </w:style>
  <w:style w:type="paragraph" w:styleId="ListParagraph">
    <w:name w:val="List Paragraph"/>
    <w:basedOn w:val="Normal"/>
    <w:uiPriority w:val="34"/>
    <w:qFormat/>
    <w:rsid w:val="00015DDA"/>
    <w:pPr>
      <w:ind w:left="720"/>
      <w:contextualSpacing/>
    </w:pPr>
  </w:style>
  <w:style w:type="character" w:styleId="IntenseEmphasis">
    <w:name w:val="Intense Emphasis"/>
    <w:basedOn w:val="DefaultParagraphFont"/>
    <w:uiPriority w:val="21"/>
    <w:qFormat/>
    <w:rsid w:val="00015DDA"/>
    <w:rPr>
      <w:i/>
      <w:iCs/>
      <w:color w:val="2F5496" w:themeColor="accent1" w:themeShade="BF"/>
    </w:rPr>
  </w:style>
  <w:style w:type="paragraph" w:styleId="IntenseQuote">
    <w:name w:val="Intense Quote"/>
    <w:basedOn w:val="Normal"/>
    <w:next w:val="Normal"/>
    <w:link w:val="IntenseQuoteChar"/>
    <w:uiPriority w:val="30"/>
    <w:qFormat/>
    <w:rsid w:val="00015D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5DDA"/>
    <w:rPr>
      <w:i/>
      <w:iCs/>
      <w:color w:val="2F5496" w:themeColor="accent1" w:themeShade="BF"/>
    </w:rPr>
  </w:style>
  <w:style w:type="character" w:styleId="IntenseReference">
    <w:name w:val="Intense Reference"/>
    <w:basedOn w:val="DefaultParagraphFont"/>
    <w:uiPriority w:val="32"/>
    <w:qFormat/>
    <w:rsid w:val="00015DDA"/>
    <w:rPr>
      <w:b/>
      <w:bCs/>
      <w:smallCaps/>
      <w:color w:val="2F5496" w:themeColor="accent1" w:themeShade="BF"/>
      <w:spacing w:val="5"/>
    </w:rPr>
  </w:style>
  <w:style w:type="paragraph" w:styleId="Header">
    <w:name w:val="header"/>
    <w:basedOn w:val="Normal"/>
    <w:link w:val="HeaderChar"/>
    <w:uiPriority w:val="99"/>
    <w:unhideWhenUsed/>
    <w:rsid w:val="002B4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274"/>
  </w:style>
  <w:style w:type="paragraph" w:styleId="Footer">
    <w:name w:val="footer"/>
    <w:basedOn w:val="Normal"/>
    <w:link w:val="FooterChar"/>
    <w:uiPriority w:val="99"/>
    <w:unhideWhenUsed/>
    <w:rsid w:val="002B4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73540">
      <w:bodyDiv w:val="1"/>
      <w:marLeft w:val="0"/>
      <w:marRight w:val="0"/>
      <w:marTop w:val="0"/>
      <w:marBottom w:val="0"/>
      <w:divBdr>
        <w:top w:val="none" w:sz="0" w:space="0" w:color="auto"/>
        <w:left w:val="none" w:sz="0" w:space="0" w:color="auto"/>
        <w:bottom w:val="none" w:sz="0" w:space="0" w:color="auto"/>
        <w:right w:val="none" w:sz="0" w:space="0" w:color="auto"/>
      </w:divBdr>
    </w:div>
    <w:div w:id="384524582">
      <w:bodyDiv w:val="1"/>
      <w:marLeft w:val="0"/>
      <w:marRight w:val="0"/>
      <w:marTop w:val="0"/>
      <w:marBottom w:val="0"/>
      <w:divBdr>
        <w:top w:val="none" w:sz="0" w:space="0" w:color="auto"/>
        <w:left w:val="none" w:sz="0" w:space="0" w:color="auto"/>
        <w:bottom w:val="none" w:sz="0" w:space="0" w:color="auto"/>
        <w:right w:val="none" w:sz="0" w:space="0" w:color="auto"/>
      </w:divBdr>
    </w:div>
    <w:div w:id="431241607">
      <w:bodyDiv w:val="1"/>
      <w:marLeft w:val="0"/>
      <w:marRight w:val="0"/>
      <w:marTop w:val="0"/>
      <w:marBottom w:val="0"/>
      <w:divBdr>
        <w:top w:val="none" w:sz="0" w:space="0" w:color="auto"/>
        <w:left w:val="none" w:sz="0" w:space="0" w:color="auto"/>
        <w:bottom w:val="none" w:sz="0" w:space="0" w:color="auto"/>
        <w:right w:val="none" w:sz="0" w:space="0" w:color="auto"/>
      </w:divBdr>
    </w:div>
    <w:div w:id="580407949">
      <w:bodyDiv w:val="1"/>
      <w:marLeft w:val="0"/>
      <w:marRight w:val="0"/>
      <w:marTop w:val="0"/>
      <w:marBottom w:val="0"/>
      <w:divBdr>
        <w:top w:val="none" w:sz="0" w:space="0" w:color="auto"/>
        <w:left w:val="none" w:sz="0" w:space="0" w:color="auto"/>
        <w:bottom w:val="none" w:sz="0" w:space="0" w:color="auto"/>
        <w:right w:val="none" w:sz="0" w:space="0" w:color="auto"/>
      </w:divBdr>
    </w:div>
    <w:div w:id="663355923">
      <w:bodyDiv w:val="1"/>
      <w:marLeft w:val="0"/>
      <w:marRight w:val="0"/>
      <w:marTop w:val="0"/>
      <w:marBottom w:val="0"/>
      <w:divBdr>
        <w:top w:val="none" w:sz="0" w:space="0" w:color="auto"/>
        <w:left w:val="none" w:sz="0" w:space="0" w:color="auto"/>
        <w:bottom w:val="none" w:sz="0" w:space="0" w:color="auto"/>
        <w:right w:val="none" w:sz="0" w:space="0" w:color="auto"/>
      </w:divBdr>
    </w:div>
    <w:div w:id="858737406">
      <w:bodyDiv w:val="1"/>
      <w:marLeft w:val="0"/>
      <w:marRight w:val="0"/>
      <w:marTop w:val="0"/>
      <w:marBottom w:val="0"/>
      <w:divBdr>
        <w:top w:val="none" w:sz="0" w:space="0" w:color="auto"/>
        <w:left w:val="none" w:sz="0" w:space="0" w:color="auto"/>
        <w:bottom w:val="none" w:sz="0" w:space="0" w:color="auto"/>
        <w:right w:val="none" w:sz="0" w:space="0" w:color="auto"/>
      </w:divBdr>
    </w:div>
    <w:div w:id="1052000892">
      <w:bodyDiv w:val="1"/>
      <w:marLeft w:val="0"/>
      <w:marRight w:val="0"/>
      <w:marTop w:val="0"/>
      <w:marBottom w:val="0"/>
      <w:divBdr>
        <w:top w:val="none" w:sz="0" w:space="0" w:color="auto"/>
        <w:left w:val="none" w:sz="0" w:space="0" w:color="auto"/>
        <w:bottom w:val="none" w:sz="0" w:space="0" w:color="auto"/>
        <w:right w:val="none" w:sz="0" w:space="0" w:color="auto"/>
      </w:divBdr>
    </w:div>
    <w:div w:id="1214343631">
      <w:bodyDiv w:val="1"/>
      <w:marLeft w:val="0"/>
      <w:marRight w:val="0"/>
      <w:marTop w:val="0"/>
      <w:marBottom w:val="0"/>
      <w:divBdr>
        <w:top w:val="none" w:sz="0" w:space="0" w:color="auto"/>
        <w:left w:val="none" w:sz="0" w:space="0" w:color="auto"/>
        <w:bottom w:val="none" w:sz="0" w:space="0" w:color="auto"/>
        <w:right w:val="none" w:sz="0" w:space="0" w:color="auto"/>
      </w:divBdr>
    </w:div>
    <w:div w:id="1352992310">
      <w:bodyDiv w:val="1"/>
      <w:marLeft w:val="0"/>
      <w:marRight w:val="0"/>
      <w:marTop w:val="0"/>
      <w:marBottom w:val="0"/>
      <w:divBdr>
        <w:top w:val="none" w:sz="0" w:space="0" w:color="auto"/>
        <w:left w:val="none" w:sz="0" w:space="0" w:color="auto"/>
        <w:bottom w:val="none" w:sz="0" w:space="0" w:color="auto"/>
        <w:right w:val="none" w:sz="0" w:space="0" w:color="auto"/>
      </w:divBdr>
    </w:div>
    <w:div w:id="17810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shreyabhongiri123@outlook.com</dc:creator>
  <cp:keywords/>
  <dc:description/>
  <cp:lastModifiedBy>shreyabhongiri123@outlook.com</cp:lastModifiedBy>
  <cp:revision>2</cp:revision>
  <dcterms:created xsi:type="dcterms:W3CDTF">2025-06-07T14:40:00Z</dcterms:created>
  <dcterms:modified xsi:type="dcterms:W3CDTF">2025-06-07T14:53:00Z</dcterms:modified>
</cp:coreProperties>
</file>