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2026-08-25 19:41:03</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['ability', 'acquire', 'adoption', 'advanced', 'answer', 'approximate', 'architecture', 'artificial', 'barrier', 'capability', 'chatbot', 'containing', 'continuously', 'despite', 'easy', 'education', 'enable', 'enabling', 'external', 'factual', 'feature', 'full', 'generation', 'hallucination', 'however', 'human', 'human-like', 'inaccuracy', 'information', 'intelligence', 'knowledge', 'language', 'large', 'leverage', 'llm-based', 'llms', 'main', 'makes', 'model', 'must', 'natural', 'often', 'organize', 'overcome', 'potential', 'produce', 'question', 'relatively', 'relevant', 'reliance', 'remarkable', 'response', 'retrieval-augmented', 'retrieve', 'sole', 'source', 'system', 'text', 'uncomplicated', 'understanding', 'unlock']</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Model</w:t>
      </w:r>
    </w:p>
    <w:p>
      <w:r>
        <w:t>Research Areas: ['Agentic AI', 'Large Language Models']</w:t>
      </w:r>
    </w:p>
    <w:p>
      <w:r>
        <w:t>Quality Distribution: {'Excellent': 5}</w:t>
      </w:r>
    </w:p>
    <w:p>
      <w:r>
        <w:t>Citation Statistics: {'highest': 2431, 'lowest': 110, 'average': 1026.4, 'total': 5132}</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Large Language Models</w:t>
      </w:r>
    </w:p>
    <w:p>
      <w:r>
        <w:t>Top Trend: generation</w:t>
      </w:r>
    </w:p>
    <w:p>
      <w:r>
        <w:t>Future Work Items: 0</w:t>
      </w:r>
    </w:p>
    <w:p>
      <w:pPr>
        <w:pStyle w:val="Heading2"/>
      </w:pPr>
      <w:r>
        <w:t>Experiment Plan</w:t>
      </w:r>
    </w:p>
    <w:p>
      <w:r>
        <w:t>Research Areas: ['Agentic AI', 'Large Language Models']</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Large Language Models</w:t>
      </w:r>
    </w:p>
    <w:p>
      <w:r>
        <w:t>Top Research Trend: generation</w:t>
      </w:r>
    </w:p>
    <w:p>
      <w:r>
        <w:t>Highest Cited Paper: Self-RAG: Learning to Retrieve, Generate, and Critique through Self-Reflection</w:t>
      </w:r>
    </w:p>
    <w:p>
      <w:r>
        <w:t>Latest Paper: From RAG to Memory: Non-Parametric Continual Learning for Large Language Models</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