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A12" w:rsidRPr="009A55B5" w:rsidRDefault="009A55B5" w:rsidP="00515550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9A55B5">
        <w:rPr>
          <w:rFonts w:ascii="Times New Roman" w:hAnsi="Times New Roman" w:cs="Times New Roman"/>
          <w:b/>
          <w:sz w:val="24"/>
          <w:u w:val="single"/>
        </w:rPr>
        <w:t>Linking the ACC, VEH, and PER Crash Files</w:t>
      </w:r>
    </w:p>
    <w:p w:rsidR="009A55B5" w:rsidRPr="009A55B5" w:rsidRDefault="009A55B5" w:rsidP="00515550">
      <w:pPr>
        <w:spacing w:line="276" w:lineRule="auto"/>
        <w:rPr>
          <w:rFonts w:ascii="Times New Roman" w:hAnsi="Times New Roman" w:cs="Times New Roman"/>
          <w:sz w:val="24"/>
        </w:rPr>
      </w:pPr>
    </w:p>
    <w:p w:rsidR="009A55B5" w:rsidRPr="009A55B5" w:rsidRDefault="009A55B5" w:rsidP="00515550">
      <w:pPr>
        <w:spacing w:line="276" w:lineRule="auto"/>
        <w:rPr>
          <w:rFonts w:ascii="Times New Roman" w:hAnsi="Times New Roman" w:cs="Times New Roman"/>
          <w:sz w:val="24"/>
        </w:rPr>
      </w:pPr>
      <w:r w:rsidRPr="009A55B5">
        <w:rPr>
          <w:rFonts w:ascii="Times New Roman" w:hAnsi="Times New Roman" w:cs="Times New Roman"/>
          <w:sz w:val="24"/>
        </w:rPr>
        <w:t>There are three key variables which link the crash files together:</w:t>
      </w:r>
    </w:p>
    <w:p w:rsidR="009A55B5" w:rsidRPr="009A55B5" w:rsidRDefault="009A55B5" w:rsidP="005155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A55B5">
        <w:rPr>
          <w:rFonts w:ascii="Times New Roman" w:hAnsi="Times New Roman" w:cs="Times New Roman"/>
          <w:sz w:val="24"/>
        </w:rPr>
        <w:t>Crash Number (ACCN).  This is present</w:t>
      </w:r>
      <w:r w:rsidR="00515550">
        <w:rPr>
          <w:rFonts w:ascii="Times New Roman" w:hAnsi="Times New Roman" w:cs="Times New Roman"/>
          <w:sz w:val="24"/>
        </w:rPr>
        <w:t xml:space="preserve"> in the data file</w:t>
      </w:r>
      <w:r w:rsidRPr="009A55B5">
        <w:rPr>
          <w:rFonts w:ascii="Times New Roman" w:hAnsi="Times New Roman" w:cs="Times New Roman"/>
          <w:sz w:val="24"/>
        </w:rPr>
        <w:t xml:space="preserve"> for every crash, every vehicle, and every person, and is the primary way to match up the records across the three files.</w:t>
      </w:r>
    </w:p>
    <w:p w:rsidR="009A55B5" w:rsidRPr="009A55B5" w:rsidRDefault="009A55B5" w:rsidP="005155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A55B5">
        <w:rPr>
          <w:rFonts w:ascii="Times New Roman" w:hAnsi="Times New Roman" w:cs="Times New Roman"/>
          <w:sz w:val="24"/>
        </w:rPr>
        <w:t>Relative Vehicle Number (RVN).  This variable uniquely identifies each unit (vehicle or non</w:t>
      </w:r>
      <w:r w:rsidR="00515550">
        <w:rPr>
          <w:rFonts w:ascii="Times New Roman" w:hAnsi="Times New Roman" w:cs="Times New Roman"/>
          <w:sz w:val="24"/>
        </w:rPr>
        <w:t>-</w:t>
      </w:r>
      <w:r w:rsidRPr="009A55B5">
        <w:rPr>
          <w:rFonts w:ascii="Times New Roman" w:hAnsi="Times New Roman" w:cs="Times New Roman"/>
          <w:sz w:val="24"/>
        </w:rPr>
        <w:t xml:space="preserve">motorist) involved in </w:t>
      </w:r>
      <w:r w:rsidR="00515550">
        <w:rPr>
          <w:rFonts w:ascii="Times New Roman" w:hAnsi="Times New Roman" w:cs="Times New Roman"/>
          <w:sz w:val="24"/>
        </w:rPr>
        <w:t xml:space="preserve">the </w:t>
      </w:r>
      <w:r w:rsidRPr="009A55B5">
        <w:rPr>
          <w:rFonts w:ascii="Times New Roman" w:hAnsi="Times New Roman" w:cs="Times New Roman"/>
          <w:sz w:val="24"/>
        </w:rPr>
        <w:t xml:space="preserve">crash.  </w:t>
      </w:r>
    </w:p>
    <w:p w:rsidR="009A55B5" w:rsidRPr="009A55B5" w:rsidRDefault="009A55B5" w:rsidP="005155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A55B5">
        <w:rPr>
          <w:rFonts w:ascii="Times New Roman" w:hAnsi="Times New Roman" w:cs="Times New Roman"/>
          <w:sz w:val="24"/>
        </w:rPr>
        <w:t xml:space="preserve">Relative Person Number (RPN).  This variable identifies each person within each unit in </w:t>
      </w:r>
      <w:r w:rsidR="00515550">
        <w:rPr>
          <w:rFonts w:ascii="Times New Roman" w:hAnsi="Times New Roman" w:cs="Times New Roman"/>
          <w:sz w:val="24"/>
        </w:rPr>
        <w:t>the</w:t>
      </w:r>
      <w:r w:rsidRPr="009A55B5">
        <w:rPr>
          <w:rFonts w:ascii="Times New Roman" w:hAnsi="Times New Roman" w:cs="Times New Roman"/>
          <w:sz w:val="24"/>
        </w:rPr>
        <w:t xml:space="preserve"> crash.</w:t>
      </w:r>
    </w:p>
    <w:p w:rsidR="009A55B5" w:rsidRPr="009A55B5" w:rsidRDefault="009A55B5" w:rsidP="00515550">
      <w:pPr>
        <w:spacing w:line="276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515550" w:rsidRDefault="009A55B5" w:rsidP="00515550">
      <w:pPr>
        <w:spacing w:line="276" w:lineRule="auto"/>
        <w:rPr>
          <w:rFonts w:ascii="Times New Roman" w:hAnsi="Times New Roman" w:cs="Times New Roman"/>
          <w:sz w:val="24"/>
        </w:rPr>
      </w:pPr>
      <w:r w:rsidRPr="009A55B5">
        <w:rPr>
          <w:rFonts w:ascii="Times New Roman" w:hAnsi="Times New Roman" w:cs="Times New Roman"/>
          <w:sz w:val="24"/>
        </w:rPr>
        <w:t xml:space="preserve">Example: the ACCN is 123456789.  The crash involved a car and a motorcycle.  </w:t>
      </w:r>
    </w:p>
    <w:p w:rsidR="00515550" w:rsidRDefault="009A55B5" w:rsidP="00515550">
      <w:pPr>
        <w:spacing w:line="276" w:lineRule="auto"/>
        <w:rPr>
          <w:rFonts w:ascii="Times New Roman" w:hAnsi="Times New Roman" w:cs="Times New Roman"/>
          <w:sz w:val="24"/>
        </w:rPr>
      </w:pPr>
      <w:r w:rsidRPr="009A55B5">
        <w:rPr>
          <w:rFonts w:ascii="Times New Roman" w:hAnsi="Times New Roman" w:cs="Times New Roman"/>
          <w:sz w:val="24"/>
        </w:rPr>
        <w:t xml:space="preserve">The first vehicle, a car, is identified as part of ACCN 123456789 and is assigned the RVN 1.  </w:t>
      </w:r>
      <w:r w:rsidR="00515550" w:rsidRPr="009A55B5">
        <w:rPr>
          <w:rFonts w:ascii="Times New Roman" w:hAnsi="Times New Roman" w:cs="Times New Roman"/>
          <w:sz w:val="24"/>
        </w:rPr>
        <w:t xml:space="preserve">The car had a driver and two passengers, each of whom are identified as part of ACCN 123456789 and RVN 1.  They are numbered RPN 1, 2, and 3 respectively.  </w:t>
      </w:r>
    </w:p>
    <w:p w:rsidR="009A55B5" w:rsidRPr="009A55B5" w:rsidRDefault="009A55B5" w:rsidP="00515550">
      <w:pPr>
        <w:spacing w:line="276" w:lineRule="auto"/>
        <w:rPr>
          <w:rFonts w:ascii="Times New Roman" w:hAnsi="Times New Roman" w:cs="Times New Roman"/>
          <w:sz w:val="24"/>
        </w:rPr>
      </w:pPr>
      <w:r w:rsidRPr="009A55B5">
        <w:rPr>
          <w:rFonts w:ascii="Times New Roman" w:hAnsi="Times New Roman" w:cs="Times New Roman"/>
          <w:sz w:val="24"/>
        </w:rPr>
        <w:t xml:space="preserve">The second vehicle, a motorcycle, is also </w:t>
      </w:r>
      <w:r w:rsidRPr="009A55B5">
        <w:rPr>
          <w:rFonts w:ascii="Times New Roman" w:hAnsi="Times New Roman" w:cs="Times New Roman"/>
          <w:sz w:val="24"/>
        </w:rPr>
        <w:t xml:space="preserve">identified as part of ACCN </w:t>
      </w:r>
      <w:r w:rsidRPr="009A55B5">
        <w:rPr>
          <w:rFonts w:ascii="Times New Roman" w:hAnsi="Times New Roman" w:cs="Times New Roman"/>
          <w:sz w:val="24"/>
        </w:rPr>
        <w:t xml:space="preserve">and is assigned </w:t>
      </w:r>
      <w:r w:rsidR="00515550">
        <w:rPr>
          <w:rFonts w:ascii="Times New Roman" w:hAnsi="Times New Roman" w:cs="Times New Roman"/>
          <w:sz w:val="24"/>
        </w:rPr>
        <w:t>the RVN 2.  T</w:t>
      </w:r>
      <w:r w:rsidRPr="009A55B5">
        <w:rPr>
          <w:rFonts w:ascii="Times New Roman" w:hAnsi="Times New Roman" w:cs="Times New Roman"/>
          <w:sz w:val="24"/>
        </w:rPr>
        <w:t xml:space="preserve">he motorcyclist was riding alone, is </w:t>
      </w:r>
      <w:r w:rsidRPr="009A55B5">
        <w:rPr>
          <w:rFonts w:ascii="Times New Roman" w:hAnsi="Times New Roman" w:cs="Times New Roman"/>
          <w:sz w:val="24"/>
        </w:rPr>
        <w:t>identified as part of ACCN and is RVN 2</w:t>
      </w:r>
      <w:r w:rsidRPr="009A55B5">
        <w:rPr>
          <w:rFonts w:ascii="Times New Roman" w:hAnsi="Times New Roman" w:cs="Times New Roman"/>
          <w:sz w:val="24"/>
        </w:rPr>
        <w:t xml:space="preserve">, and is assigned RPN 1 as the first and only person in the vehicle.  </w:t>
      </w:r>
    </w:p>
    <w:sectPr w:rsidR="009A55B5" w:rsidRPr="009A5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235F23"/>
    <w:multiLevelType w:val="hybridMultilevel"/>
    <w:tmpl w:val="A5E26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B5"/>
    <w:rsid w:val="000B2CA7"/>
    <w:rsid w:val="00515550"/>
    <w:rsid w:val="008D1E89"/>
    <w:rsid w:val="009A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95B64-1F80-4449-97DB-DCF067ACF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Minnesota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Wilbraham, Danelle</dc:creator>
  <cp:keywords/>
  <dc:description/>
  <cp:lastModifiedBy>Wilbraham, Danelle</cp:lastModifiedBy>
  <cp:revision>1</cp:revision>
  <dcterms:created xsi:type="dcterms:W3CDTF">2016-03-31T19:59:00Z</dcterms:created>
  <dcterms:modified xsi:type="dcterms:W3CDTF">2016-03-31T20:12:00Z</dcterms:modified>
</cp:coreProperties>
</file>