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3C376" w14:textId="77777777" w:rsidR="00DF6776" w:rsidRPr="00965F6E" w:rsidRDefault="00DF6776" w:rsidP="00DF6776">
      <w:pPr>
        <w:spacing w:line="360" w:lineRule="auto"/>
        <w:jc w:val="center"/>
        <w:rPr>
          <w:rFonts w:ascii="Times New Roman" w:hAnsi="Times New Roman" w:cs="Times New Roman"/>
          <w:b/>
          <w:bCs/>
          <w:sz w:val="44"/>
          <w:szCs w:val="44"/>
        </w:rPr>
      </w:pPr>
      <w:r w:rsidRPr="00965F6E">
        <w:rPr>
          <w:rFonts w:ascii="Times New Roman" w:hAnsi="Times New Roman" w:cs="Times New Roman"/>
          <w:b/>
          <w:bCs/>
          <w:sz w:val="44"/>
          <w:szCs w:val="44"/>
        </w:rPr>
        <w:t>M</w:t>
      </w:r>
      <w:r>
        <w:rPr>
          <w:rFonts w:ascii="Times New Roman" w:hAnsi="Times New Roman" w:cs="Times New Roman"/>
          <w:b/>
          <w:bCs/>
          <w:sz w:val="44"/>
          <w:szCs w:val="44"/>
        </w:rPr>
        <w:t>ACHINE LEARNING ALGORITHMS-1</w:t>
      </w:r>
    </w:p>
    <w:p w14:paraId="193E5B10" w14:textId="77777777" w:rsidR="00DF6776" w:rsidRPr="00965F6E" w:rsidRDefault="00DF6776" w:rsidP="00DF6776">
      <w:pPr>
        <w:spacing w:line="360" w:lineRule="auto"/>
        <w:jc w:val="center"/>
        <w:rPr>
          <w:rFonts w:ascii="Times New Roman" w:hAnsi="Times New Roman" w:cs="Times New Roman"/>
          <w:b/>
          <w:bCs/>
          <w:sz w:val="36"/>
          <w:szCs w:val="36"/>
        </w:rPr>
      </w:pPr>
      <w:r w:rsidRPr="00965F6E">
        <w:rPr>
          <w:rFonts w:ascii="Times New Roman" w:hAnsi="Times New Roman" w:cs="Times New Roman"/>
          <w:b/>
          <w:bCs/>
          <w:sz w:val="36"/>
          <w:szCs w:val="36"/>
        </w:rPr>
        <w:t>CIA 1</w:t>
      </w:r>
    </w:p>
    <w:p w14:paraId="08383C73" w14:textId="77777777" w:rsidR="00DF6776" w:rsidRDefault="00DF6776" w:rsidP="00DF677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DOMAIN-SPECIFIC MODEL BUILDING</w:t>
      </w:r>
    </w:p>
    <w:p w14:paraId="7073ADC3" w14:textId="77777777" w:rsidR="00DF6776" w:rsidRPr="00965F6E" w:rsidRDefault="00DF6776" w:rsidP="00DF677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(AUTOMOTIVE DOMAIN)</w:t>
      </w:r>
    </w:p>
    <w:p w14:paraId="20DE1591" w14:textId="77777777" w:rsidR="00DF6776" w:rsidRPr="00965F6E" w:rsidRDefault="00DF6776" w:rsidP="00DF6776">
      <w:pPr>
        <w:spacing w:line="360" w:lineRule="auto"/>
        <w:jc w:val="center"/>
        <w:rPr>
          <w:rFonts w:ascii="Times New Roman" w:hAnsi="Times New Roman" w:cs="Times New Roman"/>
          <w:b/>
          <w:bCs/>
          <w:sz w:val="36"/>
          <w:szCs w:val="36"/>
        </w:rPr>
      </w:pPr>
      <w:r w:rsidRPr="00965F6E">
        <w:rPr>
          <w:rFonts w:ascii="Times New Roman" w:hAnsi="Times New Roman" w:cs="Times New Roman"/>
          <w:b/>
          <w:bCs/>
          <w:sz w:val="36"/>
          <w:szCs w:val="36"/>
        </w:rPr>
        <w:t>BY</w:t>
      </w:r>
    </w:p>
    <w:p w14:paraId="02EE1BBE" w14:textId="77777777" w:rsidR="00DF6776" w:rsidRDefault="00DF6776" w:rsidP="00DF6776">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SHREYA RUSTAGI</w:t>
      </w:r>
    </w:p>
    <w:p w14:paraId="03AB071E" w14:textId="77777777" w:rsidR="00DF6776" w:rsidRPr="00F269C2" w:rsidRDefault="00DF6776" w:rsidP="00DF6776">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2327958</w:t>
      </w:r>
    </w:p>
    <w:p w14:paraId="533CBB21" w14:textId="77777777" w:rsidR="00DF6776" w:rsidRPr="00965F6E" w:rsidRDefault="00DF6776" w:rsidP="00DF6776">
      <w:pPr>
        <w:spacing w:line="360" w:lineRule="auto"/>
        <w:jc w:val="center"/>
        <w:rPr>
          <w:rFonts w:ascii="Times New Roman" w:hAnsi="Times New Roman" w:cs="Times New Roman"/>
          <w:b/>
          <w:bCs/>
          <w:sz w:val="36"/>
          <w:szCs w:val="36"/>
        </w:rPr>
      </w:pPr>
    </w:p>
    <w:p w14:paraId="5BE3B86B" w14:textId="77777777" w:rsidR="00DF6776" w:rsidRPr="00965F6E" w:rsidRDefault="00DF6776" w:rsidP="00DF6776">
      <w:pPr>
        <w:spacing w:line="360" w:lineRule="auto"/>
        <w:jc w:val="center"/>
        <w:rPr>
          <w:rFonts w:ascii="Times New Roman" w:hAnsi="Times New Roman" w:cs="Times New Roman"/>
          <w:b/>
          <w:bCs/>
          <w:sz w:val="32"/>
          <w:szCs w:val="32"/>
        </w:rPr>
      </w:pPr>
      <w:r w:rsidRPr="00965F6E">
        <w:rPr>
          <w:rFonts w:ascii="Times New Roman" w:hAnsi="Times New Roman" w:cs="Times New Roman"/>
          <w:b/>
          <w:bCs/>
          <w:sz w:val="32"/>
          <w:szCs w:val="32"/>
        </w:rPr>
        <w:t>UNDER THE GUIDANCE OF</w:t>
      </w:r>
    </w:p>
    <w:p w14:paraId="4A26D0D0" w14:textId="77777777" w:rsidR="00DF6776" w:rsidRPr="00965F6E" w:rsidRDefault="00DF6776" w:rsidP="00DF67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DR. HELEN JOSEPHINE</w:t>
      </w:r>
    </w:p>
    <w:p w14:paraId="4E25A3A3" w14:textId="77777777" w:rsidR="00DF6776" w:rsidRDefault="00DF6776" w:rsidP="00DF6776">
      <w:pPr>
        <w:jc w:val="center"/>
      </w:pPr>
      <w:r w:rsidRPr="00965F6E">
        <w:rPr>
          <w:noProof/>
        </w:rPr>
        <w:drawing>
          <wp:inline distT="0" distB="0" distL="0" distR="0" wp14:anchorId="487E2FCA" wp14:editId="2BFC324C">
            <wp:extent cx="4767331" cy="1808480"/>
            <wp:effectExtent l="0" t="0" r="0" b="1270"/>
            <wp:docPr id="48028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75111" cy="1811431"/>
                    </a:xfrm>
                    <a:prstGeom prst="rect">
                      <a:avLst/>
                    </a:prstGeom>
                    <a:noFill/>
                    <a:ln>
                      <a:noFill/>
                    </a:ln>
                  </pic:spPr>
                </pic:pic>
              </a:graphicData>
            </a:graphic>
          </wp:inline>
        </w:drawing>
      </w:r>
    </w:p>
    <w:p w14:paraId="15038985" w14:textId="77777777" w:rsidR="00DF6776" w:rsidRDefault="00DF6776" w:rsidP="00DF6776">
      <w:pPr>
        <w:pStyle w:val="Default"/>
        <w:jc w:val="center"/>
      </w:pPr>
    </w:p>
    <w:p w14:paraId="43BF7CF9" w14:textId="77777777" w:rsidR="00DF6776" w:rsidRDefault="00DF6776" w:rsidP="00DF6776">
      <w:pPr>
        <w:pStyle w:val="Default"/>
        <w:spacing w:line="360" w:lineRule="auto"/>
        <w:jc w:val="center"/>
        <w:rPr>
          <w:sz w:val="32"/>
          <w:szCs w:val="32"/>
        </w:rPr>
      </w:pPr>
      <w:r>
        <w:rPr>
          <w:b/>
          <w:bCs/>
          <w:sz w:val="32"/>
          <w:szCs w:val="32"/>
        </w:rPr>
        <w:t>MBA PROGRAMME</w:t>
      </w:r>
    </w:p>
    <w:p w14:paraId="242A2524" w14:textId="77777777" w:rsidR="00DF6776" w:rsidRDefault="00DF6776" w:rsidP="00DF6776">
      <w:pPr>
        <w:pStyle w:val="Default"/>
        <w:spacing w:line="360" w:lineRule="auto"/>
        <w:jc w:val="center"/>
        <w:rPr>
          <w:sz w:val="32"/>
          <w:szCs w:val="32"/>
        </w:rPr>
      </w:pPr>
      <w:r>
        <w:rPr>
          <w:b/>
          <w:bCs/>
          <w:sz w:val="32"/>
          <w:szCs w:val="32"/>
        </w:rPr>
        <w:t>SCHOOL OF BUSINESS AND MANAGEMENT</w:t>
      </w:r>
    </w:p>
    <w:p w14:paraId="7FDF90E5" w14:textId="77777777" w:rsidR="00DF6776" w:rsidRDefault="00DF6776" w:rsidP="00DF6776">
      <w:pPr>
        <w:pStyle w:val="Default"/>
        <w:spacing w:line="360" w:lineRule="auto"/>
        <w:jc w:val="center"/>
        <w:rPr>
          <w:sz w:val="32"/>
          <w:szCs w:val="32"/>
        </w:rPr>
      </w:pPr>
      <w:r>
        <w:rPr>
          <w:b/>
          <w:bCs/>
          <w:sz w:val="32"/>
          <w:szCs w:val="32"/>
        </w:rPr>
        <w:t>CHRIST (DEEMED TO BE UNIVERSITY), BANGALORE</w:t>
      </w:r>
    </w:p>
    <w:p w14:paraId="3EC69196" w14:textId="77777777" w:rsidR="00DF6776" w:rsidRDefault="00DF6776" w:rsidP="00DF6776">
      <w:pPr>
        <w:pStyle w:val="Default"/>
        <w:spacing w:line="360" w:lineRule="auto"/>
        <w:jc w:val="center"/>
        <w:rPr>
          <w:sz w:val="32"/>
          <w:szCs w:val="32"/>
        </w:rPr>
      </w:pPr>
      <w:r>
        <w:rPr>
          <w:b/>
          <w:bCs/>
          <w:sz w:val="32"/>
          <w:szCs w:val="32"/>
        </w:rPr>
        <w:t>JULY</w:t>
      </w:r>
    </w:p>
    <w:p w14:paraId="62CBECA6" w14:textId="77777777" w:rsidR="00DF6776" w:rsidRDefault="00DF6776" w:rsidP="00DF67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2024</w:t>
      </w:r>
    </w:p>
    <w:p w14:paraId="44428F3F" w14:textId="77777777" w:rsidR="00DF6776" w:rsidRDefault="00DF6776" w:rsidP="00DF6776"/>
    <w:p w14:paraId="6685352A" w14:textId="133C9376" w:rsidR="00036325" w:rsidRPr="009D43AE" w:rsidRDefault="009D43AE" w:rsidP="009D43AE">
      <w:pPr>
        <w:pStyle w:val="Heading4"/>
        <w:numPr>
          <w:ilvl w:val="0"/>
          <w:numId w:val="24"/>
        </w:numPr>
        <w:spacing w:line="276" w:lineRule="auto"/>
        <w:jc w:val="both"/>
        <w:rPr>
          <w:rFonts w:asciiTheme="minorHAnsi" w:hAnsiTheme="minorHAnsi" w:cstheme="minorHAnsi"/>
          <w:sz w:val="32"/>
          <w:szCs w:val="32"/>
        </w:rPr>
      </w:pPr>
      <w:r w:rsidRPr="009D43AE">
        <w:rPr>
          <w:rFonts w:asciiTheme="minorHAnsi" w:hAnsiTheme="minorHAnsi" w:cstheme="minorHAnsi"/>
          <w:sz w:val="32"/>
          <w:szCs w:val="32"/>
        </w:rPr>
        <w:lastRenderedPageBreak/>
        <w:t xml:space="preserve"> </w:t>
      </w:r>
      <w:r w:rsidR="00036325" w:rsidRPr="009D43AE">
        <w:rPr>
          <w:rFonts w:asciiTheme="minorHAnsi" w:hAnsiTheme="minorHAnsi" w:cstheme="minorHAnsi"/>
          <w:sz w:val="32"/>
          <w:szCs w:val="32"/>
        </w:rPr>
        <w:t>Business understanding</w:t>
      </w:r>
    </w:p>
    <w:p w14:paraId="2D9BD7D4" w14:textId="034DFB00" w:rsidR="00036325" w:rsidRPr="00C24138" w:rsidRDefault="00036325" w:rsidP="00C24138">
      <w:pPr>
        <w:pStyle w:val="Heading4"/>
        <w:spacing w:line="276" w:lineRule="auto"/>
        <w:jc w:val="both"/>
        <w:rPr>
          <w:rFonts w:asciiTheme="minorHAnsi" w:hAnsiTheme="minorHAnsi" w:cstheme="minorHAnsi"/>
          <w:b w:val="0"/>
        </w:rPr>
      </w:pPr>
      <w:r w:rsidRPr="00C24138">
        <w:rPr>
          <w:rFonts w:asciiTheme="minorHAnsi" w:hAnsiTheme="minorHAnsi" w:cstheme="minorHAnsi"/>
          <w:b w:val="0"/>
        </w:rPr>
        <w:t>The automotive industry is characterized by intense competition, where pricing strategies play a crucial role in determining the market success of a vehicle. Manufacturers and dealerships must set prices that are attractive to consumers while ensuring profitability. The challenge lies in accurately predicting the market price of a car based on its various attributes and features. Accurate price prediction models can help automotive companies set competitive prices, optimize their production costs, and forecast potential profits, thus maintaining a strategic edge in the market.</w:t>
      </w:r>
      <w:r w:rsidR="00FA307D">
        <w:rPr>
          <w:rFonts w:asciiTheme="minorHAnsi" w:hAnsiTheme="minorHAnsi" w:cstheme="minorHAnsi"/>
          <w:b w:val="0"/>
        </w:rPr>
        <w:t xml:space="preserve"> Determining the factors affecting the price of the car is very crucial to understand.</w:t>
      </w:r>
    </w:p>
    <w:p w14:paraId="5DF10F1F" w14:textId="77777777" w:rsidR="00036325" w:rsidRPr="00C24138" w:rsidRDefault="00036325" w:rsidP="00C24138">
      <w:pPr>
        <w:pStyle w:val="Heading4"/>
        <w:spacing w:line="276" w:lineRule="auto"/>
        <w:jc w:val="both"/>
        <w:rPr>
          <w:rFonts w:asciiTheme="minorHAnsi" w:hAnsiTheme="minorHAnsi" w:cstheme="minorHAnsi"/>
          <w:b w:val="0"/>
        </w:rPr>
      </w:pPr>
    </w:p>
    <w:p w14:paraId="7A8ACEB0" w14:textId="7EE870BA" w:rsidR="00CF18CD" w:rsidRPr="00FA307D" w:rsidRDefault="00CF18CD" w:rsidP="009D43AE">
      <w:pPr>
        <w:pStyle w:val="Heading4"/>
        <w:numPr>
          <w:ilvl w:val="0"/>
          <w:numId w:val="25"/>
        </w:numPr>
        <w:spacing w:line="276" w:lineRule="auto"/>
        <w:jc w:val="both"/>
        <w:rPr>
          <w:rFonts w:asciiTheme="minorHAnsi" w:hAnsiTheme="minorHAnsi" w:cstheme="minorHAnsi"/>
          <w:sz w:val="28"/>
        </w:rPr>
      </w:pPr>
      <w:r w:rsidRPr="00FA307D">
        <w:rPr>
          <w:rFonts w:asciiTheme="minorHAnsi" w:hAnsiTheme="minorHAnsi" w:cstheme="minorHAnsi"/>
          <w:sz w:val="28"/>
        </w:rPr>
        <w:t>Problem Identification</w:t>
      </w:r>
    </w:p>
    <w:p w14:paraId="4F685CDF" w14:textId="3DDD7644" w:rsidR="00CF18CD" w:rsidRDefault="00CF18CD" w:rsidP="00C24138">
      <w:p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sz w:val="24"/>
          <w:szCs w:val="24"/>
          <w:lang w:eastAsia="en-IN"/>
        </w:rPr>
        <w:t>To understand the key factors that influence the pricing of cars. This can help car manufacturers, dealers, and consumers make informed decisions. Specifically, we aim to identify the relationships between car features (e.g., engine size, horsepower, dimensions) and their prices.</w:t>
      </w:r>
    </w:p>
    <w:p w14:paraId="740EEAA3" w14:textId="77777777" w:rsidR="00FA307D" w:rsidRPr="00C24138" w:rsidRDefault="00FA307D" w:rsidP="00C24138">
      <w:pPr>
        <w:spacing w:before="100" w:beforeAutospacing="1" w:after="100" w:afterAutospacing="1" w:line="276" w:lineRule="auto"/>
        <w:jc w:val="both"/>
        <w:rPr>
          <w:rFonts w:eastAsia="Times New Roman" w:cstheme="minorHAnsi"/>
          <w:sz w:val="24"/>
          <w:szCs w:val="24"/>
          <w:lang w:eastAsia="en-IN"/>
        </w:rPr>
      </w:pPr>
    </w:p>
    <w:p w14:paraId="71BFBF4F" w14:textId="2ADB50B6" w:rsidR="00CF18CD" w:rsidRPr="009D43AE" w:rsidRDefault="00CF18CD" w:rsidP="009D43AE">
      <w:pPr>
        <w:pStyle w:val="ListParagraph"/>
        <w:numPr>
          <w:ilvl w:val="0"/>
          <w:numId w:val="25"/>
        </w:numPr>
        <w:spacing w:line="276" w:lineRule="auto"/>
        <w:jc w:val="both"/>
        <w:rPr>
          <w:rFonts w:cstheme="minorHAnsi"/>
          <w:b/>
          <w:sz w:val="28"/>
        </w:rPr>
      </w:pPr>
      <w:r w:rsidRPr="009D43AE">
        <w:rPr>
          <w:rFonts w:cstheme="minorHAnsi"/>
          <w:b/>
          <w:sz w:val="28"/>
        </w:rPr>
        <w:t>Variables</w:t>
      </w:r>
    </w:p>
    <w:p w14:paraId="59D5C94A" w14:textId="77777777" w:rsidR="00CF18CD" w:rsidRPr="00CF18CD" w:rsidRDefault="00CF18CD" w:rsidP="00C24138">
      <w:p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sz w:val="24"/>
          <w:szCs w:val="24"/>
          <w:lang w:eastAsia="en-IN"/>
        </w:rPr>
        <w:t>Here are the key variables in the dataset:</w:t>
      </w:r>
    </w:p>
    <w:p w14:paraId="7997F006"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car</w:t>
      </w:r>
      <w:r w:rsidRPr="00CF18CD">
        <w:rPr>
          <w:rFonts w:eastAsia="Times New Roman" w:cstheme="minorHAnsi"/>
          <w:sz w:val="24"/>
          <w:szCs w:val="24"/>
          <w:lang w:eastAsia="en-IN"/>
        </w:rPr>
        <w:t>: The make of the car.</w:t>
      </w:r>
    </w:p>
    <w:p w14:paraId="54E015B5"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wheel-base</w:t>
      </w:r>
      <w:r w:rsidRPr="00CF18CD">
        <w:rPr>
          <w:rFonts w:eastAsia="Times New Roman" w:cstheme="minorHAnsi"/>
          <w:sz w:val="24"/>
          <w:szCs w:val="24"/>
          <w:lang w:eastAsia="en-IN"/>
        </w:rPr>
        <w:t xml:space="preserve">: The distance between the </w:t>
      </w:r>
      <w:proofErr w:type="spellStart"/>
      <w:r w:rsidRPr="00CF18CD">
        <w:rPr>
          <w:rFonts w:eastAsia="Times New Roman" w:cstheme="minorHAnsi"/>
          <w:sz w:val="24"/>
          <w:szCs w:val="24"/>
          <w:lang w:eastAsia="en-IN"/>
        </w:rPr>
        <w:t>centers</w:t>
      </w:r>
      <w:proofErr w:type="spellEnd"/>
      <w:r w:rsidRPr="00CF18CD">
        <w:rPr>
          <w:rFonts w:eastAsia="Times New Roman" w:cstheme="minorHAnsi"/>
          <w:sz w:val="24"/>
          <w:szCs w:val="24"/>
          <w:lang w:eastAsia="en-IN"/>
        </w:rPr>
        <w:t xml:space="preserve"> of the front and rear wheels.</w:t>
      </w:r>
    </w:p>
    <w:p w14:paraId="33ADA097"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length</w:t>
      </w:r>
      <w:r w:rsidRPr="00CF18CD">
        <w:rPr>
          <w:rFonts w:eastAsia="Times New Roman" w:cstheme="minorHAnsi"/>
          <w:sz w:val="24"/>
          <w:szCs w:val="24"/>
          <w:lang w:eastAsia="en-IN"/>
        </w:rPr>
        <w:t>: The length of the car.</w:t>
      </w:r>
    </w:p>
    <w:p w14:paraId="26F6808C"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width</w:t>
      </w:r>
      <w:r w:rsidRPr="00CF18CD">
        <w:rPr>
          <w:rFonts w:eastAsia="Times New Roman" w:cstheme="minorHAnsi"/>
          <w:sz w:val="24"/>
          <w:szCs w:val="24"/>
          <w:lang w:eastAsia="en-IN"/>
        </w:rPr>
        <w:t>: The width of the car.</w:t>
      </w:r>
    </w:p>
    <w:p w14:paraId="59AE3D78"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height</w:t>
      </w:r>
      <w:r w:rsidRPr="00CF18CD">
        <w:rPr>
          <w:rFonts w:eastAsia="Times New Roman" w:cstheme="minorHAnsi"/>
          <w:sz w:val="24"/>
          <w:szCs w:val="24"/>
          <w:lang w:eastAsia="en-IN"/>
        </w:rPr>
        <w:t>: The height of the car.</w:t>
      </w:r>
    </w:p>
    <w:p w14:paraId="0C7910CB"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curb-weight</w:t>
      </w:r>
      <w:r w:rsidRPr="00CF18CD">
        <w:rPr>
          <w:rFonts w:eastAsia="Times New Roman" w:cstheme="minorHAnsi"/>
          <w:sz w:val="24"/>
          <w:szCs w:val="24"/>
          <w:lang w:eastAsia="en-IN"/>
        </w:rPr>
        <w:t>: The weight of the car without passengers or cargo.</w:t>
      </w:r>
    </w:p>
    <w:p w14:paraId="1B85FA50"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engine-size</w:t>
      </w:r>
      <w:r w:rsidRPr="00CF18CD">
        <w:rPr>
          <w:rFonts w:eastAsia="Times New Roman" w:cstheme="minorHAnsi"/>
          <w:sz w:val="24"/>
          <w:szCs w:val="24"/>
          <w:lang w:eastAsia="en-IN"/>
        </w:rPr>
        <w:t>: The size of the car's engine.</w:t>
      </w:r>
    </w:p>
    <w:p w14:paraId="7DE09C3C"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bore</w:t>
      </w:r>
      <w:r w:rsidRPr="00CF18CD">
        <w:rPr>
          <w:rFonts w:eastAsia="Times New Roman" w:cstheme="minorHAnsi"/>
          <w:sz w:val="24"/>
          <w:szCs w:val="24"/>
          <w:lang w:eastAsia="en-IN"/>
        </w:rPr>
        <w:t>: The diameter of the cylinders in the engine.</w:t>
      </w:r>
    </w:p>
    <w:p w14:paraId="2CD6AD73"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stroke</w:t>
      </w:r>
      <w:r w:rsidRPr="00CF18CD">
        <w:rPr>
          <w:rFonts w:eastAsia="Times New Roman" w:cstheme="minorHAnsi"/>
          <w:sz w:val="24"/>
          <w:szCs w:val="24"/>
          <w:lang w:eastAsia="en-IN"/>
        </w:rPr>
        <w:t>: The distance the piston travels in the cylinder.</w:t>
      </w:r>
    </w:p>
    <w:p w14:paraId="42C8CDCC"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compression-ratio</w:t>
      </w:r>
      <w:r w:rsidRPr="00CF18CD">
        <w:rPr>
          <w:rFonts w:eastAsia="Times New Roman" w:cstheme="minorHAnsi"/>
          <w:sz w:val="24"/>
          <w:szCs w:val="24"/>
          <w:lang w:eastAsia="en-IN"/>
        </w:rPr>
        <w:t>: The ratio of the cylinder's volume at the bottom of the piston stroke to the volume at the top of the stroke.</w:t>
      </w:r>
    </w:p>
    <w:p w14:paraId="2C8BEDB7"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horsepower</w:t>
      </w:r>
      <w:r w:rsidRPr="00CF18CD">
        <w:rPr>
          <w:rFonts w:eastAsia="Times New Roman" w:cstheme="minorHAnsi"/>
          <w:sz w:val="24"/>
          <w:szCs w:val="24"/>
          <w:lang w:eastAsia="en-IN"/>
        </w:rPr>
        <w:t>: The power output of the engine.</w:t>
      </w:r>
    </w:p>
    <w:p w14:paraId="0F2B60D2"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peak-rpm</w:t>
      </w:r>
      <w:r w:rsidRPr="00CF18CD">
        <w:rPr>
          <w:rFonts w:eastAsia="Times New Roman" w:cstheme="minorHAnsi"/>
          <w:sz w:val="24"/>
          <w:szCs w:val="24"/>
          <w:lang w:eastAsia="en-IN"/>
        </w:rPr>
        <w:t>: The maximum revolutions per minute of the engine.</w:t>
      </w:r>
    </w:p>
    <w:p w14:paraId="0E2E1BE1"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city-mpg</w:t>
      </w:r>
      <w:r w:rsidRPr="00CF18CD">
        <w:rPr>
          <w:rFonts w:eastAsia="Times New Roman" w:cstheme="minorHAnsi"/>
          <w:sz w:val="24"/>
          <w:szCs w:val="24"/>
          <w:lang w:eastAsia="en-IN"/>
        </w:rPr>
        <w:t>: The car's fuel efficiency in miles per gallon in city driving.</w:t>
      </w:r>
    </w:p>
    <w:p w14:paraId="19F03413"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highway-mpg</w:t>
      </w:r>
      <w:r w:rsidRPr="00CF18CD">
        <w:rPr>
          <w:rFonts w:eastAsia="Times New Roman" w:cstheme="minorHAnsi"/>
          <w:sz w:val="24"/>
          <w:szCs w:val="24"/>
          <w:lang w:eastAsia="en-IN"/>
        </w:rPr>
        <w:t>: The car's fuel efficiency in miles per gallon on the highway.</w:t>
      </w:r>
    </w:p>
    <w:p w14:paraId="2F0A6C42" w14:textId="77777777" w:rsidR="00CF18CD" w:rsidRPr="00CF18CD" w:rsidRDefault="00CF18CD" w:rsidP="00C24138">
      <w:pPr>
        <w:numPr>
          <w:ilvl w:val="0"/>
          <w:numId w:val="1"/>
        </w:numPr>
        <w:spacing w:before="100" w:beforeAutospacing="1" w:after="100" w:afterAutospacing="1" w:line="276" w:lineRule="auto"/>
        <w:jc w:val="both"/>
        <w:rPr>
          <w:rFonts w:eastAsia="Times New Roman" w:cstheme="minorHAnsi"/>
          <w:sz w:val="24"/>
          <w:szCs w:val="24"/>
          <w:lang w:eastAsia="en-IN"/>
        </w:rPr>
      </w:pPr>
      <w:r w:rsidRPr="00CF18CD">
        <w:rPr>
          <w:rFonts w:eastAsia="Times New Roman" w:cstheme="minorHAnsi"/>
          <w:bCs/>
          <w:sz w:val="24"/>
          <w:szCs w:val="24"/>
          <w:lang w:eastAsia="en-IN"/>
        </w:rPr>
        <w:t>price</w:t>
      </w:r>
      <w:r w:rsidRPr="00CF18CD">
        <w:rPr>
          <w:rFonts w:eastAsia="Times New Roman" w:cstheme="minorHAnsi"/>
          <w:sz w:val="24"/>
          <w:szCs w:val="24"/>
          <w:lang w:eastAsia="en-IN"/>
        </w:rPr>
        <w:t>: The price of the car.</w:t>
      </w:r>
    </w:p>
    <w:p w14:paraId="6D3B8F98" w14:textId="77777777" w:rsidR="00CF18CD" w:rsidRPr="00C24138" w:rsidRDefault="00CF18CD" w:rsidP="00C24138">
      <w:pPr>
        <w:spacing w:line="276" w:lineRule="auto"/>
        <w:jc w:val="both"/>
        <w:rPr>
          <w:rFonts w:cstheme="minorHAnsi"/>
        </w:rPr>
      </w:pPr>
    </w:p>
    <w:p w14:paraId="722AB758" w14:textId="6689A768" w:rsidR="00CA088C" w:rsidRPr="00FA307D" w:rsidRDefault="00CA088C" w:rsidP="009D43AE">
      <w:pPr>
        <w:pStyle w:val="Heading3"/>
        <w:numPr>
          <w:ilvl w:val="0"/>
          <w:numId w:val="25"/>
        </w:numPr>
        <w:spacing w:line="276" w:lineRule="auto"/>
        <w:jc w:val="both"/>
        <w:rPr>
          <w:rFonts w:asciiTheme="minorHAnsi" w:hAnsiTheme="minorHAnsi" w:cstheme="minorHAnsi"/>
          <w:b/>
          <w:color w:val="auto"/>
          <w:sz w:val="28"/>
        </w:rPr>
      </w:pPr>
      <w:r w:rsidRPr="00FA307D">
        <w:rPr>
          <w:rFonts w:asciiTheme="minorHAnsi" w:hAnsiTheme="minorHAnsi" w:cstheme="minorHAnsi"/>
          <w:b/>
          <w:color w:val="auto"/>
          <w:sz w:val="28"/>
        </w:rPr>
        <w:t>Objectives</w:t>
      </w:r>
    </w:p>
    <w:p w14:paraId="6BC89776" w14:textId="77777777" w:rsidR="00CA088C" w:rsidRPr="00FA307D" w:rsidRDefault="00CA088C" w:rsidP="00C24138">
      <w:pPr>
        <w:numPr>
          <w:ilvl w:val="0"/>
          <w:numId w:val="3"/>
        </w:numPr>
        <w:spacing w:before="100" w:beforeAutospacing="1" w:after="100" w:afterAutospacing="1" w:line="276" w:lineRule="auto"/>
        <w:jc w:val="both"/>
        <w:rPr>
          <w:rFonts w:cstheme="minorHAnsi"/>
          <w:sz w:val="24"/>
        </w:rPr>
      </w:pPr>
      <w:r w:rsidRPr="00FA307D">
        <w:rPr>
          <w:rStyle w:val="Strong"/>
          <w:rFonts w:cstheme="minorHAnsi"/>
          <w:b w:val="0"/>
          <w:sz w:val="24"/>
        </w:rPr>
        <w:t>Data Exploration</w:t>
      </w:r>
      <w:r w:rsidRPr="00FA307D">
        <w:rPr>
          <w:rFonts w:cstheme="minorHAnsi"/>
          <w:sz w:val="24"/>
        </w:rPr>
        <w:t>: Understand the distribution and relationships between different variables.</w:t>
      </w:r>
    </w:p>
    <w:p w14:paraId="09678AAC" w14:textId="77777777" w:rsidR="00CA088C" w:rsidRPr="00FA307D" w:rsidRDefault="00CA088C" w:rsidP="00C24138">
      <w:pPr>
        <w:numPr>
          <w:ilvl w:val="0"/>
          <w:numId w:val="3"/>
        </w:numPr>
        <w:spacing w:before="100" w:beforeAutospacing="1" w:after="100" w:afterAutospacing="1" w:line="276" w:lineRule="auto"/>
        <w:jc w:val="both"/>
        <w:rPr>
          <w:rFonts w:cstheme="minorHAnsi"/>
          <w:sz w:val="24"/>
        </w:rPr>
      </w:pPr>
      <w:r w:rsidRPr="00FA307D">
        <w:rPr>
          <w:rStyle w:val="Strong"/>
          <w:rFonts w:cstheme="minorHAnsi"/>
          <w:b w:val="0"/>
          <w:sz w:val="24"/>
        </w:rPr>
        <w:t>Feature Selection</w:t>
      </w:r>
      <w:r w:rsidRPr="00FA307D">
        <w:rPr>
          <w:rFonts w:cstheme="minorHAnsi"/>
          <w:sz w:val="24"/>
        </w:rPr>
        <w:t>: Identify the most influential features that affect car pricing.</w:t>
      </w:r>
    </w:p>
    <w:p w14:paraId="643FA540" w14:textId="77777777" w:rsidR="00CA088C" w:rsidRPr="00FA307D" w:rsidRDefault="00CA088C" w:rsidP="00C24138">
      <w:pPr>
        <w:numPr>
          <w:ilvl w:val="0"/>
          <w:numId w:val="3"/>
        </w:numPr>
        <w:spacing w:before="100" w:beforeAutospacing="1" w:after="100" w:afterAutospacing="1" w:line="276" w:lineRule="auto"/>
        <w:jc w:val="both"/>
        <w:rPr>
          <w:rFonts w:cstheme="minorHAnsi"/>
          <w:sz w:val="24"/>
        </w:rPr>
      </w:pPr>
      <w:r w:rsidRPr="00FA307D">
        <w:rPr>
          <w:rStyle w:val="Strong"/>
          <w:rFonts w:cstheme="minorHAnsi"/>
          <w:b w:val="0"/>
          <w:sz w:val="24"/>
        </w:rPr>
        <w:t>Model Development</w:t>
      </w:r>
      <w:r w:rsidRPr="00FA307D">
        <w:rPr>
          <w:rFonts w:cstheme="minorHAnsi"/>
          <w:sz w:val="24"/>
        </w:rPr>
        <w:t>: Develop a regression model to predict car prices based on the identified features.</w:t>
      </w:r>
    </w:p>
    <w:p w14:paraId="78B36E00" w14:textId="55175729" w:rsidR="00CA088C" w:rsidRPr="00FA307D" w:rsidRDefault="00CA088C" w:rsidP="00C24138">
      <w:pPr>
        <w:numPr>
          <w:ilvl w:val="0"/>
          <w:numId w:val="3"/>
        </w:numPr>
        <w:spacing w:before="100" w:beforeAutospacing="1" w:after="100" w:afterAutospacing="1" w:line="276" w:lineRule="auto"/>
        <w:jc w:val="both"/>
        <w:rPr>
          <w:rFonts w:cstheme="minorHAnsi"/>
          <w:sz w:val="24"/>
        </w:rPr>
      </w:pPr>
      <w:r w:rsidRPr="00FA307D">
        <w:rPr>
          <w:rStyle w:val="Strong"/>
          <w:rFonts w:cstheme="minorHAnsi"/>
          <w:b w:val="0"/>
          <w:sz w:val="24"/>
        </w:rPr>
        <w:t>Model Evaluation</w:t>
      </w:r>
      <w:r w:rsidRPr="00FA307D">
        <w:rPr>
          <w:rFonts w:cstheme="minorHAnsi"/>
          <w:sz w:val="24"/>
        </w:rPr>
        <w:t>: Assess the model's performance using appropriate metrics to ensure accuracy and reliability.</w:t>
      </w:r>
    </w:p>
    <w:p w14:paraId="7B77AD5D" w14:textId="77777777" w:rsidR="00FA307D" w:rsidRPr="00C24138" w:rsidRDefault="00FA307D" w:rsidP="00FA307D">
      <w:pPr>
        <w:spacing w:before="100" w:beforeAutospacing="1" w:after="100" w:afterAutospacing="1" w:line="276" w:lineRule="auto"/>
        <w:ind w:left="720"/>
        <w:jc w:val="both"/>
        <w:rPr>
          <w:rFonts w:cstheme="minorHAnsi"/>
        </w:rPr>
      </w:pPr>
    </w:p>
    <w:p w14:paraId="4860C08B" w14:textId="29C2F30C" w:rsidR="00036325" w:rsidRPr="00FA307D" w:rsidRDefault="00036325" w:rsidP="009D43AE">
      <w:pPr>
        <w:pStyle w:val="Heading3"/>
        <w:numPr>
          <w:ilvl w:val="0"/>
          <w:numId w:val="25"/>
        </w:numPr>
        <w:spacing w:line="276" w:lineRule="auto"/>
        <w:jc w:val="both"/>
        <w:rPr>
          <w:rFonts w:asciiTheme="minorHAnsi" w:hAnsiTheme="minorHAnsi" w:cstheme="minorHAnsi"/>
          <w:b/>
          <w:color w:val="auto"/>
          <w:sz w:val="28"/>
        </w:rPr>
      </w:pPr>
      <w:r w:rsidRPr="00FA307D">
        <w:rPr>
          <w:rFonts w:asciiTheme="minorHAnsi" w:hAnsiTheme="minorHAnsi" w:cstheme="minorHAnsi"/>
          <w:b/>
          <w:color w:val="auto"/>
          <w:sz w:val="28"/>
        </w:rPr>
        <w:t>Importance of the Problem</w:t>
      </w:r>
    </w:p>
    <w:p w14:paraId="42C7698A" w14:textId="77777777" w:rsidR="00036325" w:rsidRPr="00FA307D" w:rsidRDefault="00036325" w:rsidP="00C24138">
      <w:pPr>
        <w:pStyle w:val="NormalWeb"/>
        <w:spacing w:line="276" w:lineRule="auto"/>
        <w:jc w:val="both"/>
        <w:rPr>
          <w:rFonts w:asciiTheme="minorHAnsi" w:hAnsiTheme="minorHAnsi" w:cstheme="minorHAnsi"/>
        </w:rPr>
      </w:pPr>
      <w:r w:rsidRPr="00FA307D">
        <w:rPr>
          <w:rFonts w:asciiTheme="minorHAnsi" w:hAnsiTheme="minorHAnsi" w:cstheme="minorHAnsi"/>
        </w:rPr>
        <w:t>Accurate pricing models are vital for automotive companies for several reasons:</w:t>
      </w:r>
    </w:p>
    <w:p w14:paraId="7728B330" w14:textId="77777777" w:rsidR="00036325" w:rsidRPr="00FA307D" w:rsidRDefault="00036325" w:rsidP="00C24138">
      <w:pPr>
        <w:numPr>
          <w:ilvl w:val="0"/>
          <w:numId w:val="4"/>
        </w:numPr>
        <w:spacing w:before="100" w:beforeAutospacing="1" w:after="100" w:afterAutospacing="1" w:line="276" w:lineRule="auto"/>
        <w:jc w:val="both"/>
        <w:rPr>
          <w:rFonts w:cstheme="minorHAnsi"/>
          <w:sz w:val="24"/>
          <w:szCs w:val="24"/>
        </w:rPr>
      </w:pPr>
      <w:r w:rsidRPr="00FA307D">
        <w:rPr>
          <w:rStyle w:val="Strong"/>
          <w:rFonts w:cstheme="minorHAnsi"/>
          <w:b w:val="0"/>
          <w:sz w:val="24"/>
          <w:szCs w:val="24"/>
        </w:rPr>
        <w:t>Competitive Pricing</w:t>
      </w:r>
      <w:r w:rsidRPr="00FA307D">
        <w:rPr>
          <w:rFonts w:cstheme="minorHAnsi"/>
          <w:sz w:val="24"/>
          <w:szCs w:val="24"/>
        </w:rPr>
        <w:t>: Ensuring prices are competitive within the market to attract potential buyers.</w:t>
      </w:r>
    </w:p>
    <w:p w14:paraId="6F6F3364" w14:textId="77777777" w:rsidR="00036325" w:rsidRPr="00FA307D" w:rsidRDefault="00036325" w:rsidP="00C24138">
      <w:pPr>
        <w:numPr>
          <w:ilvl w:val="0"/>
          <w:numId w:val="4"/>
        </w:numPr>
        <w:spacing w:before="100" w:beforeAutospacing="1" w:after="100" w:afterAutospacing="1" w:line="276" w:lineRule="auto"/>
        <w:jc w:val="both"/>
        <w:rPr>
          <w:rFonts w:cstheme="minorHAnsi"/>
          <w:sz w:val="24"/>
          <w:szCs w:val="24"/>
        </w:rPr>
      </w:pPr>
      <w:r w:rsidRPr="00FA307D">
        <w:rPr>
          <w:rStyle w:val="Strong"/>
          <w:rFonts w:cstheme="minorHAnsi"/>
          <w:b w:val="0"/>
          <w:sz w:val="24"/>
          <w:szCs w:val="24"/>
        </w:rPr>
        <w:t>Profit Optimization</w:t>
      </w:r>
      <w:r w:rsidRPr="00FA307D">
        <w:rPr>
          <w:rFonts w:cstheme="minorHAnsi"/>
          <w:sz w:val="24"/>
          <w:szCs w:val="24"/>
        </w:rPr>
        <w:t>: Balancing between an attractive price point for consumers and the profitability for the manufacturer.</w:t>
      </w:r>
    </w:p>
    <w:p w14:paraId="18138661" w14:textId="77777777" w:rsidR="00036325" w:rsidRPr="00FA307D" w:rsidRDefault="00036325" w:rsidP="00C24138">
      <w:pPr>
        <w:numPr>
          <w:ilvl w:val="0"/>
          <w:numId w:val="4"/>
        </w:numPr>
        <w:spacing w:before="100" w:beforeAutospacing="1" w:after="100" w:afterAutospacing="1" w:line="276" w:lineRule="auto"/>
        <w:jc w:val="both"/>
        <w:rPr>
          <w:rFonts w:cstheme="minorHAnsi"/>
          <w:sz w:val="24"/>
          <w:szCs w:val="24"/>
        </w:rPr>
      </w:pPr>
      <w:r w:rsidRPr="00FA307D">
        <w:rPr>
          <w:rStyle w:val="Strong"/>
          <w:rFonts w:cstheme="minorHAnsi"/>
          <w:b w:val="0"/>
          <w:sz w:val="24"/>
          <w:szCs w:val="24"/>
        </w:rPr>
        <w:t>Cost Management</w:t>
      </w:r>
      <w:r w:rsidRPr="00FA307D">
        <w:rPr>
          <w:rFonts w:cstheme="minorHAnsi"/>
          <w:sz w:val="24"/>
          <w:szCs w:val="24"/>
        </w:rPr>
        <w:t>: Optimizing production and operational costs based on predicted sales prices.</w:t>
      </w:r>
    </w:p>
    <w:p w14:paraId="4017053D" w14:textId="77777777" w:rsidR="00036325" w:rsidRPr="00FA307D" w:rsidRDefault="00036325" w:rsidP="00C24138">
      <w:pPr>
        <w:numPr>
          <w:ilvl w:val="0"/>
          <w:numId w:val="4"/>
        </w:numPr>
        <w:spacing w:before="100" w:beforeAutospacing="1" w:after="100" w:afterAutospacing="1" w:line="276" w:lineRule="auto"/>
        <w:jc w:val="both"/>
        <w:rPr>
          <w:rFonts w:cstheme="minorHAnsi"/>
          <w:sz w:val="24"/>
          <w:szCs w:val="24"/>
        </w:rPr>
      </w:pPr>
      <w:r w:rsidRPr="00FA307D">
        <w:rPr>
          <w:rStyle w:val="Strong"/>
          <w:rFonts w:cstheme="minorHAnsi"/>
          <w:b w:val="0"/>
          <w:sz w:val="24"/>
          <w:szCs w:val="24"/>
        </w:rPr>
        <w:t>Market Strategy</w:t>
      </w:r>
      <w:r w:rsidRPr="00FA307D">
        <w:rPr>
          <w:rFonts w:cstheme="minorHAnsi"/>
          <w:sz w:val="24"/>
          <w:szCs w:val="24"/>
        </w:rPr>
        <w:t>: Informing strategic decisions related to marketing, product development, and inventory management.</w:t>
      </w:r>
    </w:p>
    <w:p w14:paraId="2322CF99" w14:textId="77777777" w:rsidR="00CF18CD" w:rsidRPr="00C24138" w:rsidRDefault="00CF18CD" w:rsidP="00C24138">
      <w:pPr>
        <w:spacing w:line="276" w:lineRule="auto"/>
        <w:jc w:val="both"/>
        <w:rPr>
          <w:rFonts w:cstheme="minorHAnsi"/>
        </w:rPr>
      </w:pPr>
    </w:p>
    <w:p w14:paraId="02A32F04" w14:textId="203AB26F" w:rsidR="00CF18CD" w:rsidRPr="009D43AE" w:rsidRDefault="00CF18CD" w:rsidP="00C24138">
      <w:pPr>
        <w:spacing w:line="276" w:lineRule="auto"/>
        <w:jc w:val="both"/>
        <w:rPr>
          <w:rFonts w:cstheme="minorHAnsi"/>
          <w:b/>
          <w:sz w:val="32"/>
        </w:rPr>
      </w:pPr>
      <w:r w:rsidRPr="009D43AE">
        <w:rPr>
          <w:rFonts w:cstheme="minorHAnsi"/>
          <w:b/>
          <w:sz w:val="32"/>
        </w:rPr>
        <w:t xml:space="preserve"> </w:t>
      </w:r>
      <w:r w:rsidR="009D43AE" w:rsidRPr="009D43AE">
        <w:rPr>
          <w:rFonts w:cstheme="minorHAnsi"/>
          <w:b/>
          <w:sz w:val="32"/>
        </w:rPr>
        <w:t>2.</w:t>
      </w:r>
      <w:r w:rsidRPr="009D43AE">
        <w:rPr>
          <w:rFonts w:cstheme="minorHAnsi"/>
          <w:b/>
          <w:sz w:val="32"/>
        </w:rPr>
        <w:t>Data understanding</w:t>
      </w:r>
    </w:p>
    <w:p w14:paraId="55FB3711" w14:textId="77777777" w:rsidR="00CF18CD" w:rsidRPr="009D43AE" w:rsidRDefault="00CF18CD" w:rsidP="00C24138">
      <w:pPr>
        <w:spacing w:line="276" w:lineRule="auto"/>
        <w:jc w:val="both"/>
        <w:rPr>
          <w:rFonts w:cstheme="minorHAnsi"/>
          <w:sz w:val="24"/>
        </w:rPr>
      </w:pPr>
    </w:p>
    <w:p w14:paraId="66DEC2EC" w14:textId="66D3C369" w:rsidR="00FA307D" w:rsidRPr="009D43AE" w:rsidRDefault="00CF18CD" w:rsidP="00C24138">
      <w:pPr>
        <w:pStyle w:val="ListParagraph"/>
        <w:numPr>
          <w:ilvl w:val="1"/>
          <w:numId w:val="4"/>
        </w:numPr>
        <w:spacing w:line="276" w:lineRule="auto"/>
        <w:jc w:val="both"/>
        <w:rPr>
          <w:rFonts w:cstheme="minorHAnsi"/>
          <w:sz w:val="24"/>
        </w:rPr>
      </w:pPr>
      <w:r w:rsidRPr="009D43AE">
        <w:rPr>
          <w:rFonts w:cstheme="minorHAnsi"/>
          <w:b/>
          <w:sz w:val="28"/>
        </w:rPr>
        <w:t>Data collection</w:t>
      </w:r>
      <w:r w:rsidR="00036325" w:rsidRPr="009D43AE">
        <w:rPr>
          <w:rFonts w:cstheme="minorHAnsi"/>
          <w:b/>
          <w:sz w:val="28"/>
        </w:rPr>
        <w:t>:</w:t>
      </w:r>
      <w:r w:rsidR="00036325" w:rsidRPr="009D43AE">
        <w:rPr>
          <w:rFonts w:cstheme="minorHAnsi"/>
          <w:sz w:val="28"/>
        </w:rPr>
        <w:t xml:space="preserve"> </w:t>
      </w:r>
      <w:r w:rsidR="00FA307D" w:rsidRPr="00FA307D">
        <w:rPr>
          <w:rFonts w:cstheme="minorHAnsi"/>
          <w:sz w:val="24"/>
        </w:rPr>
        <w:t>T</w:t>
      </w:r>
      <w:r w:rsidR="00036325" w:rsidRPr="00FA307D">
        <w:rPr>
          <w:rFonts w:cstheme="minorHAnsi"/>
          <w:sz w:val="24"/>
        </w:rPr>
        <w:t>he data has been taken from UCI machine learning repository</w:t>
      </w:r>
      <w:r w:rsidR="009D43AE">
        <w:rPr>
          <w:rFonts w:cstheme="minorHAnsi"/>
          <w:sz w:val="24"/>
        </w:rPr>
        <w:t>. (</w:t>
      </w:r>
      <w:r w:rsidR="00FA307D" w:rsidRPr="009D43AE">
        <w:rPr>
          <w:rFonts w:cstheme="minorHAnsi"/>
          <w:sz w:val="24"/>
        </w:rPr>
        <w:t>https://archive.ics.uci.edu/datasets</w:t>
      </w:r>
      <w:r w:rsidR="009D43AE">
        <w:rPr>
          <w:rFonts w:cstheme="minorHAnsi"/>
          <w:sz w:val="24"/>
        </w:rPr>
        <w:t>)</w:t>
      </w:r>
    </w:p>
    <w:p w14:paraId="6A5656F4" w14:textId="77777777" w:rsidR="00FA307D" w:rsidRPr="00FA307D" w:rsidRDefault="00FA307D" w:rsidP="00C24138">
      <w:pPr>
        <w:spacing w:line="276" w:lineRule="auto"/>
        <w:jc w:val="both"/>
        <w:rPr>
          <w:rFonts w:cstheme="minorHAnsi"/>
          <w:sz w:val="24"/>
        </w:rPr>
      </w:pPr>
    </w:p>
    <w:p w14:paraId="3C29B759" w14:textId="4D1A6062" w:rsidR="00036325" w:rsidRDefault="00CF18CD" w:rsidP="009D43AE">
      <w:pPr>
        <w:pStyle w:val="ListParagraph"/>
        <w:numPr>
          <w:ilvl w:val="1"/>
          <w:numId w:val="4"/>
        </w:numPr>
        <w:spacing w:line="276" w:lineRule="auto"/>
        <w:jc w:val="both"/>
        <w:rPr>
          <w:rFonts w:cstheme="minorHAnsi"/>
          <w:sz w:val="24"/>
        </w:rPr>
      </w:pPr>
      <w:r w:rsidRPr="009D43AE">
        <w:rPr>
          <w:rFonts w:cstheme="minorHAnsi"/>
          <w:b/>
          <w:sz w:val="28"/>
        </w:rPr>
        <w:t>Data exploration</w:t>
      </w:r>
      <w:r w:rsidR="00036325" w:rsidRPr="009D43AE">
        <w:rPr>
          <w:rFonts w:cstheme="minorHAnsi"/>
          <w:b/>
          <w:sz w:val="28"/>
        </w:rPr>
        <w:t>:</w:t>
      </w:r>
      <w:r w:rsidR="00FA307D" w:rsidRPr="009D43AE">
        <w:rPr>
          <w:rFonts w:cstheme="minorHAnsi"/>
          <w:sz w:val="28"/>
        </w:rPr>
        <w:t xml:space="preserve"> </w:t>
      </w:r>
      <w:r w:rsidR="00036325" w:rsidRPr="00FA307D">
        <w:rPr>
          <w:rFonts w:cstheme="minorHAnsi"/>
          <w:sz w:val="24"/>
        </w:rPr>
        <w:t>The dataset was explored to understand its structure, distribution of values, and relationships between variables. Summary statistics and data visualization techniques were used.</w:t>
      </w:r>
    </w:p>
    <w:p w14:paraId="2B2F9B10" w14:textId="77777777" w:rsidR="00485CC1" w:rsidRPr="00485CC1" w:rsidRDefault="00485CC1" w:rsidP="00485CC1">
      <w:pPr>
        <w:pStyle w:val="ListParagraph"/>
        <w:rPr>
          <w:rFonts w:cstheme="minorHAnsi"/>
          <w:sz w:val="24"/>
        </w:rPr>
      </w:pPr>
    </w:p>
    <w:p w14:paraId="07F05D15" w14:textId="255F0618" w:rsidR="00485CC1" w:rsidRPr="00485CC1" w:rsidRDefault="00485CC1" w:rsidP="00485CC1">
      <w:pPr>
        <w:spacing w:line="276" w:lineRule="auto"/>
        <w:jc w:val="both"/>
        <w:rPr>
          <w:rFonts w:cstheme="minorHAnsi"/>
          <w:b/>
          <w:sz w:val="24"/>
        </w:rPr>
      </w:pPr>
    </w:p>
    <w:p w14:paraId="7AF33988" w14:textId="288BA37D" w:rsidR="00C24138" w:rsidRPr="00C24138" w:rsidRDefault="00C24138" w:rsidP="00C24138">
      <w:pPr>
        <w:pStyle w:val="NormalWeb"/>
        <w:spacing w:line="276" w:lineRule="auto"/>
        <w:jc w:val="both"/>
        <w:rPr>
          <w:rFonts w:asciiTheme="minorHAnsi" w:hAnsiTheme="minorHAnsi" w:cstheme="minorHAnsi"/>
        </w:rPr>
      </w:pPr>
      <w:r w:rsidRPr="00C24138">
        <w:rPr>
          <w:rFonts w:asciiTheme="minorHAnsi" w:hAnsiTheme="minorHAnsi" w:cstheme="minorHAnsi"/>
          <w:noProof/>
        </w:rPr>
        <w:lastRenderedPageBreak/>
        <w:drawing>
          <wp:inline distT="0" distB="0" distL="0" distR="0" wp14:anchorId="100BC7C2" wp14:editId="137154D0">
            <wp:extent cx="5731510" cy="3124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24200"/>
                    </a:xfrm>
                    <a:prstGeom prst="rect">
                      <a:avLst/>
                    </a:prstGeom>
                  </pic:spPr>
                </pic:pic>
              </a:graphicData>
            </a:graphic>
          </wp:inline>
        </w:drawing>
      </w:r>
    </w:p>
    <w:p w14:paraId="07D1AAA0" w14:textId="11DAAA28" w:rsidR="00036325" w:rsidRPr="00C24138" w:rsidRDefault="00C24138" w:rsidP="00C24138">
      <w:pPr>
        <w:spacing w:line="276" w:lineRule="auto"/>
        <w:jc w:val="both"/>
        <w:rPr>
          <w:rFonts w:cstheme="minorHAnsi"/>
        </w:rPr>
      </w:pPr>
      <w:r w:rsidRPr="00C24138">
        <w:rPr>
          <w:rFonts w:cstheme="minorHAnsi"/>
          <w:noProof/>
        </w:rPr>
        <w:drawing>
          <wp:inline distT="0" distB="0" distL="0" distR="0" wp14:anchorId="0CBE6EFE" wp14:editId="1DA5801D">
            <wp:extent cx="5731510" cy="4378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78325"/>
                    </a:xfrm>
                    <a:prstGeom prst="rect">
                      <a:avLst/>
                    </a:prstGeom>
                  </pic:spPr>
                </pic:pic>
              </a:graphicData>
            </a:graphic>
          </wp:inline>
        </w:drawing>
      </w:r>
    </w:p>
    <w:p w14:paraId="64DEA855" w14:textId="73D7297F" w:rsidR="00036325" w:rsidRPr="00C24138" w:rsidRDefault="00036325" w:rsidP="00C24138">
      <w:pPr>
        <w:spacing w:line="276" w:lineRule="auto"/>
        <w:jc w:val="both"/>
        <w:rPr>
          <w:rFonts w:cstheme="minorHAnsi"/>
        </w:rPr>
      </w:pPr>
    </w:p>
    <w:p w14:paraId="308AAB70" w14:textId="3728DF8F" w:rsidR="00036325" w:rsidRDefault="00036325" w:rsidP="00C24138">
      <w:pPr>
        <w:spacing w:line="276" w:lineRule="auto"/>
        <w:jc w:val="both"/>
        <w:rPr>
          <w:rFonts w:cstheme="minorHAnsi"/>
        </w:rPr>
      </w:pPr>
      <w:r w:rsidRPr="00C24138">
        <w:rPr>
          <w:rFonts w:cstheme="minorHAnsi"/>
          <w:noProof/>
        </w:rPr>
        <w:lastRenderedPageBreak/>
        <w:drawing>
          <wp:inline distT="0" distB="0" distL="0" distR="0" wp14:anchorId="67285C24" wp14:editId="7538D1E9">
            <wp:extent cx="5731510" cy="39662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66210"/>
                    </a:xfrm>
                    <a:prstGeom prst="rect">
                      <a:avLst/>
                    </a:prstGeom>
                  </pic:spPr>
                </pic:pic>
              </a:graphicData>
            </a:graphic>
          </wp:inline>
        </w:drawing>
      </w:r>
    </w:p>
    <w:p w14:paraId="29057736" w14:textId="72655713" w:rsidR="00485CC1" w:rsidRPr="00485CC1" w:rsidRDefault="00485CC1" w:rsidP="00485CC1">
      <w:pPr>
        <w:spacing w:before="100" w:beforeAutospacing="1" w:after="100" w:afterAutospacing="1" w:line="240" w:lineRule="auto"/>
        <w:rPr>
          <w:rFonts w:eastAsia="Times New Roman" w:cstheme="minorHAnsi"/>
          <w:sz w:val="24"/>
          <w:szCs w:val="24"/>
          <w:lang w:eastAsia="en-IN"/>
        </w:rPr>
      </w:pPr>
      <w:r w:rsidRPr="00485CC1">
        <w:rPr>
          <w:rFonts w:eastAsia="Times New Roman" w:cstheme="minorHAnsi"/>
          <w:b/>
          <w:bCs/>
          <w:sz w:val="24"/>
          <w:szCs w:val="24"/>
          <w:lang w:eastAsia="en-IN"/>
        </w:rPr>
        <w:t>Explanation</w:t>
      </w:r>
      <w:r>
        <w:rPr>
          <w:rFonts w:eastAsia="Times New Roman" w:cstheme="minorHAnsi"/>
          <w:b/>
          <w:bCs/>
          <w:sz w:val="24"/>
          <w:szCs w:val="24"/>
          <w:lang w:eastAsia="en-IN"/>
        </w:rPr>
        <w:t xml:space="preserve"> of the code</w:t>
      </w:r>
      <w:r w:rsidRPr="00485CC1">
        <w:rPr>
          <w:rFonts w:eastAsia="Times New Roman" w:cstheme="minorHAnsi"/>
          <w:sz w:val="24"/>
          <w:szCs w:val="24"/>
          <w:lang w:eastAsia="en-IN"/>
        </w:rPr>
        <w:t>:</w:t>
      </w:r>
    </w:p>
    <w:p w14:paraId="51BB184D" w14:textId="77777777" w:rsidR="00485CC1" w:rsidRPr="00485CC1" w:rsidRDefault="00485CC1" w:rsidP="00485CC1">
      <w:pPr>
        <w:numPr>
          <w:ilvl w:val="0"/>
          <w:numId w:val="30"/>
        </w:numPr>
        <w:spacing w:before="100" w:beforeAutospacing="1" w:after="100" w:afterAutospacing="1" w:line="240" w:lineRule="auto"/>
        <w:rPr>
          <w:rFonts w:eastAsia="Times New Roman" w:cstheme="minorHAnsi"/>
          <w:sz w:val="24"/>
          <w:szCs w:val="24"/>
          <w:lang w:eastAsia="en-IN"/>
        </w:rPr>
      </w:pPr>
      <w:r w:rsidRPr="00485CC1">
        <w:rPr>
          <w:rFonts w:eastAsia="Times New Roman" w:cstheme="minorHAnsi"/>
          <w:sz w:val="24"/>
          <w:szCs w:val="24"/>
          <w:lang w:eastAsia="en-IN"/>
        </w:rPr>
        <w:t xml:space="preserve">str(data), </w:t>
      </w:r>
      <w:proofErr w:type="spellStart"/>
      <w:r w:rsidRPr="00485CC1">
        <w:rPr>
          <w:rFonts w:eastAsia="Times New Roman" w:cstheme="minorHAnsi"/>
          <w:sz w:val="24"/>
          <w:szCs w:val="24"/>
          <w:lang w:eastAsia="en-IN"/>
        </w:rPr>
        <w:t>plot_str</w:t>
      </w:r>
      <w:proofErr w:type="spellEnd"/>
      <w:r w:rsidRPr="00485CC1">
        <w:rPr>
          <w:rFonts w:eastAsia="Times New Roman" w:cstheme="minorHAnsi"/>
          <w:sz w:val="24"/>
          <w:szCs w:val="24"/>
          <w:lang w:eastAsia="en-IN"/>
        </w:rPr>
        <w:t xml:space="preserve">(data), attributes(data), </w:t>
      </w:r>
      <w:proofErr w:type="gramStart"/>
      <w:r w:rsidRPr="00485CC1">
        <w:rPr>
          <w:rFonts w:eastAsia="Times New Roman" w:cstheme="minorHAnsi"/>
          <w:sz w:val="24"/>
          <w:szCs w:val="24"/>
          <w:lang w:eastAsia="en-IN"/>
        </w:rPr>
        <w:t>head(</w:t>
      </w:r>
      <w:proofErr w:type="gramEnd"/>
      <w:r w:rsidRPr="00485CC1">
        <w:rPr>
          <w:rFonts w:eastAsia="Times New Roman" w:cstheme="minorHAnsi"/>
          <w:sz w:val="24"/>
          <w:szCs w:val="24"/>
          <w:lang w:eastAsia="en-IN"/>
        </w:rPr>
        <w:t>data, 10), and tail(data, 10) provide a structural overview and sample records of the dataset.</w:t>
      </w:r>
    </w:p>
    <w:p w14:paraId="11A018F8" w14:textId="77777777" w:rsidR="00485CC1" w:rsidRPr="00485CC1" w:rsidRDefault="00485CC1" w:rsidP="00485CC1">
      <w:pPr>
        <w:numPr>
          <w:ilvl w:val="0"/>
          <w:numId w:val="30"/>
        </w:numPr>
        <w:spacing w:before="100" w:beforeAutospacing="1" w:after="100" w:afterAutospacing="1" w:line="240" w:lineRule="auto"/>
        <w:rPr>
          <w:rFonts w:eastAsia="Times New Roman" w:cstheme="minorHAnsi"/>
          <w:sz w:val="24"/>
          <w:szCs w:val="24"/>
          <w:lang w:eastAsia="en-IN"/>
        </w:rPr>
      </w:pPr>
      <w:r w:rsidRPr="00485CC1">
        <w:rPr>
          <w:rFonts w:eastAsia="Times New Roman" w:cstheme="minorHAnsi"/>
          <w:sz w:val="24"/>
          <w:szCs w:val="24"/>
          <w:lang w:eastAsia="en-IN"/>
        </w:rPr>
        <w:t>summary(data) provides summary statistics for each variable.</w:t>
      </w:r>
    </w:p>
    <w:p w14:paraId="45EA9126" w14:textId="77777777" w:rsidR="00485CC1" w:rsidRPr="00485CC1" w:rsidRDefault="00485CC1" w:rsidP="00485CC1">
      <w:pPr>
        <w:numPr>
          <w:ilvl w:val="0"/>
          <w:numId w:val="30"/>
        </w:numPr>
        <w:spacing w:before="100" w:beforeAutospacing="1" w:after="100" w:afterAutospacing="1" w:line="240" w:lineRule="auto"/>
        <w:rPr>
          <w:rFonts w:eastAsia="Times New Roman" w:cstheme="minorHAnsi"/>
          <w:sz w:val="24"/>
          <w:szCs w:val="24"/>
          <w:lang w:eastAsia="en-IN"/>
        </w:rPr>
      </w:pPr>
      <w:proofErr w:type="spellStart"/>
      <w:r w:rsidRPr="00485CC1">
        <w:rPr>
          <w:rFonts w:eastAsia="Times New Roman" w:cstheme="minorHAnsi"/>
          <w:sz w:val="24"/>
          <w:szCs w:val="24"/>
          <w:lang w:eastAsia="en-IN"/>
        </w:rPr>
        <w:t>plot_missing</w:t>
      </w:r>
      <w:proofErr w:type="spellEnd"/>
      <w:r w:rsidRPr="00485CC1">
        <w:rPr>
          <w:rFonts w:eastAsia="Times New Roman" w:cstheme="minorHAnsi"/>
          <w:sz w:val="24"/>
          <w:szCs w:val="24"/>
          <w:lang w:eastAsia="en-IN"/>
        </w:rPr>
        <w:t>(data) visualizes the missing data.</w:t>
      </w:r>
    </w:p>
    <w:p w14:paraId="52CF3B57" w14:textId="77777777" w:rsidR="00485CC1" w:rsidRPr="00485CC1" w:rsidRDefault="00485CC1" w:rsidP="00485CC1">
      <w:pPr>
        <w:numPr>
          <w:ilvl w:val="0"/>
          <w:numId w:val="30"/>
        </w:numPr>
        <w:spacing w:before="100" w:beforeAutospacing="1" w:after="100" w:afterAutospacing="1" w:line="240" w:lineRule="auto"/>
        <w:rPr>
          <w:rFonts w:eastAsia="Times New Roman" w:cstheme="minorHAnsi"/>
          <w:sz w:val="24"/>
          <w:szCs w:val="24"/>
          <w:lang w:eastAsia="en-IN"/>
        </w:rPr>
      </w:pPr>
      <w:r w:rsidRPr="00485CC1">
        <w:rPr>
          <w:rFonts w:eastAsia="Times New Roman" w:cstheme="minorHAnsi"/>
          <w:sz w:val="24"/>
          <w:szCs w:val="24"/>
          <w:lang w:eastAsia="en-IN"/>
        </w:rPr>
        <w:t>The dataset is cleaned by removing duplicate rows, converting the price column to numeric, and removing rows with missing price values.</w:t>
      </w:r>
    </w:p>
    <w:p w14:paraId="4739976E" w14:textId="77777777" w:rsidR="00485CC1" w:rsidRPr="00485CC1" w:rsidRDefault="00485CC1" w:rsidP="00C24138">
      <w:pPr>
        <w:spacing w:line="276" w:lineRule="auto"/>
        <w:jc w:val="both"/>
        <w:rPr>
          <w:rFonts w:cstheme="minorHAnsi"/>
        </w:rPr>
      </w:pPr>
    </w:p>
    <w:p w14:paraId="72F7523C" w14:textId="174B72D9" w:rsidR="00630E6C" w:rsidRPr="009D43AE" w:rsidRDefault="00CF18CD" w:rsidP="009D43AE">
      <w:pPr>
        <w:pStyle w:val="ListParagraph"/>
        <w:numPr>
          <w:ilvl w:val="1"/>
          <w:numId w:val="4"/>
        </w:numPr>
        <w:spacing w:line="276" w:lineRule="auto"/>
        <w:jc w:val="both"/>
        <w:rPr>
          <w:rFonts w:cstheme="minorHAnsi"/>
          <w:b/>
          <w:sz w:val="28"/>
          <w:szCs w:val="28"/>
        </w:rPr>
      </w:pPr>
      <w:r w:rsidRPr="009D43AE">
        <w:rPr>
          <w:rFonts w:cstheme="minorHAnsi"/>
          <w:b/>
          <w:sz w:val="28"/>
          <w:szCs w:val="28"/>
        </w:rPr>
        <w:t>Assessing data quality</w:t>
      </w:r>
      <w:r w:rsidR="00036325" w:rsidRPr="009D43AE">
        <w:rPr>
          <w:rFonts w:cstheme="minorHAnsi"/>
          <w:b/>
          <w:sz w:val="28"/>
          <w:szCs w:val="28"/>
        </w:rPr>
        <w:t>:</w:t>
      </w:r>
    </w:p>
    <w:p w14:paraId="6258F438" w14:textId="77777777" w:rsidR="00036325" w:rsidRPr="009D43AE" w:rsidRDefault="00036325" w:rsidP="009D43AE">
      <w:pPr>
        <w:pStyle w:val="ListParagraph"/>
        <w:numPr>
          <w:ilvl w:val="2"/>
          <w:numId w:val="26"/>
        </w:numPr>
        <w:spacing w:before="100" w:beforeAutospacing="1" w:after="100" w:afterAutospacing="1" w:line="276" w:lineRule="auto"/>
        <w:jc w:val="both"/>
        <w:rPr>
          <w:rFonts w:cstheme="minorHAnsi"/>
          <w:sz w:val="24"/>
          <w:szCs w:val="24"/>
        </w:rPr>
      </w:pPr>
      <w:r w:rsidRPr="009D43AE">
        <w:rPr>
          <w:rStyle w:val="Strong"/>
          <w:rFonts w:cstheme="minorHAnsi"/>
          <w:b w:val="0"/>
          <w:sz w:val="24"/>
          <w:szCs w:val="24"/>
        </w:rPr>
        <w:t>Missing Values</w:t>
      </w:r>
      <w:r w:rsidRPr="009D43AE">
        <w:rPr>
          <w:rFonts w:cstheme="minorHAnsi"/>
          <w:sz w:val="24"/>
          <w:szCs w:val="24"/>
        </w:rPr>
        <w:t>: Identified missing values in the dataset.</w:t>
      </w:r>
    </w:p>
    <w:p w14:paraId="099DF49E" w14:textId="77777777" w:rsidR="00036325" w:rsidRPr="009D43AE" w:rsidRDefault="00036325" w:rsidP="009D43AE">
      <w:pPr>
        <w:pStyle w:val="ListParagraph"/>
        <w:numPr>
          <w:ilvl w:val="2"/>
          <w:numId w:val="26"/>
        </w:numPr>
        <w:spacing w:before="100" w:beforeAutospacing="1" w:after="100" w:afterAutospacing="1" w:line="276" w:lineRule="auto"/>
        <w:jc w:val="both"/>
        <w:rPr>
          <w:rFonts w:cstheme="minorHAnsi"/>
          <w:sz w:val="24"/>
          <w:szCs w:val="24"/>
        </w:rPr>
      </w:pPr>
      <w:r w:rsidRPr="009D43AE">
        <w:rPr>
          <w:rStyle w:val="Strong"/>
          <w:rFonts w:cstheme="minorHAnsi"/>
          <w:b w:val="0"/>
          <w:sz w:val="24"/>
          <w:szCs w:val="24"/>
        </w:rPr>
        <w:t>Outliers</w:t>
      </w:r>
      <w:r w:rsidRPr="009D43AE">
        <w:rPr>
          <w:rFonts w:cstheme="minorHAnsi"/>
          <w:sz w:val="24"/>
          <w:szCs w:val="24"/>
        </w:rPr>
        <w:t>: Detected and treated outliers to ensure data quality.</w:t>
      </w:r>
    </w:p>
    <w:p w14:paraId="3C482F61" w14:textId="7D996E94" w:rsidR="009D41C9" w:rsidRPr="009D43AE" w:rsidRDefault="00036325" w:rsidP="009D43AE">
      <w:pPr>
        <w:pStyle w:val="ListParagraph"/>
        <w:numPr>
          <w:ilvl w:val="2"/>
          <w:numId w:val="26"/>
        </w:numPr>
        <w:spacing w:before="100" w:beforeAutospacing="1" w:after="100" w:afterAutospacing="1" w:line="276" w:lineRule="auto"/>
        <w:jc w:val="both"/>
        <w:rPr>
          <w:rFonts w:cstheme="minorHAnsi"/>
          <w:sz w:val="24"/>
          <w:szCs w:val="24"/>
        </w:rPr>
      </w:pPr>
      <w:r w:rsidRPr="009D43AE">
        <w:rPr>
          <w:rStyle w:val="Strong"/>
          <w:rFonts w:cstheme="minorHAnsi"/>
          <w:b w:val="0"/>
          <w:sz w:val="24"/>
          <w:szCs w:val="24"/>
        </w:rPr>
        <w:t>Data Types</w:t>
      </w:r>
      <w:r w:rsidRPr="009D43AE">
        <w:rPr>
          <w:rFonts w:cstheme="minorHAnsi"/>
          <w:sz w:val="24"/>
          <w:szCs w:val="24"/>
        </w:rPr>
        <w:t>: Ensured that variables had appropriate data types</w:t>
      </w:r>
    </w:p>
    <w:p w14:paraId="6E80C05F" w14:textId="3030CECE" w:rsidR="00C24138" w:rsidRPr="00C24138" w:rsidRDefault="00C24138" w:rsidP="00C24138">
      <w:pPr>
        <w:spacing w:before="100" w:beforeAutospacing="1" w:after="100" w:afterAutospacing="1" w:line="276" w:lineRule="auto"/>
        <w:jc w:val="both"/>
        <w:rPr>
          <w:rFonts w:cstheme="minorHAnsi"/>
        </w:rPr>
      </w:pPr>
      <w:r w:rsidRPr="00C24138">
        <w:rPr>
          <w:rFonts w:cstheme="minorHAnsi"/>
          <w:noProof/>
        </w:rPr>
        <w:lastRenderedPageBreak/>
        <w:drawing>
          <wp:inline distT="0" distB="0" distL="0" distR="0" wp14:anchorId="5B7A75A6" wp14:editId="5D1167B1">
            <wp:extent cx="5731510" cy="35744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74415"/>
                    </a:xfrm>
                    <a:prstGeom prst="rect">
                      <a:avLst/>
                    </a:prstGeom>
                  </pic:spPr>
                </pic:pic>
              </a:graphicData>
            </a:graphic>
          </wp:inline>
        </w:drawing>
      </w:r>
      <w:r w:rsidRPr="00C24138">
        <w:rPr>
          <w:rFonts w:cstheme="minorHAnsi"/>
        </w:rPr>
        <w:t xml:space="preserve"> </w:t>
      </w:r>
    </w:p>
    <w:p w14:paraId="43007B44" w14:textId="7FC3CC69" w:rsidR="00036325" w:rsidRPr="00C24138" w:rsidRDefault="00036325" w:rsidP="00C24138">
      <w:pPr>
        <w:spacing w:line="276" w:lineRule="auto"/>
        <w:jc w:val="both"/>
        <w:rPr>
          <w:rFonts w:cstheme="minorHAnsi"/>
        </w:rPr>
      </w:pPr>
      <w:r w:rsidRPr="00C24138">
        <w:rPr>
          <w:rFonts w:cstheme="minorHAnsi"/>
          <w:noProof/>
        </w:rPr>
        <w:drawing>
          <wp:inline distT="0" distB="0" distL="0" distR="0" wp14:anchorId="1C40676C" wp14:editId="7F2E6C6E">
            <wp:extent cx="5731510" cy="24517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51735"/>
                    </a:xfrm>
                    <a:prstGeom prst="rect">
                      <a:avLst/>
                    </a:prstGeom>
                  </pic:spPr>
                </pic:pic>
              </a:graphicData>
            </a:graphic>
          </wp:inline>
        </w:drawing>
      </w:r>
    </w:p>
    <w:p w14:paraId="1585D38E" w14:textId="4A11A85B" w:rsidR="00C24138" w:rsidRPr="00C24138" w:rsidRDefault="00C24138" w:rsidP="00C24138">
      <w:pPr>
        <w:spacing w:line="276" w:lineRule="auto"/>
        <w:jc w:val="both"/>
        <w:rPr>
          <w:rFonts w:cstheme="minorHAnsi"/>
        </w:rPr>
      </w:pPr>
    </w:p>
    <w:p w14:paraId="7193DD8F" w14:textId="2530F17B" w:rsidR="00C24138" w:rsidRPr="009D43AE" w:rsidRDefault="00C24138" w:rsidP="009D43AE">
      <w:pPr>
        <w:pStyle w:val="Heading2"/>
        <w:numPr>
          <w:ilvl w:val="2"/>
          <w:numId w:val="4"/>
        </w:numPr>
        <w:spacing w:line="276" w:lineRule="auto"/>
        <w:jc w:val="both"/>
        <w:rPr>
          <w:rFonts w:asciiTheme="minorHAnsi" w:hAnsiTheme="minorHAnsi" w:cstheme="minorHAnsi"/>
          <w:b/>
          <w:color w:val="auto"/>
          <w:sz w:val="32"/>
        </w:rPr>
      </w:pPr>
      <w:r w:rsidRPr="009D43AE">
        <w:rPr>
          <w:rFonts w:asciiTheme="minorHAnsi" w:hAnsiTheme="minorHAnsi" w:cstheme="minorHAnsi"/>
          <w:b/>
          <w:color w:val="auto"/>
          <w:sz w:val="32"/>
        </w:rPr>
        <w:t>Data Preparation</w:t>
      </w:r>
    </w:p>
    <w:p w14:paraId="26952BE7" w14:textId="1F1CD69D" w:rsidR="00FA307D" w:rsidRPr="00FA307D" w:rsidRDefault="00C24138" w:rsidP="009D43AE">
      <w:pPr>
        <w:pStyle w:val="Heading3"/>
        <w:numPr>
          <w:ilvl w:val="0"/>
          <w:numId w:val="20"/>
        </w:numPr>
        <w:spacing w:line="276" w:lineRule="auto"/>
        <w:jc w:val="both"/>
        <w:rPr>
          <w:rFonts w:asciiTheme="minorHAnsi" w:hAnsiTheme="minorHAnsi" w:cstheme="minorHAnsi"/>
          <w:color w:val="auto"/>
        </w:rPr>
      </w:pPr>
      <w:r w:rsidRPr="00FA307D">
        <w:rPr>
          <w:rFonts w:asciiTheme="minorHAnsi" w:hAnsiTheme="minorHAnsi" w:cstheme="minorHAnsi"/>
          <w:b/>
          <w:color w:val="auto"/>
        </w:rPr>
        <w:t>Data Integration</w:t>
      </w:r>
      <w:r w:rsidR="00FA307D" w:rsidRPr="00FA307D">
        <w:rPr>
          <w:rFonts w:asciiTheme="minorHAnsi" w:hAnsiTheme="minorHAnsi" w:cstheme="minorHAnsi"/>
          <w:color w:val="auto"/>
        </w:rPr>
        <w:t xml:space="preserve">: </w:t>
      </w:r>
      <w:r w:rsidRPr="00FA307D">
        <w:rPr>
          <w:rFonts w:asciiTheme="minorHAnsi" w:hAnsiTheme="minorHAnsi" w:cstheme="minorHAnsi"/>
          <w:color w:val="auto"/>
        </w:rPr>
        <w:t>The data was integrated from a single source; hence, no integration was required.</w:t>
      </w:r>
    </w:p>
    <w:p w14:paraId="7AECF9B9" w14:textId="77777777" w:rsidR="009D43AE" w:rsidRDefault="00C24138" w:rsidP="009D43AE">
      <w:pPr>
        <w:pStyle w:val="Heading3"/>
        <w:numPr>
          <w:ilvl w:val="0"/>
          <w:numId w:val="20"/>
        </w:numPr>
        <w:spacing w:line="276" w:lineRule="auto"/>
        <w:jc w:val="both"/>
        <w:rPr>
          <w:rFonts w:asciiTheme="minorHAnsi" w:hAnsiTheme="minorHAnsi" w:cstheme="minorHAnsi"/>
          <w:color w:val="auto"/>
        </w:rPr>
      </w:pPr>
      <w:r w:rsidRPr="00FA307D">
        <w:rPr>
          <w:rFonts w:asciiTheme="minorHAnsi" w:hAnsiTheme="minorHAnsi" w:cstheme="minorHAnsi"/>
          <w:b/>
          <w:color w:val="auto"/>
        </w:rPr>
        <w:t>Data Cleaning</w:t>
      </w:r>
      <w:r w:rsidR="00FA307D" w:rsidRPr="00FA307D">
        <w:rPr>
          <w:rFonts w:asciiTheme="minorHAnsi" w:hAnsiTheme="minorHAnsi" w:cstheme="minorHAnsi"/>
          <w:color w:val="auto"/>
        </w:rPr>
        <w:t xml:space="preserve">: </w:t>
      </w:r>
    </w:p>
    <w:p w14:paraId="2F21BA79" w14:textId="437A5D70" w:rsidR="00C24138" w:rsidRDefault="009D43AE" w:rsidP="009D43AE">
      <w:pPr>
        <w:pStyle w:val="Heading3"/>
        <w:numPr>
          <w:ilvl w:val="0"/>
          <w:numId w:val="27"/>
        </w:numPr>
        <w:spacing w:line="276" w:lineRule="auto"/>
        <w:jc w:val="both"/>
        <w:rPr>
          <w:rFonts w:asciiTheme="minorHAnsi" w:hAnsiTheme="minorHAnsi" w:cstheme="minorHAnsi"/>
          <w:color w:val="auto"/>
        </w:rPr>
      </w:pPr>
      <w:r>
        <w:rPr>
          <w:rFonts w:asciiTheme="minorHAnsi" w:hAnsiTheme="minorHAnsi" w:cstheme="minorHAnsi"/>
          <w:b/>
          <w:color w:val="auto"/>
        </w:rPr>
        <w:t>Missing value analysis</w:t>
      </w:r>
      <w:r w:rsidRPr="009D43AE">
        <w:rPr>
          <w:rFonts w:asciiTheme="minorHAnsi" w:hAnsiTheme="minorHAnsi" w:cstheme="minorHAnsi"/>
          <w:color w:val="auto"/>
        </w:rPr>
        <w:t>:</w:t>
      </w:r>
      <w:r>
        <w:rPr>
          <w:rFonts w:asciiTheme="minorHAnsi" w:hAnsiTheme="minorHAnsi" w:cstheme="minorHAnsi"/>
          <w:color w:val="auto"/>
        </w:rPr>
        <w:t xml:space="preserve"> </w:t>
      </w:r>
      <w:r w:rsidR="00C24138" w:rsidRPr="00FA307D">
        <w:rPr>
          <w:rFonts w:asciiTheme="minorHAnsi" w:hAnsiTheme="minorHAnsi" w:cstheme="minorHAnsi"/>
          <w:color w:val="auto"/>
        </w:rPr>
        <w:t xml:space="preserve">Identified missing values in the dataset </w:t>
      </w:r>
      <w:r w:rsidR="00FA307D" w:rsidRPr="00FA307D">
        <w:rPr>
          <w:rFonts w:asciiTheme="minorHAnsi" w:hAnsiTheme="minorHAnsi" w:cstheme="minorHAnsi"/>
          <w:color w:val="auto"/>
        </w:rPr>
        <w:t>but there were no missing values in the dataset.</w:t>
      </w:r>
    </w:p>
    <w:p w14:paraId="2B16037E" w14:textId="77777777" w:rsidR="009D43AE" w:rsidRPr="009D43AE" w:rsidRDefault="009D43AE" w:rsidP="009D43AE"/>
    <w:p w14:paraId="39879ECB" w14:textId="41F0BA9B" w:rsidR="00C24138" w:rsidRPr="00FA307D" w:rsidRDefault="00C24138" w:rsidP="009D43AE">
      <w:pPr>
        <w:pStyle w:val="Heading4"/>
        <w:numPr>
          <w:ilvl w:val="0"/>
          <w:numId w:val="27"/>
        </w:numPr>
        <w:spacing w:line="276" w:lineRule="auto"/>
        <w:jc w:val="both"/>
        <w:rPr>
          <w:rFonts w:asciiTheme="minorHAnsi" w:hAnsiTheme="minorHAnsi" w:cstheme="minorHAnsi"/>
          <w:b w:val="0"/>
        </w:rPr>
      </w:pPr>
      <w:r w:rsidRPr="00FA307D">
        <w:rPr>
          <w:rFonts w:asciiTheme="minorHAnsi" w:hAnsiTheme="minorHAnsi" w:cstheme="minorHAnsi"/>
        </w:rPr>
        <w:t>Data Imputation</w:t>
      </w:r>
      <w:r w:rsidR="00FA307D" w:rsidRPr="00FA307D">
        <w:rPr>
          <w:rFonts w:asciiTheme="minorHAnsi" w:hAnsiTheme="minorHAnsi" w:cstheme="minorHAnsi"/>
          <w:b w:val="0"/>
        </w:rPr>
        <w:t>: There was no missing values so imputation wasn’t required for the dataset.</w:t>
      </w:r>
    </w:p>
    <w:p w14:paraId="19DC82E2" w14:textId="3C5C78EC" w:rsidR="009D43AE" w:rsidRPr="009D43AE" w:rsidRDefault="00C24138" w:rsidP="009D43AE">
      <w:pPr>
        <w:pStyle w:val="Heading4"/>
        <w:numPr>
          <w:ilvl w:val="0"/>
          <w:numId w:val="27"/>
        </w:numPr>
        <w:spacing w:line="360" w:lineRule="auto"/>
        <w:jc w:val="both"/>
        <w:rPr>
          <w:rFonts w:asciiTheme="minorHAnsi" w:hAnsiTheme="minorHAnsi" w:cstheme="minorHAnsi"/>
          <w:b w:val="0"/>
        </w:rPr>
      </w:pPr>
      <w:r w:rsidRPr="00FA307D">
        <w:rPr>
          <w:rFonts w:asciiTheme="minorHAnsi" w:hAnsiTheme="minorHAnsi" w:cstheme="minorHAnsi"/>
        </w:rPr>
        <w:lastRenderedPageBreak/>
        <w:t>Variable Standardization</w:t>
      </w:r>
      <w:r w:rsidR="00FA307D" w:rsidRPr="00FA307D">
        <w:rPr>
          <w:rFonts w:asciiTheme="minorHAnsi" w:hAnsiTheme="minorHAnsi" w:cstheme="minorHAnsi"/>
        </w:rPr>
        <w:t>:</w:t>
      </w:r>
      <w:r w:rsidR="00FA307D" w:rsidRPr="00FA307D">
        <w:rPr>
          <w:rFonts w:asciiTheme="minorHAnsi" w:hAnsiTheme="minorHAnsi" w:cstheme="minorHAnsi"/>
          <w:b w:val="0"/>
        </w:rPr>
        <w:t xml:space="preserve"> </w:t>
      </w:r>
      <w:r w:rsidRPr="00FA307D">
        <w:rPr>
          <w:rFonts w:asciiTheme="minorHAnsi" w:hAnsiTheme="minorHAnsi" w:cstheme="minorHAnsi"/>
          <w:b w:val="0"/>
        </w:rPr>
        <w:t>Standardized numerical variables to ensure they have a mean of 0 and a standard deviation of 1.</w:t>
      </w:r>
    </w:p>
    <w:p w14:paraId="7DB552AA" w14:textId="308974CF" w:rsidR="009D43AE" w:rsidRPr="009D43AE" w:rsidRDefault="00C24138" w:rsidP="009D43AE">
      <w:pPr>
        <w:pStyle w:val="Heading4"/>
        <w:numPr>
          <w:ilvl w:val="0"/>
          <w:numId w:val="27"/>
        </w:numPr>
        <w:spacing w:line="360" w:lineRule="auto"/>
        <w:jc w:val="both"/>
        <w:rPr>
          <w:rFonts w:asciiTheme="minorHAnsi" w:hAnsiTheme="minorHAnsi" w:cstheme="minorHAnsi"/>
          <w:b w:val="0"/>
        </w:rPr>
      </w:pPr>
      <w:r w:rsidRPr="00FA307D">
        <w:rPr>
          <w:rFonts w:asciiTheme="minorHAnsi" w:hAnsiTheme="minorHAnsi" w:cstheme="minorHAnsi"/>
        </w:rPr>
        <w:t>Feature Selection/Engineering</w:t>
      </w:r>
      <w:r w:rsidR="00FA307D" w:rsidRPr="00FA307D">
        <w:rPr>
          <w:rFonts w:asciiTheme="minorHAnsi" w:hAnsiTheme="minorHAnsi" w:cstheme="minorHAnsi"/>
        </w:rPr>
        <w:t xml:space="preserve">: </w:t>
      </w:r>
      <w:r w:rsidRPr="00FA307D">
        <w:rPr>
          <w:rFonts w:asciiTheme="minorHAnsi" w:hAnsiTheme="minorHAnsi" w:cstheme="minorHAnsi"/>
          <w:b w:val="0"/>
        </w:rPr>
        <w:t>Selected features based on their correlation with the target variable, price.</w:t>
      </w:r>
    </w:p>
    <w:p w14:paraId="6BE54FCC" w14:textId="59FC901C" w:rsidR="00C24138" w:rsidRPr="00C24138" w:rsidRDefault="00C24138" w:rsidP="009D43AE">
      <w:pPr>
        <w:pStyle w:val="Heading4"/>
        <w:numPr>
          <w:ilvl w:val="0"/>
          <w:numId w:val="27"/>
        </w:numPr>
        <w:spacing w:line="360" w:lineRule="auto"/>
        <w:jc w:val="both"/>
        <w:rPr>
          <w:rFonts w:asciiTheme="minorHAnsi" w:hAnsiTheme="minorHAnsi" w:cstheme="minorHAnsi"/>
          <w:b w:val="0"/>
        </w:rPr>
      </w:pPr>
      <w:r w:rsidRPr="00FA307D">
        <w:rPr>
          <w:rFonts w:asciiTheme="minorHAnsi" w:hAnsiTheme="minorHAnsi" w:cstheme="minorHAnsi"/>
        </w:rPr>
        <w:t>Detection and Treatment</w:t>
      </w:r>
      <w:r w:rsidR="00FA307D" w:rsidRPr="00FA307D">
        <w:rPr>
          <w:rFonts w:asciiTheme="minorHAnsi" w:hAnsiTheme="minorHAnsi" w:cstheme="minorHAnsi"/>
        </w:rPr>
        <w:t>:</w:t>
      </w:r>
      <w:r w:rsidR="00FA307D" w:rsidRPr="00FA307D">
        <w:rPr>
          <w:rFonts w:asciiTheme="minorHAnsi" w:hAnsiTheme="minorHAnsi" w:cstheme="minorHAnsi"/>
          <w:b w:val="0"/>
        </w:rPr>
        <w:t xml:space="preserve"> </w:t>
      </w:r>
      <w:r w:rsidRPr="00FA307D">
        <w:rPr>
          <w:rFonts w:asciiTheme="minorHAnsi" w:hAnsiTheme="minorHAnsi" w:cstheme="minorHAnsi"/>
          <w:b w:val="0"/>
        </w:rPr>
        <w:t>Detected and treated outliers to avoid skewed results and ensure model accuracy.</w:t>
      </w:r>
      <w:r w:rsidR="00FA307D" w:rsidRPr="00FA307D">
        <w:rPr>
          <w:rFonts w:asciiTheme="minorHAnsi" w:hAnsiTheme="minorHAnsi" w:cstheme="minorHAnsi"/>
          <w:b w:val="0"/>
        </w:rPr>
        <w:t xml:space="preserve"> </w:t>
      </w:r>
      <w:r w:rsidR="00FA307D">
        <w:rPr>
          <w:rFonts w:asciiTheme="minorHAnsi" w:hAnsiTheme="minorHAnsi" w:cstheme="minorHAnsi"/>
          <w:b w:val="0"/>
        </w:rPr>
        <w:t>There were no outliers in the dataset.</w:t>
      </w:r>
    </w:p>
    <w:p w14:paraId="36484823" w14:textId="77777777" w:rsidR="009D41C9" w:rsidRDefault="00C24138" w:rsidP="00C24138">
      <w:pPr>
        <w:spacing w:line="276" w:lineRule="auto"/>
        <w:jc w:val="both"/>
        <w:rPr>
          <w:rFonts w:cstheme="minorHAnsi"/>
        </w:rPr>
      </w:pPr>
      <w:r w:rsidRPr="00C24138">
        <w:rPr>
          <w:rFonts w:cstheme="minorHAnsi"/>
          <w:noProof/>
        </w:rPr>
        <w:drawing>
          <wp:inline distT="0" distB="0" distL="0" distR="0" wp14:anchorId="76EC65B0" wp14:editId="47B3D3D2">
            <wp:extent cx="5731510" cy="1204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04595"/>
                    </a:xfrm>
                    <a:prstGeom prst="rect">
                      <a:avLst/>
                    </a:prstGeom>
                  </pic:spPr>
                </pic:pic>
              </a:graphicData>
            </a:graphic>
          </wp:inline>
        </w:drawing>
      </w:r>
    </w:p>
    <w:p w14:paraId="227486A0" w14:textId="34CA70E2" w:rsidR="00C24138" w:rsidRDefault="00C24138" w:rsidP="00C24138">
      <w:pPr>
        <w:spacing w:line="276" w:lineRule="auto"/>
        <w:jc w:val="both"/>
        <w:rPr>
          <w:rFonts w:cstheme="minorHAnsi"/>
        </w:rPr>
      </w:pPr>
      <w:r w:rsidRPr="00C24138">
        <w:rPr>
          <w:rFonts w:cstheme="minorHAnsi"/>
          <w:noProof/>
        </w:rPr>
        <w:drawing>
          <wp:inline distT="0" distB="0" distL="0" distR="0" wp14:anchorId="428906A3" wp14:editId="22B970CD">
            <wp:extent cx="5731510" cy="2256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56790"/>
                    </a:xfrm>
                    <a:prstGeom prst="rect">
                      <a:avLst/>
                    </a:prstGeom>
                  </pic:spPr>
                </pic:pic>
              </a:graphicData>
            </a:graphic>
          </wp:inline>
        </w:drawing>
      </w:r>
    </w:p>
    <w:p w14:paraId="10DF97FE" w14:textId="363350FE" w:rsidR="00485CC1" w:rsidRPr="00485CC1" w:rsidRDefault="00485CC1" w:rsidP="00485CC1">
      <w:pPr>
        <w:spacing w:before="100" w:beforeAutospacing="1" w:after="100" w:afterAutospacing="1" w:line="240" w:lineRule="auto"/>
        <w:rPr>
          <w:rFonts w:eastAsia="Times New Roman" w:cstheme="minorHAnsi"/>
          <w:sz w:val="28"/>
          <w:szCs w:val="28"/>
          <w:lang w:eastAsia="en-IN"/>
        </w:rPr>
      </w:pPr>
      <w:r w:rsidRPr="00485CC1">
        <w:rPr>
          <w:rFonts w:eastAsia="Times New Roman" w:cstheme="minorHAnsi"/>
          <w:b/>
          <w:bCs/>
          <w:sz w:val="28"/>
          <w:szCs w:val="28"/>
          <w:lang w:eastAsia="en-IN"/>
        </w:rPr>
        <w:t>Explanation</w:t>
      </w:r>
      <w:r>
        <w:rPr>
          <w:rFonts w:eastAsia="Times New Roman" w:cstheme="minorHAnsi"/>
          <w:b/>
          <w:bCs/>
          <w:sz w:val="28"/>
          <w:szCs w:val="28"/>
          <w:lang w:eastAsia="en-IN"/>
        </w:rPr>
        <w:t xml:space="preserve"> of the code</w:t>
      </w:r>
      <w:r w:rsidRPr="00485CC1">
        <w:rPr>
          <w:rFonts w:eastAsia="Times New Roman" w:cstheme="minorHAnsi"/>
          <w:sz w:val="28"/>
          <w:szCs w:val="28"/>
          <w:lang w:eastAsia="en-IN"/>
        </w:rPr>
        <w:t>:</w:t>
      </w:r>
    </w:p>
    <w:p w14:paraId="6CD6984E" w14:textId="77777777" w:rsidR="00485CC1" w:rsidRPr="00485CC1" w:rsidRDefault="00485CC1" w:rsidP="00485CC1">
      <w:pPr>
        <w:numPr>
          <w:ilvl w:val="0"/>
          <w:numId w:val="31"/>
        </w:numPr>
        <w:spacing w:before="100" w:beforeAutospacing="1" w:after="100" w:afterAutospacing="1" w:line="240" w:lineRule="auto"/>
        <w:rPr>
          <w:rFonts w:eastAsia="Times New Roman" w:cstheme="minorHAnsi"/>
          <w:sz w:val="24"/>
          <w:szCs w:val="24"/>
          <w:lang w:eastAsia="en-IN"/>
        </w:rPr>
      </w:pPr>
      <w:r w:rsidRPr="00485CC1">
        <w:rPr>
          <w:rFonts w:eastAsia="Times New Roman" w:cstheme="minorHAnsi"/>
          <w:sz w:val="24"/>
          <w:szCs w:val="24"/>
          <w:lang w:eastAsia="en-IN"/>
        </w:rPr>
        <w:t>Numerical columns are selected and standardized to have a mean of 0 and a standard deviation of 1.</w:t>
      </w:r>
    </w:p>
    <w:p w14:paraId="7F9DC88A" w14:textId="77777777" w:rsidR="00485CC1" w:rsidRPr="00485CC1" w:rsidRDefault="00485CC1" w:rsidP="00485CC1">
      <w:pPr>
        <w:numPr>
          <w:ilvl w:val="0"/>
          <w:numId w:val="31"/>
        </w:numPr>
        <w:spacing w:before="100" w:beforeAutospacing="1" w:after="100" w:afterAutospacing="1" w:line="240" w:lineRule="auto"/>
        <w:rPr>
          <w:rFonts w:eastAsia="Times New Roman" w:cstheme="minorHAnsi"/>
          <w:sz w:val="24"/>
          <w:szCs w:val="24"/>
          <w:lang w:eastAsia="en-IN"/>
        </w:rPr>
      </w:pPr>
      <w:r w:rsidRPr="00485CC1">
        <w:rPr>
          <w:rFonts w:eastAsia="Times New Roman" w:cstheme="minorHAnsi"/>
          <w:sz w:val="24"/>
          <w:szCs w:val="24"/>
          <w:lang w:eastAsia="en-IN"/>
        </w:rPr>
        <w:t>The standardized data is combined back with the price column.</w:t>
      </w:r>
    </w:p>
    <w:p w14:paraId="5559670A" w14:textId="77777777" w:rsidR="00485CC1" w:rsidRPr="00C24138" w:rsidRDefault="00485CC1" w:rsidP="00C24138">
      <w:pPr>
        <w:spacing w:line="276" w:lineRule="auto"/>
        <w:jc w:val="both"/>
        <w:rPr>
          <w:rFonts w:cstheme="minorHAnsi"/>
        </w:rPr>
      </w:pPr>
    </w:p>
    <w:p w14:paraId="2B46BB3B" w14:textId="1C268BEA" w:rsidR="00C24138" w:rsidRPr="00C24138" w:rsidRDefault="00C24138" w:rsidP="00C24138">
      <w:pPr>
        <w:spacing w:line="276" w:lineRule="auto"/>
        <w:jc w:val="both"/>
        <w:rPr>
          <w:rFonts w:cstheme="minorHAnsi"/>
        </w:rPr>
      </w:pPr>
      <w:r w:rsidRPr="00C24138">
        <w:rPr>
          <w:rFonts w:cstheme="minorHAnsi"/>
          <w:noProof/>
        </w:rPr>
        <w:lastRenderedPageBreak/>
        <w:drawing>
          <wp:inline distT="0" distB="0" distL="0" distR="0" wp14:anchorId="53E5DE8E" wp14:editId="0C2332DA">
            <wp:extent cx="5731510" cy="2659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59380"/>
                    </a:xfrm>
                    <a:prstGeom prst="rect">
                      <a:avLst/>
                    </a:prstGeom>
                  </pic:spPr>
                </pic:pic>
              </a:graphicData>
            </a:graphic>
          </wp:inline>
        </w:drawing>
      </w:r>
      <w:r w:rsidRPr="00C24138">
        <w:rPr>
          <w:rFonts w:cstheme="minorHAnsi"/>
          <w:noProof/>
        </w:rPr>
        <w:drawing>
          <wp:inline distT="0" distB="0" distL="0" distR="0" wp14:anchorId="7B6ACC98" wp14:editId="3E2B3F42">
            <wp:extent cx="5731510" cy="3609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9975"/>
                    </a:xfrm>
                    <a:prstGeom prst="rect">
                      <a:avLst/>
                    </a:prstGeom>
                  </pic:spPr>
                </pic:pic>
              </a:graphicData>
            </a:graphic>
          </wp:inline>
        </w:drawing>
      </w:r>
    </w:p>
    <w:p w14:paraId="0DD247AF" w14:textId="69B6E98D" w:rsidR="00C24138" w:rsidRDefault="00C24138" w:rsidP="00C24138">
      <w:pPr>
        <w:spacing w:line="276" w:lineRule="auto"/>
        <w:jc w:val="both"/>
        <w:rPr>
          <w:rFonts w:cstheme="minorHAnsi"/>
        </w:rPr>
      </w:pPr>
      <w:r w:rsidRPr="00C24138">
        <w:rPr>
          <w:rFonts w:cstheme="minorHAnsi"/>
          <w:noProof/>
        </w:rPr>
        <w:lastRenderedPageBreak/>
        <w:drawing>
          <wp:inline distT="0" distB="0" distL="0" distR="0" wp14:anchorId="0215A1D7" wp14:editId="128065F6">
            <wp:extent cx="5731510" cy="27336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33675"/>
                    </a:xfrm>
                    <a:prstGeom prst="rect">
                      <a:avLst/>
                    </a:prstGeom>
                  </pic:spPr>
                </pic:pic>
              </a:graphicData>
            </a:graphic>
          </wp:inline>
        </w:drawing>
      </w:r>
    </w:p>
    <w:p w14:paraId="5F935559" w14:textId="5083D448" w:rsidR="00485CC1" w:rsidRPr="00485CC1" w:rsidRDefault="00485CC1" w:rsidP="00485CC1">
      <w:pPr>
        <w:spacing w:before="100" w:beforeAutospacing="1" w:after="100" w:afterAutospacing="1" w:line="240" w:lineRule="auto"/>
        <w:rPr>
          <w:rFonts w:eastAsia="Times New Roman" w:cstheme="minorHAnsi"/>
          <w:sz w:val="24"/>
          <w:szCs w:val="24"/>
          <w:lang w:eastAsia="en-IN"/>
        </w:rPr>
      </w:pPr>
      <w:r w:rsidRPr="00485CC1">
        <w:rPr>
          <w:rFonts w:eastAsia="Times New Roman" w:cstheme="minorHAnsi"/>
          <w:b/>
          <w:bCs/>
          <w:sz w:val="24"/>
          <w:szCs w:val="24"/>
          <w:lang w:eastAsia="en-IN"/>
        </w:rPr>
        <w:t>Explanation</w:t>
      </w:r>
      <w:r>
        <w:rPr>
          <w:rFonts w:eastAsia="Times New Roman" w:cstheme="minorHAnsi"/>
          <w:b/>
          <w:bCs/>
          <w:sz w:val="24"/>
          <w:szCs w:val="24"/>
          <w:lang w:eastAsia="en-IN"/>
        </w:rPr>
        <w:t xml:space="preserve"> of the code</w:t>
      </w:r>
      <w:r w:rsidRPr="00485CC1">
        <w:rPr>
          <w:rFonts w:eastAsia="Times New Roman" w:cstheme="minorHAnsi"/>
          <w:sz w:val="24"/>
          <w:szCs w:val="24"/>
          <w:lang w:eastAsia="en-IN"/>
        </w:rPr>
        <w:t>:</w:t>
      </w:r>
    </w:p>
    <w:p w14:paraId="323E12AC" w14:textId="77777777" w:rsidR="00485CC1" w:rsidRPr="00485CC1" w:rsidRDefault="00485CC1" w:rsidP="00485CC1">
      <w:pPr>
        <w:numPr>
          <w:ilvl w:val="0"/>
          <w:numId w:val="32"/>
        </w:numPr>
        <w:spacing w:before="100" w:beforeAutospacing="1" w:after="100" w:afterAutospacing="1" w:line="240" w:lineRule="auto"/>
        <w:rPr>
          <w:rFonts w:eastAsia="Times New Roman" w:cstheme="minorHAnsi"/>
          <w:sz w:val="24"/>
          <w:szCs w:val="24"/>
          <w:lang w:eastAsia="en-IN"/>
        </w:rPr>
      </w:pPr>
      <w:r w:rsidRPr="00485CC1">
        <w:rPr>
          <w:rFonts w:eastAsia="Times New Roman" w:cstheme="minorHAnsi"/>
          <w:sz w:val="24"/>
          <w:szCs w:val="24"/>
          <w:lang w:eastAsia="en-IN"/>
        </w:rPr>
        <w:t xml:space="preserve">A correlation matrix is calculated and visualized using </w:t>
      </w:r>
      <w:proofErr w:type="spellStart"/>
      <w:r w:rsidRPr="00485CC1">
        <w:rPr>
          <w:rFonts w:eastAsia="Times New Roman" w:cstheme="minorHAnsi"/>
          <w:sz w:val="24"/>
          <w:szCs w:val="24"/>
          <w:lang w:eastAsia="en-IN"/>
        </w:rPr>
        <w:t>corrplot</w:t>
      </w:r>
      <w:proofErr w:type="spellEnd"/>
      <w:r w:rsidRPr="00485CC1">
        <w:rPr>
          <w:rFonts w:eastAsia="Times New Roman" w:cstheme="minorHAnsi"/>
          <w:sz w:val="24"/>
          <w:szCs w:val="24"/>
          <w:lang w:eastAsia="en-IN"/>
        </w:rPr>
        <w:t>.</w:t>
      </w:r>
    </w:p>
    <w:p w14:paraId="765C7926" w14:textId="75AE58B4" w:rsidR="00DF6776" w:rsidRPr="00485CC1" w:rsidRDefault="00485CC1" w:rsidP="00485CC1">
      <w:pPr>
        <w:numPr>
          <w:ilvl w:val="0"/>
          <w:numId w:val="32"/>
        </w:numPr>
        <w:spacing w:before="100" w:beforeAutospacing="1" w:after="100" w:afterAutospacing="1" w:line="240" w:lineRule="auto"/>
        <w:rPr>
          <w:rFonts w:eastAsia="Times New Roman" w:cstheme="minorHAnsi"/>
          <w:sz w:val="24"/>
          <w:szCs w:val="24"/>
          <w:lang w:eastAsia="en-IN"/>
        </w:rPr>
      </w:pPr>
      <w:r w:rsidRPr="00485CC1">
        <w:rPr>
          <w:rFonts w:eastAsia="Times New Roman" w:cstheme="minorHAnsi"/>
          <w:sz w:val="24"/>
          <w:szCs w:val="24"/>
          <w:lang w:eastAsia="en-IN"/>
        </w:rPr>
        <w:t>Features with a high correlation to price (correlation &gt; 0.5) are selected for further analysis.</w:t>
      </w:r>
    </w:p>
    <w:p w14:paraId="3C8DDAF7" w14:textId="77777777" w:rsidR="00485CC1" w:rsidRPr="00485CC1" w:rsidRDefault="00485CC1" w:rsidP="00485CC1">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3148B7BB" w14:textId="0F5DFD41" w:rsidR="009D41C9" w:rsidRDefault="009D41C9" w:rsidP="009D43AE">
      <w:pPr>
        <w:pStyle w:val="ListParagraph"/>
        <w:numPr>
          <w:ilvl w:val="2"/>
          <w:numId w:val="4"/>
        </w:numPr>
        <w:spacing w:line="276" w:lineRule="auto"/>
        <w:jc w:val="both"/>
        <w:rPr>
          <w:rFonts w:cstheme="minorHAnsi"/>
          <w:b/>
          <w:sz w:val="32"/>
          <w:szCs w:val="32"/>
        </w:rPr>
      </w:pPr>
      <w:proofErr w:type="gramStart"/>
      <w:r w:rsidRPr="009D43AE">
        <w:rPr>
          <w:rFonts w:cstheme="minorHAnsi"/>
          <w:b/>
          <w:sz w:val="32"/>
          <w:szCs w:val="32"/>
        </w:rPr>
        <w:t>Visualisation :</w:t>
      </w:r>
      <w:proofErr w:type="gramEnd"/>
    </w:p>
    <w:p w14:paraId="23C96AE0" w14:textId="19CE84EE" w:rsidR="009D43AE" w:rsidRPr="009D43AE" w:rsidRDefault="009D43AE" w:rsidP="009D43AE">
      <w:pPr>
        <w:pStyle w:val="ListParagraph"/>
        <w:numPr>
          <w:ilvl w:val="0"/>
          <w:numId w:val="28"/>
        </w:numPr>
        <w:spacing w:line="276" w:lineRule="auto"/>
        <w:jc w:val="both"/>
        <w:rPr>
          <w:rFonts w:cstheme="minorHAnsi"/>
          <w:b/>
          <w:sz w:val="28"/>
          <w:szCs w:val="28"/>
        </w:rPr>
      </w:pPr>
      <w:r w:rsidRPr="009D43AE">
        <w:rPr>
          <w:rFonts w:cstheme="minorHAnsi"/>
          <w:b/>
          <w:sz w:val="28"/>
          <w:szCs w:val="28"/>
        </w:rPr>
        <w:t xml:space="preserve">Line graph </w:t>
      </w:r>
    </w:p>
    <w:p w14:paraId="76338259" w14:textId="311C97E1" w:rsidR="009D41C9" w:rsidRDefault="00C24138" w:rsidP="00C24138">
      <w:pPr>
        <w:spacing w:line="276" w:lineRule="auto"/>
        <w:jc w:val="both"/>
        <w:rPr>
          <w:rFonts w:cstheme="minorHAnsi"/>
        </w:rPr>
      </w:pPr>
      <w:r w:rsidRPr="00C24138">
        <w:rPr>
          <w:rFonts w:cstheme="minorHAnsi"/>
          <w:noProof/>
        </w:rPr>
        <w:drawing>
          <wp:inline distT="0" distB="0" distL="0" distR="0" wp14:anchorId="1DC61485" wp14:editId="2BA31665">
            <wp:extent cx="4455160" cy="3362348"/>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772" cy="3364319"/>
                    </a:xfrm>
                    <a:prstGeom prst="rect">
                      <a:avLst/>
                    </a:prstGeom>
                  </pic:spPr>
                </pic:pic>
              </a:graphicData>
            </a:graphic>
          </wp:inline>
        </w:drawing>
      </w:r>
    </w:p>
    <w:p w14:paraId="4DD86880" w14:textId="77777777" w:rsidR="00DF6776" w:rsidRDefault="00DF6776" w:rsidP="00C24138">
      <w:pPr>
        <w:spacing w:line="276" w:lineRule="auto"/>
        <w:jc w:val="both"/>
        <w:rPr>
          <w:rFonts w:cstheme="minorHAnsi"/>
          <w:b/>
          <w:sz w:val="28"/>
        </w:rPr>
      </w:pPr>
    </w:p>
    <w:p w14:paraId="30FB5CD8" w14:textId="5CA577B5" w:rsidR="009D41C9" w:rsidRPr="009D41C9" w:rsidRDefault="009D43AE" w:rsidP="00C24138">
      <w:pPr>
        <w:spacing w:line="276" w:lineRule="auto"/>
        <w:jc w:val="both"/>
        <w:rPr>
          <w:rFonts w:cstheme="minorHAnsi"/>
          <w:b/>
          <w:sz w:val="28"/>
        </w:rPr>
      </w:pPr>
      <w:r>
        <w:rPr>
          <w:rFonts w:cstheme="minorHAnsi"/>
          <w:b/>
          <w:sz w:val="28"/>
        </w:rPr>
        <w:lastRenderedPageBreak/>
        <w:t>I</w:t>
      </w:r>
      <w:r w:rsidRPr="009D41C9">
        <w:rPr>
          <w:rFonts w:cstheme="minorHAnsi"/>
          <w:b/>
          <w:sz w:val="28"/>
        </w:rPr>
        <w:t>nterpretation</w:t>
      </w:r>
    </w:p>
    <w:p w14:paraId="3A21BFD8" w14:textId="52EE4E38" w:rsidR="009D41C9" w:rsidRDefault="009D41C9" w:rsidP="009D41C9">
      <w:pPr>
        <w:spacing w:line="276" w:lineRule="auto"/>
        <w:jc w:val="both"/>
        <w:rPr>
          <w:sz w:val="24"/>
          <w:szCs w:val="24"/>
        </w:rPr>
      </w:pPr>
      <w:r w:rsidRPr="009D41C9">
        <w:rPr>
          <w:sz w:val="24"/>
          <w:szCs w:val="24"/>
        </w:rPr>
        <w:t>The line graph shows a generally positive relationship between engine size and horsepower, indicating that as engine size increases, horsepower typically rises. However, significant variability is observed, particularly in the 150-200 engine size range, suggesting that other factors besides engine size, such as engine design, turbocharging, and fuel type, influence horsepower. Sharp fluctuations and a steep increase towards larger engine sizes imply that certain high-performance engines are designed to deliver significantly more power. This relationship can help automotive manufacturers differentiate products, target performance-oriented customers, and develop pricing strategies.</w:t>
      </w:r>
    </w:p>
    <w:p w14:paraId="3BC99DEE" w14:textId="77777777" w:rsidR="009D41C9" w:rsidRPr="009D41C9" w:rsidRDefault="009D41C9" w:rsidP="009D41C9">
      <w:pPr>
        <w:spacing w:line="276" w:lineRule="auto"/>
        <w:jc w:val="both"/>
        <w:rPr>
          <w:rFonts w:cstheme="minorHAnsi"/>
          <w:b/>
          <w:sz w:val="28"/>
        </w:rPr>
      </w:pPr>
    </w:p>
    <w:p w14:paraId="0B078263" w14:textId="1D286CCC" w:rsidR="009D41C9" w:rsidRPr="009D43AE" w:rsidRDefault="009D43AE" w:rsidP="009D43AE">
      <w:pPr>
        <w:pStyle w:val="ListParagraph"/>
        <w:numPr>
          <w:ilvl w:val="0"/>
          <w:numId w:val="28"/>
        </w:numPr>
        <w:spacing w:line="276" w:lineRule="auto"/>
        <w:jc w:val="both"/>
        <w:rPr>
          <w:rFonts w:cstheme="minorHAnsi"/>
          <w:b/>
          <w:sz w:val="28"/>
          <w:szCs w:val="28"/>
        </w:rPr>
      </w:pPr>
      <w:r w:rsidRPr="009D43AE">
        <w:rPr>
          <w:rFonts w:cstheme="minorHAnsi"/>
          <w:b/>
          <w:sz w:val="28"/>
          <w:szCs w:val="28"/>
        </w:rPr>
        <w:t>Pie chart</w:t>
      </w:r>
    </w:p>
    <w:p w14:paraId="4894A871" w14:textId="0A0ED012" w:rsidR="009D41C9" w:rsidRDefault="00C24138" w:rsidP="00C24138">
      <w:pPr>
        <w:spacing w:line="276" w:lineRule="auto"/>
        <w:jc w:val="both"/>
        <w:rPr>
          <w:rFonts w:cstheme="minorHAnsi"/>
        </w:rPr>
      </w:pPr>
      <w:r w:rsidRPr="00C24138">
        <w:rPr>
          <w:rFonts w:cstheme="minorHAnsi"/>
          <w:noProof/>
        </w:rPr>
        <w:drawing>
          <wp:inline distT="0" distB="0" distL="0" distR="0" wp14:anchorId="17BF8276" wp14:editId="343003BD">
            <wp:extent cx="5731510" cy="3905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05250"/>
                    </a:xfrm>
                    <a:prstGeom prst="rect">
                      <a:avLst/>
                    </a:prstGeom>
                  </pic:spPr>
                </pic:pic>
              </a:graphicData>
            </a:graphic>
          </wp:inline>
        </w:drawing>
      </w:r>
    </w:p>
    <w:p w14:paraId="7550EDEB" w14:textId="2D9ABBE5" w:rsidR="009D41C9" w:rsidRDefault="009D41C9" w:rsidP="00C24138">
      <w:pPr>
        <w:spacing w:line="276" w:lineRule="auto"/>
        <w:jc w:val="both"/>
        <w:rPr>
          <w:rFonts w:cstheme="minorHAnsi"/>
        </w:rPr>
      </w:pPr>
    </w:p>
    <w:p w14:paraId="24270D4B" w14:textId="02EFFB8A" w:rsidR="009D41C9" w:rsidRPr="009D41C9" w:rsidRDefault="009D41C9" w:rsidP="00C24138">
      <w:pPr>
        <w:spacing w:line="276" w:lineRule="auto"/>
        <w:jc w:val="both"/>
        <w:rPr>
          <w:rFonts w:cstheme="minorHAnsi"/>
          <w:b/>
          <w:sz w:val="28"/>
          <w:szCs w:val="28"/>
        </w:rPr>
      </w:pPr>
      <w:r w:rsidRPr="009D41C9">
        <w:rPr>
          <w:rFonts w:cstheme="minorHAnsi"/>
          <w:b/>
          <w:sz w:val="28"/>
          <w:szCs w:val="28"/>
        </w:rPr>
        <w:t>I</w:t>
      </w:r>
      <w:r w:rsidR="009D43AE">
        <w:rPr>
          <w:rFonts w:cstheme="minorHAnsi"/>
          <w:b/>
          <w:sz w:val="28"/>
          <w:szCs w:val="28"/>
        </w:rPr>
        <w:t>nterpretation</w:t>
      </w:r>
    </w:p>
    <w:p w14:paraId="5E388C7F" w14:textId="77777777" w:rsidR="00485CC1" w:rsidRDefault="009D41C9" w:rsidP="009D41C9">
      <w:pPr>
        <w:spacing w:before="100" w:beforeAutospacing="1" w:after="100" w:afterAutospacing="1" w:line="240" w:lineRule="auto"/>
        <w:jc w:val="both"/>
        <w:rPr>
          <w:rFonts w:eastAsia="Times New Roman" w:cstheme="minorHAnsi"/>
          <w:sz w:val="24"/>
          <w:szCs w:val="24"/>
          <w:lang w:eastAsia="en-IN"/>
        </w:rPr>
      </w:pPr>
      <w:r w:rsidRPr="009D41C9">
        <w:rPr>
          <w:rFonts w:eastAsia="Times New Roman" w:cstheme="minorHAnsi"/>
          <w:sz w:val="24"/>
          <w:szCs w:val="24"/>
          <w:lang w:eastAsia="en-IN"/>
        </w:rPr>
        <w:t>The pie chart shows a diverse and balanced representation of various car manufacturers in the dataset. Each segment, representing a different car make, is of roughly equal size, indicating that no single manufacturer overwhelmingly dominates the dataset. This balanced distribution ensures that analyses and predictive models derived from the data are unbiased and generalizable across different brands. The diverse representation of car makes facilitates comprehensive market analysis and helps in understanding competitive dynamics.</w:t>
      </w:r>
    </w:p>
    <w:p w14:paraId="29D59913" w14:textId="025E408D" w:rsidR="00485CC1" w:rsidRDefault="009D41C9" w:rsidP="009D41C9">
      <w:pPr>
        <w:spacing w:before="100" w:beforeAutospacing="1" w:after="100" w:afterAutospacing="1" w:line="240" w:lineRule="auto"/>
        <w:jc w:val="both"/>
        <w:rPr>
          <w:rFonts w:eastAsia="Times New Roman" w:cstheme="minorHAnsi"/>
          <w:sz w:val="24"/>
          <w:szCs w:val="24"/>
          <w:lang w:eastAsia="en-IN"/>
        </w:rPr>
      </w:pPr>
      <w:r w:rsidRPr="009D41C9">
        <w:rPr>
          <w:rFonts w:eastAsia="Times New Roman" w:cstheme="minorHAnsi"/>
          <w:sz w:val="24"/>
          <w:szCs w:val="24"/>
          <w:lang w:eastAsia="en-IN"/>
        </w:rPr>
        <w:lastRenderedPageBreak/>
        <w:t xml:space="preserve"> Additionally, it enables the development of reliable pricing models that can be applied broadly, aiding manufacturers and dealerships in devising targeted marketing strategies and making informed business decisions.</w:t>
      </w:r>
    </w:p>
    <w:p w14:paraId="55DE47B3" w14:textId="2CDD625B" w:rsidR="00485CC1" w:rsidRPr="00485CC1" w:rsidRDefault="00485CC1" w:rsidP="00485CC1">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Explanation of the code:</w:t>
      </w:r>
    </w:p>
    <w:p w14:paraId="21725147" w14:textId="1E710583" w:rsidR="00485CC1" w:rsidRPr="00485CC1" w:rsidRDefault="00485CC1" w:rsidP="00485CC1">
      <w:pPr>
        <w:spacing w:after="0" w:line="240" w:lineRule="auto"/>
        <w:rPr>
          <w:rFonts w:eastAsia="Times New Roman" w:cstheme="minorHAnsi"/>
          <w:sz w:val="24"/>
          <w:szCs w:val="24"/>
          <w:lang w:eastAsia="en-IN"/>
        </w:rPr>
      </w:pPr>
      <w:r w:rsidRPr="00485CC1">
        <w:rPr>
          <w:rFonts w:eastAsia="Times New Roman" w:cstheme="minorHAnsi"/>
          <w:sz w:val="24"/>
          <w:szCs w:val="24"/>
          <w:lang w:eastAsia="en-IN"/>
        </w:rPr>
        <w:t> This code creates a pie chart showing the distribution of cars by make.</w:t>
      </w:r>
    </w:p>
    <w:p w14:paraId="2A17E5D7" w14:textId="70ED4010" w:rsidR="009D43AE" w:rsidRPr="00485CC1" w:rsidRDefault="00485CC1" w:rsidP="00485CC1">
      <w:pPr>
        <w:spacing w:before="100" w:beforeAutospacing="1" w:after="100" w:afterAutospacing="1" w:line="240" w:lineRule="auto"/>
        <w:jc w:val="both"/>
        <w:rPr>
          <w:rFonts w:eastAsia="Times New Roman" w:cstheme="minorHAnsi"/>
          <w:sz w:val="24"/>
          <w:szCs w:val="24"/>
          <w:lang w:eastAsia="en-IN"/>
        </w:rPr>
      </w:pPr>
      <w:r w:rsidRPr="00485CC1">
        <w:rPr>
          <w:rFonts w:eastAsia="Times New Roman" w:cstheme="minorHAnsi"/>
          <w:sz w:val="24"/>
          <w:szCs w:val="24"/>
          <w:lang w:eastAsia="en-IN"/>
        </w:rPr>
        <w:t xml:space="preserve"> The count function calculates the number of cars for each make, and </w:t>
      </w:r>
      <w:proofErr w:type="spellStart"/>
      <w:r w:rsidRPr="00485CC1">
        <w:rPr>
          <w:rFonts w:eastAsia="Times New Roman" w:cstheme="minorHAnsi"/>
          <w:sz w:val="24"/>
          <w:szCs w:val="24"/>
          <w:lang w:eastAsia="en-IN"/>
        </w:rPr>
        <w:t>geom_bar</w:t>
      </w:r>
      <w:proofErr w:type="spellEnd"/>
      <w:r w:rsidRPr="00485CC1">
        <w:rPr>
          <w:rFonts w:eastAsia="Times New Roman" w:cstheme="minorHAnsi"/>
          <w:sz w:val="24"/>
          <w:szCs w:val="24"/>
          <w:lang w:eastAsia="en-IN"/>
        </w:rPr>
        <w:t xml:space="preserve"> with </w:t>
      </w:r>
      <w:proofErr w:type="spellStart"/>
      <w:r w:rsidRPr="00485CC1">
        <w:rPr>
          <w:rFonts w:eastAsia="Times New Roman" w:cstheme="minorHAnsi"/>
          <w:sz w:val="24"/>
          <w:szCs w:val="24"/>
          <w:lang w:eastAsia="en-IN"/>
        </w:rPr>
        <w:t>coord_polar</w:t>
      </w:r>
      <w:proofErr w:type="spellEnd"/>
      <w:r w:rsidRPr="00485CC1">
        <w:rPr>
          <w:rFonts w:eastAsia="Times New Roman" w:cstheme="minorHAnsi"/>
          <w:sz w:val="24"/>
          <w:szCs w:val="24"/>
          <w:lang w:eastAsia="en-IN"/>
        </w:rPr>
        <w:t>("y") creates a pie chart.</w:t>
      </w:r>
    </w:p>
    <w:p w14:paraId="2F2C718E" w14:textId="77777777" w:rsidR="00485CC1" w:rsidRDefault="00485CC1" w:rsidP="00485CC1">
      <w:pPr>
        <w:spacing w:before="100" w:beforeAutospacing="1" w:after="100" w:afterAutospacing="1" w:line="240" w:lineRule="auto"/>
        <w:jc w:val="both"/>
        <w:rPr>
          <w:rFonts w:eastAsia="Times New Roman" w:cstheme="minorHAnsi"/>
          <w:sz w:val="24"/>
          <w:szCs w:val="24"/>
          <w:lang w:eastAsia="en-IN"/>
        </w:rPr>
      </w:pPr>
    </w:p>
    <w:p w14:paraId="0FE62AE1" w14:textId="28362443" w:rsidR="009D41C9" w:rsidRPr="009D43AE" w:rsidRDefault="009D43AE" w:rsidP="009D43AE">
      <w:pPr>
        <w:pStyle w:val="ListParagraph"/>
        <w:numPr>
          <w:ilvl w:val="0"/>
          <w:numId w:val="28"/>
        </w:numPr>
        <w:spacing w:before="100" w:beforeAutospacing="1" w:after="100" w:afterAutospacing="1" w:line="240" w:lineRule="auto"/>
        <w:jc w:val="both"/>
        <w:rPr>
          <w:rFonts w:eastAsia="Times New Roman" w:cstheme="minorHAnsi"/>
          <w:b/>
          <w:sz w:val="28"/>
          <w:szCs w:val="28"/>
          <w:lang w:eastAsia="en-IN"/>
        </w:rPr>
      </w:pPr>
      <w:r w:rsidRPr="009D43AE">
        <w:rPr>
          <w:rFonts w:eastAsia="Times New Roman" w:cstheme="minorHAnsi"/>
          <w:b/>
          <w:sz w:val="28"/>
          <w:szCs w:val="28"/>
          <w:lang w:eastAsia="en-IN"/>
        </w:rPr>
        <w:t>Correlation matrix</w:t>
      </w:r>
      <w:r w:rsidR="009D41C9" w:rsidRPr="009D43AE">
        <w:rPr>
          <w:rFonts w:ascii="Arial" w:eastAsia="Times New Roman" w:hAnsi="Arial" w:cs="Arial"/>
          <w:b/>
          <w:vanish/>
          <w:sz w:val="28"/>
          <w:szCs w:val="28"/>
          <w:lang w:eastAsia="en-IN"/>
        </w:rPr>
        <w:t>Top of Form</w:t>
      </w:r>
    </w:p>
    <w:p w14:paraId="0C07B490" w14:textId="77777777" w:rsidR="009D41C9" w:rsidRPr="009D41C9" w:rsidRDefault="009D41C9" w:rsidP="009D41C9">
      <w:pPr>
        <w:pBdr>
          <w:top w:val="single" w:sz="6" w:space="1" w:color="auto"/>
        </w:pBdr>
        <w:spacing w:after="0" w:line="240" w:lineRule="auto"/>
        <w:jc w:val="center"/>
        <w:rPr>
          <w:rFonts w:ascii="Arial" w:eastAsia="Times New Roman" w:hAnsi="Arial" w:cs="Arial"/>
          <w:vanish/>
          <w:sz w:val="16"/>
          <w:szCs w:val="16"/>
          <w:lang w:eastAsia="en-IN"/>
        </w:rPr>
      </w:pPr>
      <w:r w:rsidRPr="009D41C9">
        <w:rPr>
          <w:rFonts w:ascii="Arial" w:eastAsia="Times New Roman" w:hAnsi="Arial" w:cs="Arial"/>
          <w:vanish/>
          <w:sz w:val="16"/>
          <w:szCs w:val="16"/>
          <w:lang w:eastAsia="en-IN"/>
        </w:rPr>
        <w:t>Bottom of Form</w:t>
      </w:r>
    </w:p>
    <w:p w14:paraId="699F193C" w14:textId="77777777" w:rsidR="009D41C9" w:rsidRDefault="009D41C9" w:rsidP="00C24138">
      <w:pPr>
        <w:spacing w:line="276" w:lineRule="auto"/>
        <w:jc w:val="both"/>
        <w:rPr>
          <w:rFonts w:cstheme="minorHAnsi"/>
        </w:rPr>
      </w:pPr>
    </w:p>
    <w:p w14:paraId="7145F67A" w14:textId="78703B05" w:rsidR="009D41C9" w:rsidRDefault="00C24138" w:rsidP="00C24138">
      <w:pPr>
        <w:spacing w:line="276" w:lineRule="auto"/>
        <w:jc w:val="both"/>
        <w:rPr>
          <w:rFonts w:cstheme="minorHAnsi"/>
        </w:rPr>
      </w:pPr>
      <w:r w:rsidRPr="00C24138">
        <w:rPr>
          <w:rFonts w:cstheme="minorHAnsi"/>
          <w:noProof/>
        </w:rPr>
        <w:drawing>
          <wp:inline distT="0" distB="0" distL="0" distR="0" wp14:anchorId="1CC093E5" wp14:editId="38F77BC9">
            <wp:extent cx="5731510" cy="3690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90620"/>
                    </a:xfrm>
                    <a:prstGeom prst="rect">
                      <a:avLst/>
                    </a:prstGeom>
                  </pic:spPr>
                </pic:pic>
              </a:graphicData>
            </a:graphic>
          </wp:inline>
        </w:drawing>
      </w:r>
    </w:p>
    <w:p w14:paraId="1BDB92CE" w14:textId="77777777" w:rsidR="00DF6776" w:rsidRDefault="00DF6776" w:rsidP="00C24138">
      <w:pPr>
        <w:spacing w:line="276" w:lineRule="auto"/>
        <w:jc w:val="both"/>
        <w:rPr>
          <w:rFonts w:cstheme="minorHAnsi"/>
          <w:b/>
          <w:sz w:val="28"/>
          <w:szCs w:val="28"/>
        </w:rPr>
      </w:pPr>
    </w:p>
    <w:p w14:paraId="049522CF" w14:textId="4EC0AD3B" w:rsidR="00DF6776" w:rsidRPr="00DF6776" w:rsidRDefault="00DF6776" w:rsidP="00C24138">
      <w:pPr>
        <w:spacing w:line="276" w:lineRule="auto"/>
        <w:jc w:val="both"/>
        <w:rPr>
          <w:rFonts w:cstheme="minorHAnsi"/>
          <w:b/>
          <w:sz w:val="28"/>
          <w:szCs w:val="28"/>
        </w:rPr>
      </w:pPr>
      <w:r w:rsidRPr="00DF6776">
        <w:rPr>
          <w:rFonts w:cstheme="minorHAnsi"/>
          <w:b/>
          <w:sz w:val="28"/>
          <w:szCs w:val="28"/>
        </w:rPr>
        <w:t>I</w:t>
      </w:r>
      <w:r w:rsidR="009D43AE">
        <w:rPr>
          <w:rFonts w:cstheme="minorHAnsi"/>
          <w:b/>
          <w:sz w:val="28"/>
          <w:szCs w:val="28"/>
        </w:rPr>
        <w:t>nterpretation</w:t>
      </w:r>
    </w:p>
    <w:p w14:paraId="16744B85" w14:textId="77777777" w:rsidR="00DF6776" w:rsidRPr="00DF6776" w:rsidRDefault="00DF6776" w:rsidP="00DF6776">
      <w:pPr>
        <w:spacing w:before="100" w:beforeAutospacing="1" w:after="100" w:afterAutospacing="1" w:line="240" w:lineRule="auto"/>
        <w:jc w:val="both"/>
        <w:rPr>
          <w:rFonts w:eastAsia="Times New Roman" w:cstheme="minorHAnsi"/>
          <w:sz w:val="24"/>
          <w:szCs w:val="24"/>
          <w:lang w:eastAsia="en-IN"/>
        </w:rPr>
      </w:pPr>
      <w:r w:rsidRPr="00DF6776">
        <w:rPr>
          <w:rFonts w:eastAsia="Times New Roman" w:cstheme="minorHAnsi"/>
          <w:sz w:val="24"/>
          <w:szCs w:val="24"/>
          <w:lang w:eastAsia="en-IN"/>
        </w:rPr>
        <w:t>The correlation matrix heatmap shows the relationships between numerical variables in the dataset. Darker blue indicates stronger positive correlations, while lighter shades indicate weaker or negative correlations. Notably:</w:t>
      </w:r>
    </w:p>
    <w:p w14:paraId="0681EE22" w14:textId="77777777" w:rsidR="00DF6776" w:rsidRPr="00DF6776" w:rsidRDefault="00DF6776" w:rsidP="00DF6776">
      <w:pPr>
        <w:numPr>
          <w:ilvl w:val="0"/>
          <w:numId w:val="21"/>
        </w:numPr>
        <w:spacing w:before="100" w:beforeAutospacing="1" w:after="100" w:afterAutospacing="1" w:line="240" w:lineRule="auto"/>
        <w:jc w:val="both"/>
        <w:rPr>
          <w:rFonts w:eastAsia="Times New Roman" w:cstheme="minorHAnsi"/>
          <w:sz w:val="24"/>
          <w:szCs w:val="24"/>
          <w:lang w:eastAsia="en-IN"/>
        </w:rPr>
      </w:pPr>
      <w:r w:rsidRPr="00DF6776">
        <w:rPr>
          <w:rFonts w:eastAsia="Times New Roman" w:cstheme="minorHAnsi"/>
          <w:b/>
          <w:bCs/>
          <w:sz w:val="24"/>
          <w:szCs w:val="24"/>
          <w:lang w:eastAsia="en-IN"/>
        </w:rPr>
        <w:t>Price</w:t>
      </w:r>
      <w:r w:rsidRPr="00DF6776">
        <w:rPr>
          <w:rFonts w:eastAsia="Times New Roman" w:cstheme="minorHAnsi"/>
          <w:sz w:val="24"/>
          <w:szCs w:val="24"/>
          <w:lang w:eastAsia="en-IN"/>
        </w:rPr>
        <w:t xml:space="preserve"> is strongly positively correlated with </w:t>
      </w:r>
      <w:r w:rsidRPr="00DF6776">
        <w:rPr>
          <w:rFonts w:eastAsia="Times New Roman" w:cstheme="minorHAnsi"/>
          <w:b/>
          <w:bCs/>
          <w:sz w:val="24"/>
          <w:szCs w:val="24"/>
          <w:lang w:eastAsia="en-IN"/>
        </w:rPr>
        <w:t>engine size</w:t>
      </w:r>
      <w:r w:rsidRPr="00DF6776">
        <w:rPr>
          <w:rFonts w:eastAsia="Times New Roman" w:cstheme="minorHAnsi"/>
          <w:sz w:val="24"/>
          <w:szCs w:val="24"/>
          <w:lang w:eastAsia="en-IN"/>
        </w:rPr>
        <w:t xml:space="preserve">, </w:t>
      </w:r>
      <w:r w:rsidRPr="00DF6776">
        <w:rPr>
          <w:rFonts w:eastAsia="Times New Roman" w:cstheme="minorHAnsi"/>
          <w:b/>
          <w:bCs/>
          <w:sz w:val="24"/>
          <w:szCs w:val="24"/>
          <w:lang w:eastAsia="en-IN"/>
        </w:rPr>
        <w:t>curb weight</w:t>
      </w:r>
      <w:r w:rsidRPr="00DF6776">
        <w:rPr>
          <w:rFonts w:eastAsia="Times New Roman" w:cstheme="minorHAnsi"/>
          <w:sz w:val="24"/>
          <w:szCs w:val="24"/>
          <w:lang w:eastAsia="en-IN"/>
        </w:rPr>
        <w:t xml:space="preserve">, and </w:t>
      </w:r>
      <w:r w:rsidRPr="00DF6776">
        <w:rPr>
          <w:rFonts w:eastAsia="Times New Roman" w:cstheme="minorHAnsi"/>
          <w:b/>
          <w:bCs/>
          <w:sz w:val="24"/>
          <w:szCs w:val="24"/>
          <w:lang w:eastAsia="en-IN"/>
        </w:rPr>
        <w:t>horsepower</w:t>
      </w:r>
      <w:r w:rsidRPr="00DF6776">
        <w:rPr>
          <w:rFonts w:eastAsia="Times New Roman" w:cstheme="minorHAnsi"/>
          <w:sz w:val="24"/>
          <w:szCs w:val="24"/>
          <w:lang w:eastAsia="en-IN"/>
        </w:rPr>
        <w:t>, indicating higher prices for cars with larger engines, more weight, and more power.</w:t>
      </w:r>
    </w:p>
    <w:p w14:paraId="41994666" w14:textId="77777777" w:rsidR="00DF6776" w:rsidRPr="00DF6776" w:rsidRDefault="00DF6776" w:rsidP="00DF6776">
      <w:pPr>
        <w:numPr>
          <w:ilvl w:val="0"/>
          <w:numId w:val="21"/>
        </w:numPr>
        <w:spacing w:before="100" w:beforeAutospacing="1" w:after="100" w:afterAutospacing="1" w:line="240" w:lineRule="auto"/>
        <w:jc w:val="both"/>
        <w:rPr>
          <w:rFonts w:eastAsia="Times New Roman" w:cstheme="minorHAnsi"/>
          <w:sz w:val="24"/>
          <w:szCs w:val="24"/>
          <w:lang w:eastAsia="en-IN"/>
        </w:rPr>
      </w:pPr>
      <w:r w:rsidRPr="00DF6776">
        <w:rPr>
          <w:rFonts w:eastAsia="Times New Roman" w:cstheme="minorHAnsi"/>
          <w:b/>
          <w:bCs/>
          <w:sz w:val="24"/>
          <w:szCs w:val="24"/>
          <w:lang w:eastAsia="en-IN"/>
        </w:rPr>
        <w:lastRenderedPageBreak/>
        <w:t>Price</w:t>
      </w:r>
      <w:r w:rsidRPr="00DF6776">
        <w:rPr>
          <w:rFonts w:eastAsia="Times New Roman" w:cstheme="minorHAnsi"/>
          <w:sz w:val="24"/>
          <w:szCs w:val="24"/>
          <w:lang w:eastAsia="en-IN"/>
        </w:rPr>
        <w:t xml:space="preserve"> is negatively correlated with </w:t>
      </w:r>
      <w:r w:rsidRPr="00DF6776">
        <w:rPr>
          <w:rFonts w:eastAsia="Times New Roman" w:cstheme="minorHAnsi"/>
          <w:b/>
          <w:bCs/>
          <w:sz w:val="24"/>
          <w:szCs w:val="24"/>
          <w:lang w:eastAsia="en-IN"/>
        </w:rPr>
        <w:t>city-mpg</w:t>
      </w:r>
      <w:r w:rsidRPr="00DF6776">
        <w:rPr>
          <w:rFonts w:eastAsia="Times New Roman" w:cstheme="minorHAnsi"/>
          <w:sz w:val="24"/>
          <w:szCs w:val="24"/>
          <w:lang w:eastAsia="en-IN"/>
        </w:rPr>
        <w:t xml:space="preserve"> and </w:t>
      </w:r>
      <w:r w:rsidRPr="00DF6776">
        <w:rPr>
          <w:rFonts w:eastAsia="Times New Roman" w:cstheme="minorHAnsi"/>
          <w:b/>
          <w:bCs/>
          <w:sz w:val="24"/>
          <w:szCs w:val="24"/>
          <w:lang w:eastAsia="en-IN"/>
        </w:rPr>
        <w:t>highway-mpg</w:t>
      </w:r>
      <w:r w:rsidRPr="00DF6776">
        <w:rPr>
          <w:rFonts w:eastAsia="Times New Roman" w:cstheme="minorHAnsi"/>
          <w:sz w:val="24"/>
          <w:szCs w:val="24"/>
          <w:lang w:eastAsia="en-IN"/>
        </w:rPr>
        <w:t>, suggesting higher prices for less fuel-efficient cars.</w:t>
      </w:r>
    </w:p>
    <w:p w14:paraId="7570F09C" w14:textId="77777777" w:rsidR="00485CC1" w:rsidRDefault="00DF6776" w:rsidP="00485CC1">
      <w:pPr>
        <w:numPr>
          <w:ilvl w:val="0"/>
          <w:numId w:val="21"/>
        </w:numPr>
        <w:spacing w:before="100" w:beforeAutospacing="1" w:after="100" w:afterAutospacing="1" w:line="240" w:lineRule="auto"/>
        <w:jc w:val="both"/>
        <w:rPr>
          <w:rFonts w:eastAsia="Times New Roman" w:cstheme="minorHAnsi"/>
          <w:sz w:val="24"/>
          <w:szCs w:val="24"/>
          <w:lang w:eastAsia="en-IN"/>
        </w:rPr>
      </w:pPr>
      <w:r w:rsidRPr="00DF6776">
        <w:rPr>
          <w:rFonts w:eastAsia="Times New Roman" w:cstheme="minorHAnsi"/>
          <w:b/>
          <w:bCs/>
          <w:sz w:val="24"/>
          <w:szCs w:val="24"/>
          <w:lang w:eastAsia="en-IN"/>
        </w:rPr>
        <w:t>Engine size</w:t>
      </w:r>
      <w:r w:rsidRPr="00DF6776">
        <w:rPr>
          <w:rFonts w:eastAsia="Times New Roman" w:cstheme="minorHAnsi"/>
          <w:sz w:val="24"/>
          <w:szCs w:val="24"/>
          <w:lang w:eastAsia="en-IN"/>
        </w:rPr>
        <w:t xml:space="preserve"> and </w:t>
      </w:r>
      <w:r w:rsidRPr="00DF6776">
        <w:rPr>
          <w:rFonts w:eastAsia="Times New Roman" w:cstheme="minorHAnsi"/>
          <w:b/>
          <w:bCs/>
          <w:sz w:val="24"/>
          <w:szCs w:val="24"/>
          <w:lang w:eastAsia="en-IN"/>
        </w:rPr>
        <w:t>horsepower</w:t>
      </w:r>
      <w:r w:rsidRPr="00DF6776">
        <w:rPr>
          <w:rFonts w:eastAsia="Times New Roman" w:cstheme="minorHAnsi"/>
          <w:sz w:val="24"/>
          <w:szCs w:val="24"/>
          <w:lang w:eastAsia="en-IN"/>
        </w:rPr>
        <w:t xml:space="preserve"> are strongly correlated, as are </w:t>
      </w:r>
      <w:r w:rsidRPr="00DF6776">
        <w:rPr>
          <w:rFonts w:eastAsia="Times New Roman" w:cstheme="minorHAnsi"/>
          <w:b/>
          <w:bCs/>
          <w:sz w:val="24"/>
          <w:szCs w:val="24"/>
          <w:lang w:eastAsia="en-IN"/>
        </w:rPr>
        <w:t>wheel base</w:t>
      </w:r>
      <w:r w:rsidRPr="00DF6776">
        <w:rPr>
          <w:rFonts w:eastAsia="Times New Roman" w:cstheme="minorHAnsi"/>
          <w:sz w:val="24"/>
          <w:szCs w:val="24"/>
          <w:lang w:eastAsia="en-IN"/>
        </w:rPr>
        <w:t xml:space="preserve">, </w:t>
      </w:r>
      <w:r w:rsidRPr="00DF6776">
        <w:rPr>
          <w:rFonts w:eastAsia="Times New Roman" w:cstheme="minorHAnsi"/>
          <w:b/>
          <w:bCs/>
          <w:sz w:val="24"/>
          <w:szCs w:val="24"/>
          <w:lang w:eastAsia="en-IN"/>
        </w:rPr>
        <w:t>length</w:t>
      </w:r>
      <w:r w:rsidRPr="00DF6776">
        <w:rPr>
          <w:rFonts w:eastAsia="Times New Roman" w:cstheme="minorHAnsi"/>
          <w:sz w:val="24"/>
          <w:szCs w:val="24"/>
          <w:lang w:eastAsia="en-IN"/>
        </w:rPr>
        <w:t xml:space="preserve">, and </w:t>
      </w:r>
      <w:r w:rsidRPr="00DF6776">
        <w:rPr>
          <w:rFonts w:eastAsia="Times New Roman" w:cstheme="minorHAnsi"/>
          <w:b/>
          <w:bCs/>
          <w:sz w:val="24"/>
          <w:szCs w:val="24"/>
          <w:lang w:eastAsia="en-IN"/>
        </w:rPr>
        <w:t>width</w:t>
      </w:r>
      <w:r w:rsidRPr="00DF6776">
        <w:rPr>
          <w:rFonts w:eastAsia="Times New Roman" w:cstheme="minorHAnsi"/>
          <w:sz w:val="24"/>
          <w:szCs w:val="24"/>
          <w:lang w:eastAsia="en-IN"/>
        </w:rPr>
        <w:t>.</w:t>
      </w:r>
    </w:p>
    <w:p w14:paraId="359316BA" w14:textId="77777777" w:rsidR="00485CC1" w:rsidRDefault="00485CC1" w:rsidP="00485CC1">
      <w:pPr>
        <w:spacing w:before="100" w:beforeAutospacing="1" w:after="100" w:afterAutospacing="1" w:line="240" w:lineRule="auto"/>
        <w:ind w:left="720"/>
        <w:jc w:val="both"/>
        <w:rPr>
          <w:rFonts w:eastAsia="Times New Roman" w:cstheme="minorHAnsi"/>
          <w:sz w:val="24"/>
          <w:szCs w:val="24"/>
          <w:lang w:eastAsia="en-IN"/>
        </w:rPr>
      </w:pPr>
    </w:p>
    <w:p w14:paraId="7DBB30BA" w14:textId="23B6C43D" w:rsidR="00485CC1" w:rsidRPr="00485CC1" w:rsidRDefault="00485CC1" w:rsidP="00485CC1">
      <w:pPr>
        <w:spacing w:before="100" w:beforeAutospacing="1" w:after="100" w:afterAutospacing="1" w:line="240" w:lineRule="auto"/>
        <w:ind w:left="720"/>
        <w:jc w:val="both"/>
        <w:rPr>
          <w:rFonts w:eastAsia="Times New Roman" w:cstheme="minorHAnsi"/>
          <w:sz w:val="24"/>
          <w:szCs w:val="24"/>
          <w:lang w:eastAsia="en-IN"/>
        </w:rPr>
      </w:pPr>
      <w:r w:rsidRPr="00485CC1">
        <w:rPr>
          <w:rFonts w:eastAsia="Times New Roman" w:cstheme="minorHAnsi"/>
          <w:b/>
          <w:bCs/>
          <w:sz w:val="24"/>
          <w:szCs w:val="24"/>
          <w:lang w:eastAsia="en-IN"/>
        </w:rPr>
        <w:t>Explanation of the code:</w:t>
      </w:r>
    </w:p>
    <w:p w14:paraId="2C9F4C80" w14:textId="159F9404" w:rsidR="00485CC1" w:rsidRPr="00485CC1" w:rsidRDefault="00485CC1" w:rsidP="00485CC1">
      <w:pPr>
        <w:pStyle w:val="ListParagraph"/>
        <w:numPr>
          <w:ilvl w:val="0"/>
          <w:numId w:val="33"/>
        </w:numPr>
        <w:spacing w:after="0" w:line="240" w:lineRule="auto"/>
        <w:rPr>
          <w:rFonts w:eastAsia="Times New Roman" w:cstheme="minorHAnsi"/>
          <w:sz w:val="24"/>
          <w:szCs w:val="24"/>
          <w:lang w:eastAsia="en-IN"/>
        </w:rPr>
      </w:pPr>
      <w:r w:rsidRPr="00485CC1">
        <w:rPr>
          <w:rFonts w:eastAsia="Times New Roman" w:cstheme="minorHAnsi"/>
          <w:sz w:val="24"/>
          <w:szCs w:val="24"/>
          <w:lang w:eastAsia="en-IN"/>
        </w:rPr>
        <w:t>The correlation matrix is melted into a long format suitable for ggplot2.</w:t>
      </w:r>
    </w:p>
    <w:p w14:paraId="1816E06E" w14:textId="2EC56CFA" w:rsidR="00485CC1" w:rsidRPr="00485CC1" w:rsidRDefault="00485CC1" w:rsidP="00485CC1">
      <w:pPr>
        <w:pStyle w:val="ListParagraph"/>
        <w:numPr>
          <w:ilvl w:val="0"/>
          <w:numId w:val="33"/>
        </w:numPr>
        <w:spacing w:before="100" w:beforeAutospacing="1" w:after="100" w:afterAutospacing="1" w:line="240" w:lineRule="auto"/>
        <w:jc w:val="both"/>
        <w:rPr>
          <w:rFonts w:eastAsia="Times New Roman" w:cstheme="minorHAnsi"/>
          <w:b/>
          <w:bCs/>
          <w:sz w:val="24"/>
          <w:szCs w:val="24"/>
          <w:lang w:eastAsia="en-IN"/>
        </w:rPr>
      </w:pPr>
      <w:r w:rsidRPr="00485CC1">
        <w:rPr>
          <w:rFonts w:eastAsia="Times New Roman" w:cstheme="minorHAnsi"/>
          <w:sz w:val="24"/>
          <w:szCs w:val="24"/>
          <w:lang w:eastAsia="en-IN"/>
        </w:rPr>
        <w:t xml:space="preserve">A </w:t>
      </w:r>
      <w:r w:rsidRPr="00485CC1">
        <w:rPr>
          <w:rFonts w:eastAsia="Times New Roman" w:cstheme="minorHAnsi"/>
          <w:sz w:val="24"/>
          <w:szCs w:val="24"/>
          <w:lang w:eastAsia="en-IN"/>
        </w:rPr>
        <w:t xml:space="preserve">matrix </w:t>
      </w:r>
      <w:r w:rsidRPr="00485CC1">
        <w:rPr>
          <w:rFonts w:eastAsia="Times New Roman" w:cstheme="minorHAnsi"/>
          <w:sz w:val="24"/>
          <w:szCs w:val="24"/>
          <w:lang w:eastAsia="en-IN"/>
        </w:rPr>
        <w:t xml:space="preserve">of correlations is plotted using </w:t>
      </w:r>
      <w:proofErr w:type="spellStart"/>
      <w:r w:rsidRPr="00485CC1">
        <w:rPr>
          <w:rFonts w:eastAsia="Times New Roman" w:cstheme="minorHAnsi"/>
          <w:sz w:val="24"/>
          <w:szCs w:val="24"/>
          <w:lang w:eastAsia="en-IN"/>
        </w:rPr>
        <w:t>geom_tile</w:t>
      </w:r>
      <w:proofErr w:type="spellEnd"/>
      <w:r w:rsidRPr="00485CC1">
        <w:rPr>
          <w:rFonts w:eastAsia="Times New Roman" w:cstheme="minorHAnsi"/>
          <w:sz w:val="24"/>
          <w:szCs w:val="24"/>
          <w:lang w:eastAsia="en-IN"/>
        </w:rPr>
        <w:t xml:space="preserve"> to visualize the relationships between variables.</w:t>
      </w:r>
    </w:p>
    <w:p w14:paraId="21E13F13" w14:textId="593D92AB" w:rsidR="009D43AE" w:rsidRDefault="009D43AE" w:rsidP="009D43AE">
      <w:pPr>
        <w:spacing w:before="100" w:beforeAutospacing="1" w:after="100" w:afterAutospacing="1" w:line="240" w:lineRule="auto"/>
        <w:jc w:val="both"/>
        <w:rPr>
          <w:rFonts w:eastAsia="Times New Roman" w:cstheme="minorHAnsi"/>
          <w:sz w:val="24"/>
          <w:szCs w:val="24"/>
          <w:lang w:eastAsia="en-IN"/>
        </w:rPr>
      </w:pPr>
    </w:p>
    <w:p w14:paraId="37FCD3FC" w14:textId="4DA05EE6" w:rsidR="009D41C9" w:rsidRPr="009D43AE" w:rsidRDefault="009D43AE" w:rsidP="009D43AE">
      <w:pPr>
        <w:pStyle w:val="ListParagraph"/>
        <w:numPr>
          <w:ilvl w:val="0"/>
          <w:numId w:val="28"/>
        </w:numPr>
        <w:spacing w:line="276" w:lineRule="auto"/>
        <w:jc w:val="both"/>
        <w:rPr>
          <w:rFonts w:cstheme="minorHAnsi"/>
          <w:b/>
          <w:sz w:val="28"/>
          <w:szCs w:val="28"/>
        </w:rPr>
      </w:pPr>
      <w:r w:rsidRPr="009D43AE">
        <w:rPr>
          <w:rFonts w:cstheme="minorHAnsi"/>
          <w:b/>
          <w:sz w:val="28"/>
          <w:szCs w:val="28"/>
        </w:rPr>
        <w:t>Bar graph</w:t>
      </w:r>
    </w:p>
    <w:p w14:paraId="0C59FB45" w14:textId="73094933" w:rsidR="00DF6776" w:rsidRDefault="00C24138" w:rsidP="00C24138">
      <w:pPr>
        <w:spacing w:line="276" w:lineRule="auto"/>
        <w:jc w:val="both"/>
        <w:rPr>
          <w:rFonts w:cstheme="minorHAnsi"/>
        </w:rPr>
      </w:pPr>
      <w:r w:rsidRPr="00C24138">
        <w:rPr>
          <w:rFonts w:cstheme="minorHAnsi"/>
          <w:noProof/>
        </w:rPr>
        <w:drawing>
          <wp:inline distT="0" distB="0" distL="0" distR="0" wp14:anchorId="69569E23" wp14:editId="16699C61">
            <wp:extent cx="5731510" cy="40347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4790"/>
                    </a:xfrm>
                    <a:prstGeom prst="rect">
                      <a:avLst/>
                    </a:prstGeom>
                  </pic:spPr>
                </pic:pic>
              </a:graphicData>
            </a:graphic>
          </wp:inline>
        </w:drawing>
      </w:r>
    </w:p>
    <w:p w14:paraId="464A2024" w14:textId="296B3E6A" w:rsidR="00DF6776" w:rsidRDefault="00DF6776" w:rsidP="00C24138">
      <w:pPr>
        <w:spacing w:line="276" w:lineRule="auto"/>
        <w:jc w:val="both"/>
        <w:rPr>
          <w:rFonts w:cstheme="minorHAnsi"/>
        </w:rPr>
      </w:pPr>
    </w:p>
    <w:p w14:paraId="3641A8D6" w14:textId="25676EF4" w:rsidR="00DF6776" w:rsidRPr="00DF6776" w:rsidRDefault="00DF6776" w:rsidP="00C24138">
      <w:pPr>
        <w:spacing w:line="276" w:lineRule="auto"/>
        <w:jc w:val="both"/>
        <w:rPr>
          <w:rFonts w:cstheme="minorHAnsi"/>
          <w:b/>
          <w:sz w:val="28"/>
          <w:szCs w:val="28"/>
        </w:rPr>
      </w:pPr>
      <w:r w:rsidRPr="00DF6776">
        <w:rPr>
          <w:rFonts w:cstheme="minorHAnsi"/>
          <w:b/>
          <w:sz w:val="28"/>
          <w:szCs w:val="28"/>
        </w:rPr>
        <w:t>I</w:t>
      </w:r>
      <w:r w:rsidR="009D43AE">
        <w:rPr>
          <w:rFonts w:cstheme="minorHAnsi"/>
          <w:b/>
          <w:sz w:val="28"/>
          <w:szCs w:val="28"/>
        </w:rPr>
        <w:t>nterpretation</w:t>
      </w:r>
    </w:p>
    <w:p w14:paraId="67E00426" w14:textId="4E0FA143" w:rsidR="00DF6776" w:rsidRDefault="00DF6776" w:rsidP="00DF677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F6776">
        <w:rPr>
          <w:rFonts w:ascii="Times New Roman" w:eastAsia="Times New Roman" w:hAnsi="Times New Roman" w:cs="Times New Roman"/>
          <w:sz w:val="24"/>
          <w:szCs w:val="24"/>
          <w:lang w:eastAsia="en-IN"/>
        </w:rPr>
        <w:t xml:space="preserve">The bar graph </w:t>
      </w:r>
      <w:r>
        <w:rPr>
          <w:rFonts w:ascii="Times New Roman" w:eastAsia="Times New Roman" w:hAnsi="Times New Roman" w:cs="Times New Roman"/>
          <w:sz w:val="24"/>
          <w:szCs w:val="24"/>
          <w:lang w:eastAsia="en-IN"/>
        </w:rPr>
        <w:t>shows</w:t>
      </w:r>
      <w:r w:rsidRPr="00DF6776">
        <w:rPr>
          <w:rFonts w:ascii="Times New Roman" w:eastAsia="Times New Roman" w:hAnsi="Times New Roman" w:cs="Times New Roman"/>
          <w:sz w:val="24"/>
          <w:szCs w:val="24"/>
          <w:lang w:eastAsia="en-IN"/>
        </w:rPr>
        <w:t xml:space="preserve"> the average car prices across different manufacturers. From the graph, we can see that luxury brands like Mercedes-Benz, Porsche, BMW, and Volvo have the highest average prices, reflecting their premium market positioning and the higher value associated with their vehicles. In contrast, more mainstream and budget-friendly brands like Chevrolet, </w:t>
      </w:r>
      <w:r w:rsidRPr="00DF6776">
        <w:rPr>
          <w:rFonts w:ascii="Times New Roman" w:eastAsia="Times New Roman" w:hAnsi="Times New Roman" w:cs="Times New Roman"/>
          <w:sz w:val="24"/>
          <w:szCs w:val="24"/>
          <w:lang w:eastAsia="en-IN"/>
        </w:rPr>
        <w:lastRenderedPageBreak/>
        <w:t>Dodge, and Plymouth show significantly lower average prices, indicating their focus on affordability and mass-market appeal. This distribution highlights the varied market segments catered to by different manufacturers, from high-end luxury to economy. Such insights are crucial for understanding market dynamics, setting competitive pricing strategies, and targeting appropriate consumer segments.</w:t>
      </w:r>
    </w:p>
    <w:p w14:paraId="785422BF" w14:textId="5148397F" w:rsidR="00485CC1" w:rsidRPr="00485CC1" w:rsidRDefault="00485CC1" w:rsidP="00485CC1">
      <w:pPr>
        <w:spacing w:before="100" w:beforeAutospacing="1" w:after="100" w:afterAutospacing="1" w:line="240" w:lineRule="auto"/>
        <w:rPr>
          <w:rFonts w:ascii="Times New Roman" w:eastAsia="Times New Roman" w:hAnsi="Times New Roman" w:cs="Times New Roman"/>
          <w:sz w:val="24"/>
          <w:szCs w:val="24"/>
          <w:lang w:eastAsia="en-IN"/>
        </w:rPr>
      </w:pPr>
      <w:r w:rsidRPr="00485CC1">
        <w:rPr>
          <w:rFonts w:ascii="Times New Roman" w:eastAsia="Times New Roman" w:hAnsi="Times New Roman" w:cs="Times New Roman"/>
          <w:b/>
          <w:bCs/>
          <w:sz w:val="24"/>
          <w:szCs w:val="24"/>
          <w:lang w:eastAsia="en-IN"/>
        </w:rPr>
        <w:t>Explanation</w:t>
      </w:r>
      <w:r>
        <w:rPr>
          <w:rFonts w:ascii="Times New Roman" w:eastAsia="Times New Roman" w:hAnsi="Times New Roman" w:cs="Times New Roman"/>
          <w:b/>
          <w:bCs/>
          <w:sz w:val="24"/>
          <w:szCs w:val="24"/>
          <w:lang w:eastAsia="en-IN"/>
        </w:rPr>
        <w:t xml:space="preserve"> of the code</w:t>
      </w:r>
      <w:r w:rsidRPr="00485CC1">
        <w:rPr>
          <w:rFonts w:ascii="Times New Roman" w:eastAsia="Times New Roman" w:hAnsi="Times New Roman" w:cs="Times New Roman"/>
          <w:sz w:val="24"/>
          <w:szCs w:val="24"/>
          <w:lang w:eastAsia="en-IN"/>
        </w:rPr>
        <w:t>:</w:t>
      </w:r>
    </w:p>
    <w:p w14:paraId="4EC60042" w14:textId="77777777" w:rsidR="00485CC1" w:rsidRPr="00485CC1" w:rsidRDefault="00485CC1" w:rsidP="00485CC1">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485CC1">
        <w:rPr>
          <w:rFonts w:ascii="Times New Roman" w:eastAsia="Times New Roman" w:hAnsi="Times New Roman" w:cs="Times New Roman"/>
          <w:sz w:val="24"/>
          <w:szCs w:val="24"/>
          <w:lang w:eastAsia="en-IN"/>
        </w:rPr>
        <w:t>This code calculates the average price of cars by make and plots it using a bar graph.</w:t>
      </w:r>
    </w:p>
    <w:p w14:paraId="1D04BC05" w14:textId="77777777" w:rsidR="00485CC1" w:rsidRPr="00485CC1" w:rsidRDefault="00485CC1" w:rsidP="00485CC1">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485CC1">
        <w:rPr>
          <w:rFonts w:ascii="Courier New" w:eastAsia="Times New Roman" w:hAnsi="Courier New" w:cs="Courier New"/>
          <w:sz w:val="20"/>
          <w:szCs w:val="20"/>
          <w:lang w:eastAsia="en-IN"/>
        </w:rPr>
        <w:t>coord_</w:t>
      </w:r>
      <w:proofErr w:type="gramStart"/>
      <w:r w:rsidRPr="00485CC1">
        <w:rPr>
          <w:rFonts w:ascii="Courier New" w:eastAsia="Times New Roman" w:hAnsi="Courier New" w:cs="Courier New"/>
          <w:sz w:val="20"/>
          <w:szCs w:val="20"/>
          <w:lang w:eastAsia="en-IN"/>
        </w:rPr>
        <w:t>flip</w:t>
      </w:r>
      <w:proofErr w:type="spellEnd"/>
      <w:r w:rsidRPr="00485CC1">
        <w:rPr>
          <w:rFonts w:ascii="Courier New" w:eastAsia="Times New Roman" w:hAnsi="Courier New" w:cs="Courier New"/>
          <w:sz w:val="20"/>
          <w:szCs w:val="20"/>
          <w:lang w:eastAsia="en-IN"/>
        </w:rPr>
        <w:t>(</w:t>
      </w:r>
      <w:proofErr w:type="gramEnd"/>
      <w:r w:rsidRPr="00485CC1">
        <w:rPr>
          <w:rFonts w:ascii="Courier New" w:eastAsia="Times New Roman" w:hAnsi="Courier New" w:cs="Courier New"/>
          <w:sz w:val="20"/>
          <w:szCs w:val="20"/>
          <w:lang w:eastAsia="en-IN"/>
        </w:rPr>
        <w:t>)</w:t>
      </w:r>
      <w:r w:rsidRPr="00485CC1">
        <w:rPr>
          <w:rFonts w:ascii="Times New Roman" w:eastAsia="Times New Roman" w:hAnsi="Times New Roman" w:cs="Times New Roman"/>
          <w:sz w:val="24"/>
          <w:szCs w:val="24"/>
          <w:lang w:eastAsia="en-IN"/>
        </w:rPr>
        <w:t xml:space="preserve"> is used to flip the coordinates for better readability.</w:t>
      </w:r>
    </w:p>
    <w:p w14:paraId="4818B899" w14:textId="77777777" w:rsidR="008E5FAD" w:rsidRPr="00DF6776" w:rsidRDefault="008E5FAD" w:rsidP="00DF6776">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180C23E9" w14:textId="77777777" w:rsidR="00DF6776" w:rsidRPr="00DF6776" w:rsidRDefault="00DF6776" w:rsidP="00DF6776">
      <w:pPr>
        <w:pBdr>
          <w:bottom w:val="single" w:sz="6" w:space="1" w:color="auto"/>
        </w:pBdr>
        <w:spacing w:after="0" w:line="240" w:lineRule="auto"/>
        <w:jc w:val="both"/>
        <w:rPr>
          <w:rFonts w:ascii="Arial" w:eastAsia="Times New Roman" w:hAnsi="Arial" w:cs="Arial"/>
          <w:b/>
          <w:vanish/>
          <w:sz w:val="28"/>
          <w:szCs w:val="28"/>
          <w:lang w:eastAsia="en-IN"/>
        </w:rPr>
      </w:pPr>
      <w:r w:rsidRPr="00DF6776">
        <w:rPr>
          <w:rFonts w:ascii="Arial" w:eastAsia="Times New Roman" w:hAnsi="Arial" w:cs="Arial"/>
          <w:b/>
          <w:vanish/>
          <w:sz w:val="28"/>
          <w:szCs w:val="28"/>
          <w:lang w:eastAsia="en-IN"/>
        </w:rPr>
        <w:t>Top of Form</w:t>
      </w:r>
    </w:p>
    <w:p w14:paraId="24CA7006" w14:textId="77777777" w:rsidR="00DF6776" w:rsidRPr="00DF6776" w:rsidRDefault="00DF6776" w:rsidP="00DF6776">
      <w:pPr>
        <w:pBdr>
          <w:top w:val="single" w:sz="6" w:space="1" w:color="auto"/>
        </w:pBdr>
        <w:spacing w:after="0" w:line="240" w:lineRule="auto"/>
        <w:jc w:val="both"/>
        <w:rPr>
          <w:rFonts w:ascii="Arial" w:eastAsia="Times New Roman" w:hAnsi="Arial" w:cs="Arial"/>
          <w:b/>
          <w:vanish/>
          <w:sz w:val="28"/>
          <w:szCs w:val="28"/>
          <w:lang w:eastAsia="en-IN"/>
        </w:rPr>
      </w:pPr>
      <w:r w:rsidRPr="00DF6776">
        <w:rPr>
          <w:rFonts w:ascii="Arial" w:eastAsia="Times New Roman" w:hAnsi="Arial" w:cs="Arial"/>
          <w:b/>
          <w:vanish/>
          <w:sz w:val="28"/>
          <w:szCs w:val="28"/>
          <w:lang w:eastAsia="en-IN"/>
        </w:rPr>
        <w:t>Bottom of Form</w:t>
      </w:r>
    </w:p>
    <w:p w14:paraId="009B56A2" w14:textId="20E049AF" w:rsidR="00DF6776" w:rsidRPr="008E5FAD" w:rsidRDefault="008E5FAD" w:rsidP="008E5FAD">
      <w:pPr>
        <w:pStyle w:val="ListParagraph"/>
        <w:numPr>
          <w:ilvl w:val="0"/>
          <w:numId w:val="28"/>
        </w:numPr>
        <w:spacing w:line="276" w:lineRule="auto"/>
        <w:jc w:val="both"/>
        <w:rPr>
          <w:rFonts w:cstheme="minorHAnsi"/>
          <w:b/>
          <w:sz w:val="28"/>
          <w:szCs w:val="28"/>
        </w:rPr>
      </w:pPr>
      <w:r w:rsidRPr="008E5FAD">
        <w:rPr>
          <w:rFonts w:cstheme="minorHAnsi"/>
          <w:b/>
          <w:sz w:val="28"/>
          <w:szCs w:val="28"/>
        </w:rPr>
        <w:t>Scatterplot</w:t>
      </w:r>
    </w:p>
    <w:p w14:paraId="23374CB7" w14:textId="2BD68EA8" w:rsidR="00C24138" w:rsidRDefault="00C24138" w:rsidP="00C24138">
      <w:pPr>
        <w:spacing w:line="276" w:lineRule="auto"/>
        <w:jc w:val="both"/>
        <w:rPr>
          <w:rFonts w:cstheme="minorHAnsi"/>
        </w:rPr>
      </w:pPr>
      <w:r w:rsidRPr="00C24138">
        <w:rPr>
          <w:rFonts w:cstheme="minorHAnsi"/>
          <w:noProof/>
        </w:rPr>
        <w:drawing>
          <wp:inline distT="0" distB="0" distL="0" distR="0" wp14:anchorId="0AE2A698" wp14:editId="6102C756">
            <wp:extent cx="5731510" cy="38620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62070"/>
                    </a:xfrm>
                    <a:prstGeom prst="rect">
                      <a:avLst/>
                    </a:prstGeom>
                  </pic:spPr>
                </pic:pic>
              </a:graphicData>
            </a:graphic>
          </wp:inline>
        </w:drawing>
      </w:r>
    </w:p>
    <w:p w14:paraId="612B9287" w14:textId="5FA13A87" w:rsidR="00DF6776" w:rsidRDefault="00DF6776" w:rsidP="00C24138">
      <w:pPr>
        <w:spacing w:line="276" w:lineRule="auto"/>
        <w:jc w:val="both"/>
        <w:rPr>
          <w:rFonts w:cstheme="minorHAnsi"/>
        </w:rPr>
      </w:pPr>
    </w:p>
    <w:p w14:paraId="474F460D" w14:textId="17ED35AF" w:rsidR="00DF6776" w:rsidRDefault="00DF6776" w:rsidP="00C24138">
      <w:pPr>
        <w:spacing w:line="276" w:lineRule="auto"/>
        <w:jc w:val="both"/>
        <w:rPr>
          <w:rFonts w:cstheme="minorHAnsi"/>
          <w:b/>
          <w:sz w:val="28"/>
        </w:rPr>
      </w:pPr>
      <w:r w:rsidRPr="00DF6776">
        <w:rPr>
          <w:rFonts w:cstheme="minorHAnsi"/>
          <w:b/>
          <w:sz w:val="28"/>
        </w:rPr>
        <w:t>I</w:t>
      </w:r>
      <w:r w:rsidR="008E5FAD">
        <w:rPr>
          <w:rFonts w:cstheme="minorHAnsi"/>
          <w:b/>
          <w:sz w:val="28"/>
        </w:rPr>
        <w:t>nterpretation</w:t>
      </w:r>
    </w:p>
    <w:p w14:paraId="367F587D" w14:textId="5C182AF7" w:rsidR="00DF6776" w:rsidRPr="00DF6776" w:rsidRDefault="00DF6776" w:rsidP="00C24138">
      <w:pPr>
        <w:spacing w:line="276" w:lineRule="auto"/>
        <w:jc w:val="both"/>
        <w:rPr>
          <w:rFonts w:cstheme="minorHAnsi"/>
          <w:b/>
          <w:sz w:val="24"/>
          <w:szCs w:val="24"/>
        </w:rPr>
      </w:pPr>
      <w:r w:rsidRPr="00DF6776">
        <w:rPr>
          <w:sz w:val="24"/>
          <w:szCs w:val="24"/>
        </w:rPr>
        <w:t xml:space="preserve">The scatter plot depicts the relationship between a car's horsepower and its price. The plot shows a clear positive correlation, indicating that cars with higher horsepower tend to be priced higher. This trend is expected as more powerful engines often come with higher production costs and are typically found in higher-end or performance vehicles. However, the plot also reveals significant variability in prices for a given horsepower level, suggesting that other factors such as brand, luxury features, and market positioning also play crucial roles in determining a car's price. The presence of outliers, particularly in the higher horsepower </w:t>
      </w:r>
      <w:r w:rsidRPr="00DF6776">
        <w:rPr>
          <w:sz w:val="24"/>
          <w:szCs w:val="24"/>
        </w:rPr>
        <w:lastRenderedPageBreak/>
        <w:t>range, highlights specific models that are priced substantially higher than others, likely due to their premium or specialized nature. Overall, the scatter plot underscores the importance of horsepower as a key factor influencing car prices, while also pointing to the multifaceted nature of vehicle pricing strategies.</w:t>
      </w:r>
    </w:p>
    <w:p w14:paraId="43395750" w14:textId="77777777" w:rsidR="00DF6776" w:rsidRDefault="00DF6776" w:rsidP="00C24138">
      <w:pPr>
        <w:spacing w:line="276" w:lineRule="auto"/>
        <w:jc w:val="both"/>
        <w:rPr>
          <w:rFonts w:cstheme="minorHAnsi"/>
          <w:b/>
          <w:sz w:val="28"/>
        </w:rPr>
      </w:pPr>
      <w:bookmarkStart w:id="0" w:name="_GoBack"/>
      <w:bookmarkEnd w:id="0"/>
    </w:p>
    <w:p w14:paraId="4376204A" w14:textId="6094D0B2" w:rsidR="00C24138" w:rsidRPr="008E5FAD" w:rsidRDefault="008E5FAD" w:rsidP="00C24138">
      <w:pPr>
        <w:spacing w:line="276" w:lineRule="auto"/>
        <w:jc w:val="both"/>
        <w:rPr>
          <w:rFonts w:cstheme="minorHAnsi"/>
          <w:b/>
          <w:sz w:val="32"/>
          <w:szCs w:val="32"/>
        </w:rPr>
      </w:pPr>
      <w:r>
        <w:rPr>
          <w:rFonts w:cstheme="minorHAnsi"/>
          <w:b/>
          <w:sz w:val="32"/>
          <w:szCs w:val="32"/>
        </w:rPr>
        <w:t>5</w:t>
      </w:r>
      <w:r w:rsidRPr="008E5FAD">
        <w:rPr>
          <w:rFonts w:cstheme="minorHAnsi"/>
          <w:b/>
          <w:sz w:val="32"/>
          <w:szCs w:val="32"/>
        </w:rPr>
        <w:t xml:space="preserve">. </w:t>
      </w:r>
      <w:r w:rsidR="00C24138" w:rsidRPr="008E5FAD">
        <w:rPr>
          <w:rFonts w:cstheme="minorHAnsi"/>
          <w:b/>
          <w:sz w:val="32"/>
          <w:szCs w:val="32"/>
        </w:rPr>
        <w:t>MOD</w:t>
      </w:r>
      <w:r>
        <w:rPr>
          <w:rFonts w:cstheme="minorHAnsi"/>
          <w:b/>
          <w:sz w:val="32"/>
          <w:szCs w:val="32"/>
        </w:rPr>
        <w:t>EL EVALUATION AND MODEL DIAGNOSTICS</w:t>
      </w:r>
    </w:p>
    <w:p w14:paraId="434180C9" w14:textId="77777777" w:rsidR="00C24138" w:rsidRPr="00DF6776" w:rsidRDefault="00C24138" w:rsidP="00C24138">
      <w:pPr>
        <w:pStyle w:val="Heading2"/>
        <w:spacing w:line="276" w:lineRule="auto"/>
        <w:jc w:val="both"/>
        <w:rPr>
          <w:rFonts w:asciiTheme="minorHAnsi" w:hAnsiTheme="minorHAnsi" w:cstheme="minorHAnsi"/>
          <w:b/>
          <w:color w:val="auto"/>
          <w:sz w:val="24"/>
          <w:szCs w:val="24"/>
        </w:rPr>
      </w:pPr>
      <w:r w:rsidRPr="00DF6776">
        <w:rPr>
          <w:rFonts w:asciiTheme="minorHAnsi" w:hAnsiTheme="minorHAnsi" w:cstheme="minorHAnsi"/>
          <w:b/>
          <w:color w:val="auto"/>
          <w:sz w:val="24"/>
          <w:szCs w:val="24"/>
        </w:rPr>
        <w:t>1. Multiple Linear Regression (MLR)</w:t>
      </w:r>
    </w:p>
    <w:p w14:paraId="42F68380"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Model Explanation</w:t>
      </w:r>
    </w:p>
    <w:p w14:paraId="061F8F3C" w14:textId="77777777" w:rsidR="00C24138" w:rsidRPr="00DF6776" w:rsidRDefault="00C24138" w:rsidP="00C24138">
      <w:pPr>
        <w:numPr>
          <w:ilvl w:val="0"/>
          <w:numId w:val="6"/>
        </w:numPr>
        <w:spacing w:before="100" w:beforeAutospacing="1" w:after="100" w:afterAutospacing="1" w:line="276" w:lineRule="auto"/>
        <w:jc w:val="both"/>
        <w:rPr>
          <w:rFonts w:cstheme="minorHAnsi"/>
          <w:sz w:val="24"/>
        </w:rPr>
      </w:pPr>
      <w:r w:rsidRPr="00DF6776">
        <w:rPr>
          <w:rStyle w:val="Strong"/>
          <w:rFonts w:cstheme="minorHAnsi"/>
          <w:b w:val="0"/>
          <w:sz w:val="24"/>
        </w:rPr>
        <w:t>Multiple Linear Regression</w:t>
      </w:r>
      <w:r w:rsidRPr="00DF6776">
        <w:rPr>
          <w:rFonts w:cstheme="minorHAnsi"/>
          <w:sz w:val="24"/>
        </w:rPr>
        <w:t xml:space="preserve"> models the relationship between a dependent variable (price) and multiple independent variables (car features).</w:t>
      </w:r>
    </w:p>
    <w:p w14:paraId="03C69A16" w14:textId="77777777" w:rsidR="00C24138" w:rsidRPr="00C24138" w:rsidRDefault="00C24138" w:rsidP="00C24138">
      <w:pPr>
        <w:numPr>
          <w:ilvl w:val="0"/>
          <w:numId w:val="6"/>
        </w:numPr>
        <w:spacing w:before="100" w:beforeAutospacing="1" w:after="100" w:afterAutospacing="1" w:line="276" w:lineRule="auto"/>
        <w:jc w:val="both"/>
        <w:rPr>
          <w:rFonts w:cstheme="minorHAnsi"/>
        </w:rPr>
      </w:pPr>
      <w:r w:rsidRPr="00DF6776">
        <w:rPr>
          <w:rFonts w:cstheme="minorHAnsi"/>
          <w:sz w:val="24"/>
        </w:rPr>
        <w:t>The model assumes a linear relationship between the predictors and the target variable</w:t>
      </w:r>
      <w:r w:rsidRPr="00C24138">
        <w:rPr>
          <w:rFonts w:cstheme="minorHAnsi"/>
        </w:rPr>
        <w:t>.</w:t>
      </w:r>
    </w:p>
    <w:p w14:paraId="7511F4B0"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Performance Metrics</w:t>
      </w:r>
    </w:p>
    <w:p w14:paraId="4CE4F4B4" w14:textId="77777777" w:rsidR="00C24138" w:rsidRPr="00DF6776" w:rsidRDefault="00C24138" w:rsidP="00C24138">
      <w:pPr>
        <w:numPr>
          <w:ilvl w:val="0"/>
          <w:numId w:val="7"/>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R-squared</w:t>
      </w:r>
      <w:r w:rsidRPr="00DF6776">
        <w:rPr>
          <w:rFonts w:cstheme="minorHAnsi"/>
          <w:sz w:val="24"/>
          <w:szCs w:val="24"/>
        </w:rPr>
        <w:t>: 0.9125956</w:t>
      </w:r>
    </w:p>
    <w:p w14:paraId="068C8578" w14:textId="77777777" w:rsidR="00C24138" w:rsidRPr="00DF6776" w:rsidRDefault="00C24138" w:rsidP="00C24138">
      <w:pPr>
        <w:numPr>
          <w:ilvl w:val="0"/>
          <w:numId w:val="7"/>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MAD</w:t>
      </w:r>
      <w:r w:rsidRPr="00DF6776">
        <w:rPr>
          <w:rFonts w:cstheme="minorHAnsi"/>
          <w:sz w:val="24"/>
          <w:szCs w:val="24"/>
        </w:rPr>
        <w:t>: 1839.089</w:t>
      </w:r>
    </w:p>
    <w:p w14:paraId="57E90B88" w14:textId="77777777" w:rsidR="00C24138" w:rsidRPr="00DF6776" w:rsidRDefault="00C24138" w:rsidP="00C24138">
      <w:pPr>
        <w:numPr>
          <w:ilvl w:val="0"/>
          <w:numId w:val="7"/>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MSE</w:t>
      </w:r>
      <w:r w:rsidRPr="00DF6776">
        <w:rPr>
          <w:rFonts w:cstheme="minorHAnsi"/>
          <w:sz w:val="24"/>
          <w:szCs w:val="24"/>
        </w:rPr>
        <w:t>: 6895630</w:t>
      </w:r>
    </w:p>
    <w:p w14:paraId="226C506D" w14:textId="77777777" w:rsidR="00C24138" w:rsidRPr="00DF6776" w:rsidRDefault="00C24138" w:rsidP="00C24138">
      <w:pPr>
        <w:numPr>
          <w:ilvl w:val="0"/>
          <w:numId w:val="7"/>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RMSE</w:t>
      </w:r>
      <w:r w:rsidRPr="00DF6776">
        <w:rPr>
          <w:rFonts w:cstheme="minorHAnsi"/>
          <w:sz w:val="24"/>
          <w:szCs w:val="24"/>
        </w:rPr>
        <w:t>: 2625.953</w:t>
      </w:r>
    </w:p>
    <w:p w14:paraId="30562E48"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Interpretation</w:t>
      </w:r>
    </w:p>
    <w:p w14:paraId="753A3AF9" w14:textId="77777777" w:rsidR="00C24138" w:rsidRPr="00DF6776" w:rsidRDefault="00C24138" w:rsidP="00C24138">
      <w:pPr>
        <w:numPr>
          <w:ilvl w:val="0"/>
          <w:numId w:val="8"/>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R-squared</w:t>
      </w:r>
      <w:r w:rsidRPr="00DF6776">
        <w:rPr>
          <w:rFonts w:cstheme="minorHAnsi"/>
          <w:sz w:val="24"/>
          <w:szCs w:val="24"/>
        </w:rPr>
        <w:t xml:space="preserve"> indicates that 91.26% of the variability in car prices is explained by the model, which is quite high.</w:t>
      </w:r>
    </w:p>
    <w:p w14:paraId="55F552D9" w14:textId="77777777" w:rsidR="00C24138" w:rsidRPr="00DF6776" w:rsidRDefault="00C24138" w:rsidP="00C24138">
      <w:pPr>
        <w:numPr>
          <w:ilvl w:val="0"/>
          <w:numId w:val="8"/>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MAD</w:t>
      </w:r>
      <w:r w:rsidRPr="00DF6776">
        <w:rPr>
          <w:rFonts w:cstheme="minorHAnsi"/>
          <w:sz w:val="24"/>
          <w:szCs w:val="24"/>
        </w:rPr>
        <w:t xml:space="preserve"> is relatively low, indicating that the average deviation of predicted prices from actual prices is about $1839.</w:t>
      </w:r>
    </w:p>
    <w:p w14:paraId="3F783A5B" w14:textId="1CF7C0BC" w:rsidR="00C24138" w:rsidRDefault="00C24138" w:rsidP="00C24138">
      <w:pPr>
        <w:numPr>
          <w:ilvl w:val="0"/>
          <w:numId w:val="8"/>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MSE</w:t>
      </w:r>
      <w:r w:rsidRPr="00DF6776">
        <w:rPr>
          <w:rFonts w:cstheme="minorHAnsi"/>
          <w:sz w:val="24"/>
          <w:szCs w:val="24"/>
        </w:rPr>
        <w:t xml:space="preserve"> and </w:t>
      </w:r>
      <w:r w:rsidRPr="00DF6776">
        <w:rPr>
          <w:rStyle w:val="Strong"/>
          <w:rFonts w:cstheme="minorHAnsi"/>
          <w:b w:val="0"/>
          <w:sz w:val="24"/>
          <w:szCs w:val="24"/>
        </w:rPr>
        <w:t>RMSE</w:t>
      </w:r>
      <w:r w:rsidRPr="00DF6776">
        <w:rPr>
          <w:rFonts w:cstheme="minorHAnsi"/>
          <w:sz w:val="24"/>
          <w:szCs w:val="24"/>
        </w:rPr>
        <w:t xml:space="preserve"> values are the lowest among the models, suggesting that the model has the smallest average squared errors and root mean squared errors.</w:t>
      </w:r>
    </w:p>
    <w:p w14:paraId="67A9BCC5" w14:textId="77777777" w:rsidR="00DF6776" w:rsidRPr="00DF6776" w:rsidRDefault="00DF6776" w:rsidP="00DF6776">
      <w:pPr>
        <w:spacing w:before="100" w:beforeAutospacing="1" w:after="100" w:afterAutospacing="1" w:line="276" w:lineRule="auto"/>
        <w:ind w:left="720"/>
        <w:jc w:val="both"/>
        <w:rPr>
          <w:rFonts w:cstheme="minorHAnsi"/>
          <w:sz w:val="24"/>
          <w:szCs w:val="24"/>
        </w:rPr>
      </w:pPr>
    </w:p>
    <w:p w14:paraId="026381A4" w14:textId="77777777" w:rsidR="00C24138" w:rsidRPr="00DF6776" w:rsidRDefault="00C24138" w:rsidP="00C24138">
      <w:pPr>
        <w:pStyle w:val="Heading2"/>
        <w:spacing w:line="276" w:lineRule="auto"/>
        <w:jc w:val="both"/>
        <w:rPr>
          <w:rFonts w:asciiTheme="minorHAnsi" w:hAnsiTheme="minorHAnsi" w:cstheme="minorHAnsi"/>
          <w:b/>
          <w:color w:val="auto"/>
          <w:sz w:val="24"/>
          <w:szCs w:val="24"/>
        </w:rPr>
      </w:pPr>
      <w:r w:rsidRPr="00DF6776">
        <w:rPr>
          <w:rFonts w:asciiTheme="minorHAnsi" w:hAnsiTheme="minorHAnsi" w:cstheme="minorHAnsi"/>
          <w:b/>
          <w:color w:val="auto"/>
          <w:sz w:val="24"/>
          <w:szCs w:val="24"/>
        </w:rPr>
        <w:t>2. Lasso Regression</w:t>
      </w:r>
    </w:p>
    <w:p w14:paraId="3E71161E"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Model Explanation</w:t>
      </w:r>
    </w:p>
    <w:p w14:paraId="136A56D1" w14:textId="77777777" w:rsidR="00C24138" w:rsidRPr="00DF6776" w:rsidRDefault="00C24138" w:rsidP="00C24138">
      <w:pPr>
        <w:numPr>
          <w:ilvl w:val="0"/>
          <w:numId w:val="9"/>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Lasso Regression</w:t>
      </w:r>
      <w:r w:rsidRPr="00DF6776">
        <w:rPr>
          <w:rFonts w:cstheme="minorHAnsi"/>
          <w:sz w:val="24"/>
          <w:szCs w:val="24"/>
        </w:rPr>
        <w:t xml:space="preserve"> (Least Absolute Shrinkage and Selection Operator) is a type of linear regression that includes a penalty for large coefficients, which can lead to simpler models with some coefficients reduced to zero (feature selection).</w:t>
      </w:r>
    </w:p>
    <w:p w14:paraId="71915934" w14:textId="77777777" w:rsidR="00C24138" w:rsidRPr="00DF6776" w:rsidRDefault="00C24138" w:rsidP="00C24138">
      <w:pPr>
        <w:numPr>
          <w:ilvl w:val="0"/>
          <w:numId w:val="9"/>
        </w:numPr>
        <w:spacing w:before="100" w:beforeAutospacing="1" w:after="100" w:afterAutospacing="1" w:line="276" w:lineRule="auto"/>
        <w:jc w:val="both"/>
        <w:rPr>
          <w:rFonts w:cstheme="minorHAnsi"/>
          <w:sz w:val="24"/>
          <w:szCs w:val="24"/>
        </w:rPr>
      </w:pPr>
      <w:r w:rsidRPr="00DF6776">
        <w:rPr>
          <w:rFonts w:cstheme="minorHAnsi"/>
          <w:sz w:val="24"/>
          <w:szCs w:val="24"/>
        </w:rPr>
        <w:t>It helps in reducing overfitting and improving model generalization.</w:t>
      </w:r>
    </w:p>
    <w:p w14:paraId="70181274"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lastRenderedPageBreak/>
        <w:t>Performance Metrics</w:t>
      </w:r>
    </w:p>
    <w:p w14:paraId="6688E200" w14:textId="77777777" w:rsidR="00C24138" w:rsidRPr="00DF6776" w:rsidRDefault="00C24138" w:rsidP="00C24138">
      <w:pPr>
        <w:numPr>
          <w:ilvl w:val="0"/>
          <w:numId w:val="10"/>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R-squared</w:t>
      </w:r>
      <w:r w:rsidRPr="00DF6776">
        <w:rPr>
          <w:rFonts w:cstheme="minorHAnsi"/>
          <w:sz w:val="24"/>
          <w:szCs w:val="24"/>
        </w:rPr>
        <w:t>: 0.8510303</w:t>
      </w:r>
    </w:p>
    <w:p w14:paraId="2C530F90" w14:textId="77777777" w:rsidR="00C24138" w:rsidRPr="00DF6776" w:rsidRDefault="00C24138" w:rsidP="00C24138">
      <w:pPr>
        <w:numPr>
          <w:ilvl w:val="0"/>
          <w:numId w:val="10"/>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MAD</w:t>
      </w:r>
      <w:r w:rsidRPr="00DF6776">
        <w:rPr>
          <w:rFonts w:cstheme="minorHAnsi"/>
          <w:sz w:val="24"/>
          <w:szCs w:val="24"/>
        </w:rPr>
        <w:t>: 1988.028</w:t>
      </w:r>
    </w:p>
    <w:p w14:paraId="0988E0EE" w14:textId="77777777" w:rsidR="00C24138" w:rsidRPr="00DF6776" w:rsidRDefault="00C24138" w:rsidP="00C24138">
      <w:pPr>
        <w:numPr>
          <w:ilvl w:val="0"/>
          <w:numId w:val="10"/>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MSE</w:t>
      </w:r>
      <w:r w:rsidRPr="00DF6776">
        <w:rPr>
          <w:rFonts w:cstheme="minorHAnsi"/>
          <w:sz w:val="24"/>
          <w:szCs w:val="24"/>
        </w:rPr>
        <w:t>: 10257651</w:t>
      </w:r>
    </w:p>
    <w:p w14:paraId="6329C73A" w14:textId="77777777" w:rsidR="00C24138" w:rsidRPr="00DF6776" w:rsidRDefault="00C24138" w:rsidP="00C24138">
      <w:pPr>
        <w:numPr>
          <w:ilvl w:val="0"/>
          <w:numId w:val="10"/>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RMSE</w:t>
      </w:r>
      <w:r w:rsidRPr="00DF6776">
        <w:rPr>
          <w:rFonts w:cstheme="minorHAnsi"/>
          <w:sz w:val="24"/>
          <w:szCs w:val="24"/>
        </w:rPr>
        <w:t>: 3202.757</w:t>
      </w:r>
    </w:p>
    <w:p w14:paraId="54CCE1D2"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Interpretation</w:t>
      </w:r>
    </w:p>
    <w:p w14:paraId="530028C1" w14:textId="77777777" w:rsidR="00C24138" w:rsidRPr="00DF6776" w:rsidRDefault="00C24138" w:rsidP="00C24138">
      <w:pPr>
        <w:numPr>
          <w:ilvl w:val="0"/>
          <w:numId w:val="11"/>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R-squared</w:t>
      </w:r>
      <w:r w:rsidRPr="00DF6776">
        <w:rPr>
          <w:rFonts w:cstheme="minorHAnsi"/>
          <w:sz w:val="24"/>
          <w:szCs w:val="24"/>
        </w:rPr>
        <w:t xml:space="preserve"> is 85.10%, indicating that 85.10% of the variability in car prices is explained by the model.</w:t>
      </w:r>
    </w:p>
    <w:p w14:paraId="48284A6E" w14:textId="77777777" w:rsidR="00C24138" w:rsidRPr="00DF6776" w:rsidRDefault="00C24138" w:rsidP="00C24138">
      <w:pPr>
        <w:numPr>
          <w:ilvl w:val="0"/>
          <w:numId w:val="11"/>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MAD</w:t>
      </w:r>
      <w:r w:rsidRPr="00DF6776">
        <w:rPr>
          <w:rFonts w:cstheme="minorHAnsi"/>
          <w:sz w:val="24"/>
          <w:szCs w:val="24"/>
        </w:rPr>
        <w:t xml:space="preserve"> is slightly higher than that of MLR, showing greater average deviation.</w:t>
      </w:r>
    </w:p>
    <w:p w14:paraId="4CBC4164" w14:textId="5F97103C" w:rsidR="00C24138" w:rsidRDefault="00C24138" w:rsidP="00C24138">
      <w:pPr>
        <w:numPr>
          <w:ilvl w:val="0"/>
          <w:numId w:val="11"/>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MSE</w:t>
      </w:r>
      <w:r w:rsidRPr="00DF6776">
        <w:rPr>
          <w:rFonts w:cstheme="minorHAnsi"/>
          <w:sz w:val="24"/>
          <w:szCs w:val="24"/>
        </w:rPr>
        <w:t xml:space="preserve"> and </w:t>
      </w:r>
      <w:r w:rsidRPr="00DF6776">
        <w:rPr>
          <w:rStyle w:val="Strong"/>
          <w:rFonts w:cstheme="minorHAnsi"/>
          <w:b w:val="0"/>
          <w:sz w:val="24"/>
          <w:szCs w:val="24"/>
        </w:rPr>
        <w:t>RMSE</w:t>
      </w:r>
      <w:r w:rsidRPr="00DF6776">
        <w:rPr>
          <w:rFonts w:cstheme="minorHAnsi"/>
          <w:sz w:val="24"/>
          <w:szCs w:val="24"/>
        </w:rPr>
        <w:t xml:space="preserve"> values are higher than MLR, indicating larger average squared errors and root mean squared errors.</w:t>
      </w:r>
    </w:p>
    <w:p w14:paraId="4156BBF1" w14:textId="77777777" w:rsidR="00DF6776" w:rsidRPr="00DF6776" w:rsidRDefault="00DF6776" w:rsidP="00DF6776">
      <w:pPr>
        <w:spacing w:before="100" w:beforeAutospacing="1" w:after="100" w:afterAutospacing="1" w:line="276" w:lineRule="auto"/>
        <w:ind w:left="720"/>
        <w:jc w:val="both"/>
        <w:rPr>
          <w:rFonts w:cstheme="minorHAnsi"/>
          <w:sz w:val="24"/>
          <w:szCs w:val="24"/>
        </w:rPr>
      </w:pPr>
    </w:p>
    <w:p w14:paraId="6D257497" w14:textId="77777777" w:rsidR="00C24138" w:rsidRPr="00DF6776" w:rsidRDefault="00C24138" w:rsidP="00C24138">
      <w:pPr>
        <w:pStyle w:val="Heading2"/>
        <w:spacing w:line="276" w:lineRule="auto"/>
        <w:jc w:val="both"/>
        <w:rPr>
          <w:rFonts w:asciiTheme="minorHAnsi" w:hAnsiTheme="minorHAnsi" w:cstheme="minorHAnsi"/>
          <w:b/>
          <w:color w:val="auto"/>
          <w:sz w:val="24"/>
          <w:szCs w:val="24"/>
        </w:rPr>
      </w:pPr>
      <w:r w:rsidRPr="00DF6776">
        <w:rPr>
          <w:rFonts w:asciiTheme="minorHAnsi" w:hAnsiTheme="minorHAnsi" w:cstheme="minorHAnsi"/>
          <w:b/>
          <w:color w:val="auto"/>
          <w:sz w:val="24"/>
          <w:szCs w:val="24"/>
        </w:rPr>
        <w:t>3. Ridge Regression</w:t>
      </w:r>
    </w:p>
    <w:p w14:paraId="50F6A7D6"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Model Explanation</w:t>
      </w:r>
    </w:p>
    <w:p w14:paraId="219194A3" w14:textId="77777777" w:rsidR="00C24138" w:rsidRPr="00DF6776" w:rsidRDefault="00C24138" w:rsidP="00C24138">
      <w:pPr>
        <w:numPr>
          <w:ilvl w:val="0"/>
          <w:numId w:val="12"/>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Ridge Regression</w:t>
      </w:r>
      <w:r w:rsidRPr="00DF6776">
        <w:rPr>
          <w:rFonts w:cstheme="minorHAnsi"/>
          <w:sz w:val="24"/>
          <w:szCs w:val="24"/>
        </w:rPr>
        <w:t xml:space="preserve"> is similar to linear regression but includes a penalty on the size of coefficients (L2 regularization), which helps in reducing multicollinearity and preventing overfitting.</w:t>
      </w:r>
    </w:p>
    <w:p w14:paraId="68FFE729" w14:textId="77777777" w:rsidR="00C24138" w:rsidRPr="00DF6776" w:rsidRDefault="00C24138" w:rsidP="00C24138">
      <w:pPr>
        <w:numPr>
          <w:ilvl w:val="0"/>
          <w:numId w:val="12"/>
        </w:numPr>
        <w:spacing w:before="100" w:beforeAutospacing="1" w:after="100" w:afterAutospacing="1" w:line="276" w:lineRule="auto"/>
        <w:jc w:val="both"/>
        <w:rPr>
          <w:rFonts w:cstheme="minorHAnsi"/>
          <w:sz w:val="24"/>
          <w:szCs w:val="24"/>
        </w:rPr>
      </w:pPr>
      <w:r w:rsidRPr="00DF6776">
        <w:rPr>
          <w:rFonts w:cstheme="minorHAnsi"/>
          <w:sz w:val="24"/>
          <w:szCs w:val="24"/>
        </w:rPr>
        <w:t>Unlike Lasso, Ridge Regression does not shrink coefficients to zero.</w:t>
      </w:r>
    </w:p>
    <w:p w14:paraId="3C5407B5"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Performance Metrics</w:t>
      </w:r>
    </w:p>
    <w:p w14:paraId="7EB86F3C" w14:textId="77777777" w:rsidR="00C24138" w:rsidRPr="00DF6776" w:rsidRDefault="00C24138" w:rsidP="00C24138">
      <w:pPr>
        <w:numPr>
          <w:ilvl w:val="0"/>
          <w:numId w:val="13"/>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R-squared</w:t>
      </w:r>
      <w:r w:rsidRPr="00DF6776">
        <w:rPr>
          <w:rFonts w:cstheme="minorHAnsi"/>
          <w:sz w:val="24"/>
          <w:szCs w:val="24"/>
        </w:rPr>
        <w:t>: 0.788812</w:t>
      </w:r>
    </w:p>
    <w:p w14:paraId="049051C1" w14:textId="77777777" w:rsidR="00C24138" w:rsidRPr="00DF6776" w:rsidRDefault="00C24138" w:rsidP="00C24138">
      <w:pPr>
        <w:numPr>
          <w:ilvl w:val="0"/>
          <w:numId w:val="13"/>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MAD</w:t>
      </w:r>
      <w:r w:rsidRPr="00DF6776">
        <w:rPr>
          <w:rFonts w:cstheme="minorHAnsi"/>
          <w:sz w:val="24"/>
          <w:szCs w:val="24"/>
        </w:rPr>
        <w:t>: 2476.874</w:t>
      </w:r>
    </w:p>
    <w:p w14:paraId="2F9CFD74" w14:textId="77777777" w:rsidR="00C24138" w:rsidRPr="00DF6776" w:rsidRDefault="00C24138" w:rsidP="00C24138">
      <w:pPr>
        <w:numPr>
          <w:ilvl w:val="0"/>
          <w:numId w:val="13"/>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MSE</w:t>
      </w:r>
      <w:r w:rsidRPr="00DF6776">
        <w:rPr>
          <w:rFonts w:cstheme="minorHAnsi"/>
          <w:sz w:val="24"/>
          <w:szCs w:val="24"/>
        </w:rPr>
        <w:t>: 11940289</w:t>
      </w:r>
    </w:p>
    <w:p w14:paraId="34B428A7" w14:textId="77777777" w:rsidR="00C24138" w:rsidRPr="00DF6776" w:rsidRDefault="00C24138" w:rsidP="00C24138">
      <w:pPr>
        <w:numPr>
          <w:ilvl w:val="0"/>
          <w:numId w:val="13"/>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RMSE</w:t>
      </w:r>
      <w:r w:rsidRPr="00DF6776">
        <w:rPr>
          <w:rFonts w:cstheme="minorHAnsi"/>
          <w:sz w:val="24"/>
          <w:szCs w:val="24"/>
        </w:rPr>
        <w:t>: 3455.472</w:t>
      </w:r>
    </w:p>
    <w:p w14:paraId="7E885C84"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Interpretation</w:t>
      </w:r>
    </w:p>
    <w:p w14:paraId="50522997" w14:textId="77777777" w:rsidR="00C24138" w:rsidRPr="00DF6776" w:rsidRDefault="00C24138" w:rsidP="00C24138">
      <w:pPr>
        <w:numPr>
          <w:ilvl w:val="0"/>
          <w:numId w:val="14"/>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R-squared</w:t>
      </w:r>
      <w:r w:rsidRPr="00DF6776">
        <w:rPr>
          <w:rFonts w:cstheme="minorHAnsi"/>
          <w:sz w:val="24"/>
          <w:szCs w:val="24"/>
        </w:rPr>
        <w:t xml:space="preserve"> is 78.88%, indicating that 78.88% of the variability in car prices is explained by the model.</w:t>
      </w:r>
    </w:p>
    <w:p w14:paraId="7B126696" w14:textId="77777777" w:rsidR="00C24138" w:rsidRPr="00DF6776" w:rsidRDefault="00C24138" w:rsidP="00C24138">
      <w:pPr>
        <w:numPr>
          <w:ilvl w:val="0"/>
          <w:numId w:val="14"/>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MAD</w:t>
      </w:r>
      <w:r w:rsidRPr="00DF6776">
        <w:rPr>
          <w:rFonts w:cstheme="minorHAnsi"/>
          <w:sz w:val="24"/>
          <w:szCs w:val="24"/>
        </w:rPr>
        <w:t xml:space="preserve"> is the highest among the models, showing the greatest average deviation.</w:t>
      </w:r>
    </w:p>
    <w:p w14:paraId="0BF67571" w14:textId="3774E6D7" w:rsidR="00C24138" w:rsidRDefault="00C24138" w:rsidP="00C24138">
      <w:pPr>
        <w:numPr>
          <w:ilvl w:val="0"/>
          <w:numId w:val="14"/>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MSE</w:t>
      </w:r>
      <w:r w:rsidRPr="00DF6776">
        <w:rPr>
          <w:rFonts w:cstheme="minorHAnsi"/>
          <w:sz w:val="24"/>
          <w:szCs w:val="24"/>
        </w:rPr>
        <w:t xml:space="preserve"> and </w:t>
      </w:r>
      <w:r w:rsidRPr="00DF6776">
        <w:rPr>
          <w:rStyle w:val="Strong"/>
          <w:rFonts w:cstheme="minorHAnsi"/>
          <w:b w:val="0"/>
          <w:sz w:val="24"/>
          <w:szCs w:val="24"/>
        </w:rPr>
        <w:t>RMSE</w:t>
      </w:r>
      <w:r w:rsidRPr="00DF6776">
        <w:rPr>
          <w:rFonts w:cstheme="minorHAnsi"/>
          <w:sz w:val="24"/>
          <w:szCs w:val="24"/>
        </w:rPr>
        <w:t xml:space="preserve"> values are also the highest, indicating the largest average squared errors and root mean squared errors.</w:t>
      </w:r>
    </w:p>
    <w:p w14:paraId="1AC89B3A" w14:textId="77777777" w:rsidR="00DF6776" w:rsidRPr="00DF6776" w:rsidRDefault="00DF6776" w:rsidP="00DF6776">
      <w:pPr>
        <w:spacing w:before="100" w:beforeAutospacing="1" w:after="100" w:afterAutospacing="1" w:line="276" w:lineRule="auto"/>
        <w:ind w:left="720"/>
        <w:jc w:val="both"/>
        <w:rPr>
          <w:rFonts w:cstheme="minorHAnsi"/>
          <w:sz w:val="24"/>
          <w:szCs w:val="24"/>
        </w:rPr>
      </w:pPr>
    </w:p>
    <w:p w14:paraId="090427BA" w14:textId="77777777" w:rsidR="00C24138" w:rsidRPr="00DF6776" w:rsidRDefault="00C24138" w:rsidP="00C24138">
      <w:pPr>
        <w:pStyle w:val="Heading2"/>
        <w:spacing w:line="276" w:lineRule="auto"/>
        <w:jc w:val="both"/>
        <w:rPr>
          <w:rFonts w:asciiTheme="minorHAnsi" w:hAnsiTheme="minorHAnsi" w:cstheme="minorHAnsi"/>
          <w:b/>
          <w:color w:val="auto"/>
          <w:sz w:val="24"/>
          <w:szCs w:val="24"/>
        </w:rPr>
      </w:pPr>
      <w:r w:rsidRPr="00DF6776">
        <w:rPr>
          <w:rFonts w:asciiTheme="minorHAnsi" w:hAnsiTheme="minorHAnsi" w:cstheme="minorHAnsi"/>
          <w:b/>
          <w:color w:val="auto"/>
          <w:sz w:val="24"/>
          <w:szCs w:val="24"/>
        </w:rPr>
        <w:lastRenderedPageBreak/>
        <w:t>4. Decision Tree</w:t>
      </w:r>
    </w:p>
    <w:p w14:paraId="7F74BC78"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Model Explanation</w:t>
      </w:r>
    </w:p>
    <w:p w14:paraId="3C6F46BF" w14:textId="77777777" w:rsidR="00C24138" w:rsidRPr="00DF6776" w:rsidRDefault="00C24138" w:rsidP="00C24138">
      <w:pPr>
        <w:numPr>
          <w:ilvl w:val="0"/>
          <w:numId w:val="15"/>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Decision Tree</w:t>
      </w:r>
      <w:r w:rsidRPr="00DF6776">
        <w:rPr>
          <w:rFonts w:cstheme="minorHAnsi"/>
          <w:sz w:val="24"/>
          <w:szCs w:val="24"/>
        </w:rPr>
        <w:t xml:space="preserve"> regression splits the data into subsets based on the values of input features, creating a tree-like structure to predict the target variable.</w:t>
      </w:r>
    </w:p>
    <w:p w14:paraId="13F9F0AB" w14:textId="77777777" w:rsidR="00C24138" w:rsidRPr="00DF6776" w:rsidRDefault="00C24138" w:rsidP="00C24138">
      <w:pPr>
        <w:numPr>
          <w:ilvl w:val="0"/>
          <w:numId w:val="15"/>
        </w:numPr>
        <w:spacing w:before="100" w:beforeAutospacing="1" w:after="100" w:afterAutospacing="1" w:line="276" w:lineRule="auto"/>
        <w:jc w:val="both"/>
        <w:rPr>
          <w:rFonts w:cstheme="minorHAnsi"/>
          <w:sz w:val="24"/>
          <w:szCs w:val="24"/>
        </w:rPr>
      </w:pPr>
      <w:r w:rsidRPr="00DF6776">
        <w:rPr>
          <w:rFonts w:cstheme="minorHAnsi"/>
          <w:sz w:val="24"/>
          <w:szCs w:val="24"/>
        </w:rPr>
        <w:t>It can capture non-linear relationships between features and the target variable.</w:t>
      </w:r>
    </w:p>
    <w:p w14:paraId="76929D72"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Performance Metrics</w:t>
      </w:r>
    </w:p>
    <w:p w14:paraId="71AF09A2" w14:textId="77777777" w:rsidR="00C24138" w:rsidRPr="00DF6776" w:rsidRDefault="00C24138" w:rsidP="00C24138">
      <w:pPr>
        <w:numPr>
          <w:ilvl w:val="0"/>
          <w:numId w:val="16"/>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R-squared</w:t>
      </w:r>
      <w:r w:rsidRPr="00DF6776">
        <w:rPr>
          <w:rFonts w:cstheme="minorHAnsi"/>
          <w:sz w:val="24"/>
          <w:szCs w:val="24"/>
        </w:rPr>
        <w:t>: 0.8692891</w:t>
      </w:r>
    </w:p>
    <w:p w14:paraId="6311895B" w14:textId="77777777" w:rsidR="00C24138" w:rsidRPr="00DF6776" w:rsidRDefault="00C24138" w:rsidP="00C24138">
      <w:pPr>
        <w:numPr>
          <w:ilvl w:val="0"/>
          <w:numId w:val="16"/>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MAD</w:t>
      </w:r>
      <w:r w:rsidRPr="00DF6776">
        <w:rPr>
          <w:rFonts w:cstheme="minorHAnsi"/>
          <w:sz w:val="24"/>
          <w:szCs w:val="24"/>
        </w:rPr>
        <w:t>: 2294.663</w:t>
      </w:r>
    </w:p>
    <w:p w14:paraId="32CF4B7D" w14:textId="77777777" w:rsidR="00C24138" w:rsidRPr="00DF6776" w:rsidRDefault="00C24138" w:rsidP="00C24138">
      <w:pPr>
        <w:numPr>
          <w:ilvl w:val="0"/>
          <w:numId w:val="16"/>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MSE</w:t>
      </w:r>
      <w:r w:rsidRPr="00DF6776">
        <w:rPr>
          <w:rFonts w:cstheme="minorHAnsi"/>
          <w:sz w:val="24"/>
          <w:szCs w:val="24"/>
        </w:rPr>
        <w:t>: 9294170</w:t>
      </w:r>
    </w:p>
    <w:p w14:paraId="558FD5AC" w14:textId="77777777" w:rsidR="00C24138" w:rsidRPr="00DF6776" w:rsidRDefault="00C24138" w:rsidP="00C24138">
      <w:pPr>
        <w:numPr>
          <w:ilvl w:val="0"/>
          <w:numId w:val="16"/>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RMSE</w:t>
      </w:r>
      <w:r w:rsidRPr="00DF6776">
        <w:rPr>
          <w:rFonts w:cstheme="minorHAnsi"/>
          <w:sz w:val="24"/>
          <w:szCs w:val="24"/>
        </w:rPr>
        <w:t>: 3048.634</w:t>
      </w:r>
    </w:p>
    <w:p w14:paraId="0A050A78" w14:textId="77777777" w:rsidR="00C24138" w:rsidRPr="00DF6776" w:rsidRDefault="00C24138" w:rsidP="00C24138">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Interpretation</w:t>
      </w:r>
    </w:p>
    <w:p w14:paraId="7E6F4F0B" w14:textId="77777777" w:rsidR="00C24138" w:rsidRPr="00DF6776" w:rsidRDefault="00C24138" w:rsidP="00C24138">
      <w:pPr>
        <w:numPr>
          <w:ilvl w:val="0"/>
          <w:numId w:val="17"/>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R-squared</w:t>
      </w:r>
      <w:r w:rsidRPr="00DF6776">
        <w:rPr>
          <w:rFonts w:cstheme="minorHAnsi"/>
          <w:sz w:val="24"/>
          <w:szCs w:val="24"/>
        </w:rPr>
        <w:t xml:space="preserve"> is 86.93%, indicating that 86.93% of the variability in car prices is explained by the model.</w:t>
      </w:r>
    </w:p>
    <w:p w14:paraId="0F3854B5" w14:textId="77777777" w:rsidR="00C24138" w:rsidRPr="00DF6776" w:rsidRDefault="00C24138" w:rsidP="00C24138">
      <w:pPr>
        <w:numPr>
          <w:ilvl w:val="0"/>
          <w:numId w:val="17"/>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MAD</w:t>
      </w:r>
      <w:r w:rsidRPr="00DF6776">
        <w:rPr>
          <w:rFonts w:cstheme="minorHAnsi"/>
          <w:sz w:val="24"/>
          <w:szCs w:val="24"/>
        </w:rPr>
        <w:t xml:space="preserve"> is higher than MLR and Lasso but lower than Ridge, showing moderate average deviation.</w:t>
      </w:r>
    </w:p>
    <w:p w14:paraId="7F165308" w14:textId="7DD8D9A6" w:rsidR="00C24138" w:rsidRDefault="00C24138" w:rsidP="00C24138">
      <w:pPr>
        <w:numPr>
          <w:ilvl w:val="0"/>
          <w:numId w:val="17"/>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MSE</w:t>
      </w:r>
      <w:r w:rsidRPr="00DF6776">
        <w:rPr>
          <w:rFonts w:cstheme="minorHAnsi"/>
          <w:sz w:val="24"/>
          <w:szCs w:val="24"/>
        </w:rPr>
        <w:t xml:space="preserve"> and </w:t>
      </w:r>
      <w:r w:rsidRPr="00DF6776">
        <w:rPr>
          <w:rStyle w:val="Strong"/>
          <w:rFonts w:cstheme="minorHAnsi"/>
          <w:b w:val="0"/>
          <w:sz w:val="24"/>
          <w:szCs w:val="24"/>
        </w:rPr>
        <w:t>RMSE</w:t>
      </w:r>
      <w:r w:rsidRPr="00DF6776">
        <w:rPr>
          <w:rFonts w:cstheme="minorHAnsi"/>
          <w:sz w:val="24"/>
          <w:szCs w:val="24"/>
        </w:rPr>
        <w:t xml:space="preserve"> values are lower than Ridge but higher than MLR and Lasso, indicating moderate average squared errors and root mean squared errors.</w:t>
      </w:r>
    </w:p>
    <w:p w14:paraId="0322A015" w14:textId="5379F33F" w:rsidR="008E5FAD" w:rsidRPr="008E5FAD" w:rsidRDefault="008E5FAD" w:rsidP="008E5FAD">
      <w:pPr>
        <w:pStyle w:val="ListParagraph"/>
        <w:spacing w:before="100" w:beforeAutospacing="1" w:after="100" w:afterAutospacing="1" w:line="276" w:lineRule="auto"/>
        <w:jc w:val="both"/>
        <w:rPr>
          <w:rFonts w:cstheme="minorHAnsi"/>
          <w:b/>
          <w:sz w:val="32"/>
          <w:szCs w:val="24"/>
        </w:rPr>
      </w:pPr>
      <w:r>
        <w:rPr>
          <w:rFonts w:cstheme="minorHAnsi"/>
          <w:b/>
          <w:sz w:val="32"/>
          <w:szCs w:val="24"/>
        </w:rPr>
        <w:t>6.</w:t>
      </w:r>
      <w:r w:rsidRPr="008E5FAD">
        <w:rPr>
          <w:rFonts w:cstheme="minorHAnsi"/>
          <w:b/>
          <w:sz w:val="32"/>
          <w:szCs w:val="24"/>
        </w:rPr>
        <w:t xml:space="preserve">Comparison </w:t>
      </w:r>
      <w:proofErr w:type="spellStart"/>
      <w:r w:rsidRPr="008E5FAD">
        <w:rPr>
          <w:rFonts w:cstheme="minorHAnsi"/>
          <w:b/>
          <w:sz w:val="32"/>
          <w:szCs w:val="24"/>
        </w:rPr>
        <w:t>leaderboard</w:t>
      </w:r>
      <w:proofErr w:type="spellEnd"/>
    </w:p>
    <w:p w14:paraId="59597D0F" w14:textId="556497B3" w:rsidR="00C24138" w:rsidRPr="00DF6776" w:rsidRDefault="00C24138" w:rsidP="00C24138">
      <w:pPr>
        <w:spacing w:before="100" w:beforeAutospacing="1" w:after="100" w:afterAutospacing="1" w:line="276" w:lineRule="auto"/>
        <w:jc w:val="both"/>
        <w:rPr>
          <w:rFonts w:cstheme="minorHAnsi"/>
          <w:b/>
          <w:sz w:val="28"/>
        </w:rPr>
      </w:pPr>
      <w:r w:rsidRPr="00DF6776">
        <w:rPr>
          <w:rFonts w:cstheme="minorHAnsi"/>
          <w:b/>
          <w:sz w:val="28"/>
        </w:rPr>
        <w:t>LEADER BOARD</w:t>
      </w:r>
    </w:p>
    <w:tbl>
      <w:tblPr>
        <w:tblW w:w="7600" w:type="dxa"/>
        <w:tblLook w:val="04A0" w:firstRow="1" w:lastRow="0" w:firstColumn="1" w:lastColumn="0" w:noHBand="0" w:noVBand="1"/>
      </w:tblPr>
      <w:tblGrid>
        <w:gridCol w:w="3240"/>
        <w:gridCol w:w="1250"/>
        <w:gridCol w:w="1129"/>
        <w:gridCol w:w="1190"/>
        <w:gridCol w:w="1129"/>
      </w:tblGrid>
      <w:tr w:rsidR="00C24138" w:rsidRPr="00C24138" w14:paraId="70E38275" w14:textId="77777777" w:rsidTr="00C24138">
        <w:trPr>
          <w:trHeight w:val="320"/>
        </w:trPr>
        <w:tc>
          <w:tcPr>
            <w:tcW w:w="324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206EF62" w14:textId="77777777" w:rsidR="00C24138" w:rsidRPr="00C24138" w:rsidRDefault="00C24138" w:rsidP="00C24138">
            <w:pPr>
              <w:spacing w:after="0" w:line="276" w:lineRule="auto"/>
              <w:jc w:val="both"/>
              <w:rPr>
                <w:rFonts w:eastAsia="Times New Roman" w:cstheme="minorHAnsi"/>
                <w:bCs/>
                <w:sz w:val="24"/>
                <w:szCs w:val="24"/>
                <w:lang w:eastAsia="en-IN"/>
              </w:rPr>
            </w:pPr>
            <w:r w:rsidRPr="00C24138">
              <w:rPr>
                <w:rFonts w:eastAsia="Times New Roman" w:cstheme="minorHAnsi"/>
                <w:bCs/>
                <w:sz w:val="24"/>
                <w:szCs w:val="24"/>
                <w:lang w:eastAsia="en-IN"/>
              </w:rPr>
              <w:t>MODELS</w:t>
            </w:r>
          </w:p>
        </w:tc>
        <w:tc>
          <w:tcPr>
            <w:tcW w:w="1180" w:type="dxa"/>
            <w:tcBorders>
              <w:top w:val="single" w:sz="4" w:space="0" w:color="auto"/>
              <w:left w:val="nil"/>
              <w:bottom w:val="single" w:sz="4" w:space="0" w:color="auto"/>
              <w:right w:val="single" w:sz="4" w:space="0" w:color="auto"/>
            </w:tcBorders>
            <w:shd w:val="clear" w:color="000000" w:fill="D0CECE"/>
            <w:noWrap/>
            <w:vAlign w:val="bottom"/>
            <w:hideMark/>
          </w:tcPr>
          <w:p w14:paraId="7F1A4CED" w14:textId="77777777" w:rsidR="00C24138" w:rsidRPr="00C24138" w:rsidRDefault="00C24138" w:rsidP="00C24138">
            <w:pPr>
              <w:spacing w:after="0" w:line="276" w:lineRule="auto"/>
              <w:jc w:val="both"/>
              <w:rPr>
                <w:rFonts w:eastAsia="Times New Roman" w:cstheme="minorHAnsi"/>
                <w:bCs/>
                <w:sz w:val="24"/>
                <w:szCs w:val="24"/>
                <w:lang w:eastAsia="en-IN"/>
              </w:rPr>
            </w:pPr>
            <w:r w:rsidRPr="00C24138">
              <w:rPr>
                <w:rFonts w:eastAsia="Times New Roman" w:cstheme="minorHAnsi"/>
                <w:bCs/>
                <w:sz w:val="24"/>
                <w:szCs w:val="24"/>
                <w:lang w:eastAsia="en-IN"/>
              </w:rPr>
              <w:t>R SQUARE</w:t>
            </w:r>
          </w:p>
        </w:tc>
        <w:tc>
          <w:tcPr>
            <w:tcW w:w="1060" w:type="dxa"/>
            <w:tcBorders>
              <w:top w:val="single" w:sz="4" w:space="0" w:color="auto"/>
              <w:left w:val="nil"/>
              <w:bottom w:val="single" w:sz="4" w:space="0" w:color="auto"/>
              <w:right w:val="single" w:sz="4" w:space="0" w:color="auto"/>
            </w:tcBorders>
            <w:shd w:val="clear" w:color="000000" w:fill="D0CECE"/>
            <w:noWrap/>
            <w:vAlign w:val="bottom"/>
            <w:hideMark/>
          </w:tcPr>
          <w:p w14:paraId="2F06277F" w14:textId="77777777" w:rsidR="00C24138" w:rsidRPr="00C24138" w:rsidRDefault="00C24138" w:rsidP="00C24138">
            <w:pPr>
              <w:spacing w:after="0" w:line="276" w:lineRule="auto"/>
              <w:jc w:val="both"/>
              <w:rPr>
                <w:rFonts w:eastAsia="Times New Roman" w:cstheme="minorHAnsi"/>
                <w:bCs/>
                <w:sz w:val="24"/>
                <w:szCs w:val="24"/>
                <w:lang w:eastAsia="en-IN"/>
              </w:rPr>
            </w:pPr>
            <w:r w:rsidRPr="00C24138">
              <w:rPr>
                <w:rFonts w:eastAsia="Times New Roman" w:cstheme="minorHAnsi"/>
                <w:bCs/>
                <w:sz w:val="24"/>
                <w:szCs w:val="24"/>
                <w:lang w:eastAsia="en-IN"/>
              </w:rPr>
              <w:t>MAD</w:t>
            </w:r>
          </w:p>
        </w:tc>
        <w:tc>
          <w:tcPr>
            <w:tcW w:w="1060" w:type="dxa"/>
            <w:tcBorders>
              <w:top w:val="single" w:sz="4" w:space="0" w:color="auto"/>
              <w:left w:val="nil"/>
              <w:bottom w:val="single" w:sz="4" w:space="0" w:color="auto"/>
              <w:right w:val="single" w:sz="4" w:space="0" w:color="auto"/>
            </w:tcBorders>
            <w:shd w:val="clear" w:color="000000" w:fill="D0CECE"/>
            <w:noWrap/>
            <w:vAlign w:val="bottom"/>
            <w:hideMark/>
          </w:tcPr>
          <w:p w14:paraId="1A25EF4F" w14:textId="77777777" w:rsidR="00C24138" w:rsidRPr="00C24138" w:rsidRDefault="00C24138" w:rsidP="00C24138">
            <w:pPr>
              <w:spacing w:after="0" w:line="276" w:lineRule="auto"/>
              <w:jc w:val="both"/>
              <w:rPr>
                <w:rFonts w:eastAsia="Times New Roman" w:cstheme="minorHAnsi"/>
                <w:bCs/>
                <w:sz w:val="24"/>
                <w:szCs w:val="24"/>
                <w:lang w:eastAsia="en-IN"/>
              </w:rPr>
            </w:pPr>
            <w:r w:rsidRPr="00C24138">
              <w:rPr>
                <w:rFonts w:eastAsia="Times New Roman" w:cstheme="minorHAnsi"/>
                <w:bCs/>
                <w:sz w:val="24"/>
                <w:szCs w:val="24"/>
                <w:lang w:eastAsia="en-IN"/>
              </w:rPr>
              <w:t>MSE</w:t>
            </w:r>
          </w:p>
        </w:tc>
        <w:tc>
          <w:tcPr>
            <w:tcW w:w="1060" w:type="dxa"/>
            <w:tcBorders>
              <w:top w:val="single" w:sz="4" w:space="0" w:color="auto"/>
              <w:left w:val="nil"/>
              <w:bottom w:val="single" w:sz="4" w:space="0" w:color="auto"/>
              <w:right w:val="single" w:sz="4" w:space="0" w:color="auto"/>
            </w:tcBorders>
            <w:shd w:val="clear" w:color="000000" w:fill="D0CECE"/>
            <w:noWrap/>
            <w:vAlign w:val="bottom"/>
            <w:hideMark/>
          </w:tcPr>
          <w:p w14:paraId="3C5A57B5" w14:textId="77777777" w:rsidR="00C24138" w:rsidRPr="00C24138" w:rsidRDefault="00C24138" w:rsidP="00C24138">
            <w:pPr>
              <w:spacing w:after="0" w:line="276" w:lineRule="auto"/>
              <w:jc w:val="both"/>
              <w:rPr>
                <w:rFonts w:eastAsia="Times New Roman" w:cstheme="minorHAnsi"/>
                <w:bCs/>
                <w:sz w:val="24"/>
                <w:szCs w:val="24"/>
                <w:lang w:eastAsia="en-IN"/>
              </w:rPr>
            </w:pPr>
            <w:r w:rsidRPr="00C24138">
              <w:rPr>
                <w:rFonts w:eastAsia="Times New Roman" w:cstheme="minorHAnsi"/>
                <w:bCs/>
                <w:sz w:val="24"/>
                <w:szCs w:val="24"/>
                <w:lang w:eastAsia="en-IN"/>
              </w:rPr>
              <w:t>RMSE</w:t>
            </w:r>
          </w:p>
        </w:tc>
      </w:tr>
      <w:tr w:rsidR="00C24138" w:rsidRPr="00C24138" w14:paraId="142265B7" w14:textId="77777777" w:rsidTr="00C24138">
        <w:trPr>
          <w:trHeight w:val="320"/>
        </w:trPr>
        <w:tc>
          <w:tcPr>
            <w:tcW w:w="3240" w:type="dxa"/>
            <w:tcBorders>
              <w:top w:val="nil"/>
              <w:left w:val="single" w:sz="4" w:space="0" w:color="auto"/>
              <w:bottom w:val="single" w:sz="4" w:space="0" w:color="auto"/>
              <w:right w:val="single" w:sz="4" w:space="0" w:color="auto"/>
            </w:tcBorders>
            <w:shd w:val="clear" w:color="000000" w:fill="D0CECE"/>
            <w:noWrap/>
            <w:vAlign w:val="bottom"/>
            <w:hideMark/>
          </w:tcPr>
          <w:p w14:paraId="6310BC30" w14:textId="77777777" w:rsidR="00C24138" w:rsidRPr="00C24138" w:rsidRDefault="00C24138" w:rsidP="00C24138">
            <w:pPr>
              <w:spacing w:after="0" w:line="276" w:lineRule="auto"/>
              <w:jc w:val="both"/>
              <w:rPr>
                <w:rFonts w:eastAsia="Times New Roman" w:cstheme="minorHAnsi"/>
                <w:bCs/>
                <w:color w:val="000000"/>
                <w:sz w:val="24"/>
                <w:szCs w:val="24"/>
                <w:lang w:eastAsia="en-IN"/>
              </w:rPr>
            </w:pPr>
            <w:r w:rsidRPr="00C24138">
              <w:rPr>
                <w:rFonts w:eastAsia="Times New Roman" w:cstheme="minorHAnsi"/>
                <w:bCs/>
                <w:color w:val="000000"/>
                <w:sz w:val="24"/>
                <w:szCs w:val="24"/>
                <w:lang w:eastAsia="en-IN"/>
              </w:rPr>
              <w:t>MULTIPLE LINEAR REGRESSION</w:t>
            </w:r>
          </w:p>
        </w:tc>
        <w:tc>
          <w:tcPr>
            <w:tcW w:w="1180" w:type="dxa"/>
            <w:tcBorders>
              <w:top w:val="single" w:sz="8" w:space="0" w:color="CCCCCC"/>
              <w:left w:val="single" w:sz="8" w:space="0" w:color="CCCCCC"/>
              <w:bottom w:val="single" w:sz="8" w:space="0" w:color="CCCCCC"/>
              <w:right w:val="single" w:sz="8" w:space="0" w:color="CCCCCC"/>
            </w:tcBorders>
            <w:shd w:val="clear" w:color="auto" w:fill="auto"/>
            <w:noWrap/>
            <w:vAlign w:val="center"/>
            <w:hideMark/>
          </w:tcPr>
          <w:p w14:paraId="141056AE"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0.9125956</w:t>
            </w:r>
          </w:p>
        </w:tc>
        <w:tc>
          <w:tcPr>
            <w:tcW w:w="1060" w:type="dxa"/>
            <w:tcBorders>
              <w:top w:val="single" w:sz="8" w:space="0" w:color="CCCCCC"/>
              <w:left w:val="nil"/>
              <w:bottom w:val="single" w:sz="8" w:space="0" w:color="CCCCCC"/>
              <w:right w:val="single" w:sz="8" w:space="0" w:color="CCCCCC"/>
            </w:tcBorders>
            <w:shd w:val="clear" w:color="auto" w:fill="auto"/>
            <w:noWrap/>
            <w:vAlign w:val="center"/>
            <w:hideMark/>
          </w:tcPr>
          <w:p w14:paraId="51DA1180"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1839.089</w:t>
            </w:r>
          </w:p>
        </w:tc>
        <w:tc>
          <w:tcPr>
            <w:tcW w:w="1060" w:type="dxa"/>
            <w:tcBorders>
              <w:top w:val="single" w:sz="8" w:space="0" w:color="CCCCCC"/>
              <w:left w:val="nil"/>
              <w:bottom w:val="single" w:sz="8" w:space="0" w:color="CCCCCC"/>
              <w:right w:val="single" w:sz="8" w:space="0" w:color="CCCCCC"/>
            </w:tcBorders>
            <w:shd w:val="clear" w:color="auto" w:fill="auto"/>
            <w:noWrap/>
            <w:vAlign w:val="center"/>
            <w:hideMark/>
          </w:tcPr>
          <w:p w14:paraId="35DE2F7F"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6895630</w:t>
            </w:r>
          </w:p>
        </w:tc>
        <w:tc>
          <w:tcPr>
            <w:tcW w:w="1060" w:type="dxa"/>
            <w:tcBorders>
              <w:top w:val="single" w:sz="8" w:space="0" w:color="CCCCCC"/>
              <w:left w:val="nil"/>
              <w:bottom w:val="single" w:sz="8" w:space="0" w:color="CCCCCC"/>
              <w:right w:val="single" w:sz="8" w:space="0" w:color="CCCCCC"/>
            </w:tcBorders>
            <w:shd w:val="clear" w:color="auto" w:fill="auto"/>
            <w:noWrap/>
            <w:vAlign w:val="center"/>
            <w:hideMark/>
          </w:tcPr>
          <w:p w14:paraId="27D0E65E"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2625.953</w:t>
            </w:r>
          </w:p>
        </w:tc>
      </w:tr>
      <w:tr w:rsidR="00C24138" w:rsidRPr="00C24138" w14:paraId="73BCB3E8" w14:textId="77777777" w:rsidTr="00C24138">
        <w:trPr>
          <w:trHeight w:val="320"/>
        </w:trPr>
        <w:tc>
          <w:tcPr>
            <w:tcW w:w="3240" w:type="dxa"/>
            <w:tcBorders>
              <w:top w:val="nil"/>
              <w:left w:val="single" w:sz="4" w:space="0" w:color="auto"/>
              <w:bottom w:val="single" w:sz="4" w:space="0" w:color="auto"/>
              <w:right w:val="single" w:sz="4" w:space="0" w:color="auto"/>
            </w:tcBorders>
            <w:shd w:val="clear" w:color="000000" w:fill="D0CECE"/>
            <w:noWrap/>
            <w:vAlign w:val="bottom"/>
            <w:hideMark/>
          </w:tcPr>
          <w:p w14:paraId="06A4CE7D" w14:textId="6EF49696" w:rsidR="00C24138" w:rsidRPr="00C24138" w:rsidRDefault="00C24138" w:rsidP="00C24138">
            <w:pPr>
              <w:spacing w:after="0" w:line="276" w:lineRule="auto"/>
              <w:jc w:val="both"/>
              <w:rPr>
                <w:rFonts w:eastAsia="Times New Roman" w:cstheme="minorHAnsi"/>
                <w:bCs/>
                <w:color w:val="000000"/>
                <w:sz w:val="24"/>
                <w:szCs w:val="24"/>
                <w:lang w:eastAsia="en-IN"/>
              </w:rPr>
            </w:pPr>
            <w:r w:rsidRPr="00C24138">
              <w:rPr>
                <w:rFonts w:eastAsia="Times New Roman" w:cstheme="minorHAnsi"/>
                <w:bCs/>
                <w:color w:val="000000"/>
                <w:sz w:val="24"/>
                <w:szCs w:val="24"/>
                <w:lang w:eastAsia="en-IN"/>
              </w:rPr>
              <w:t>LASSO</w:t>
            </w:r>
            <w:r w:rsidR="00DF6776">
              <w:rPr>
                <w:rFonts w:eastAsia="Times New Roman" w:cstheme="minorHAnsi"/>
                <w:bCs/>
                <w:color w:val="000000"/>
                <w:sz w:val="24"/>
                <w:szCs w:val="24"/>
                <w:lang w:eastAsia="en-IN"/>
              </w:rPr>
              <w:t xml:space="preserve"> REGRESSION</w:t>
            </w:r>
          </w:p>
        </w:tc>
        <w:tc>
          <w:tcPr>
            <w:tcW w:w="1180" w:type="dxa"/>
            <w:tcBorders>
              <w:top w:val="nil"/>
              <w:left w:val="single" w:sz="8" w:space="0" w:color="CCCCCC"/>
              <w:bottom w:val="single" w:sz="8" w:space="0" w:color="CCCCCC"/>
              <w:right w:val="single" w:sz="8" w:space="0" w:color="CCCCCC"/>
            </w:tcBorders>
            <w:shd w:val="clear" w:color="auto" w:fill="auto"/>
            <w:noWrap/>
            <w:vAlign w:val="center"/>
            <w:hideMark/>
          </w:tcPr>
          <w:p w14:paraId="7B923CF1"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0.8510303</w:t>
            </w:r>
          </w:p>
        </w:tc>
        <w:tc>
          <w:tcPr>
            <w:tcW w:w="1060" w:type="dxa"/>
            <w:tcBorders>
              <w:top w:val="nil"/>
              <w:left w:val="nil"/>
              <w:bottom w:val="single" w:sz="8" w:space="0" w:color="CCCCCC"/>
              <w:right w:val="single" w:sz="8" w:space="0" w:color="CCCCCC"/>
            </w:tcBorders>
            <w:shd w:val="clear" w:color="auto" w:fill="auto"/>
            <w:noWrap/>
            <w:vAlign w:val="center"/>
            <w:hideMark/>
          </w:tcPr>
          <w:p w14:paraId="3438D7D9"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1988.028</w:t>
            </w:r>
          </w:p>
        </w:tc>
        <w:tc>
          <w:tcPr>
            <w:tcW w:w="1060" w:type="dxa"/>
            <w:tcBorders>
              <w:top w:val="nil"/>
              <w:left w:val="nil"/>
              <w:bottom w:val="single" w:sz="8" w:space="0" w:color="CCCCCC"/>
              <w:right w:val="single" w:sz="8" w:space="0" w:color="CCCCCC"/>
            </w:tcBorders>
            <w:shd w:val="clear" w:color="auto" w:fill="auto"/>
            <w:noWrap/>
            <w:vAlign w:val="center"/>
            <w:hideMark/>
          </w:tcPr>
          <w:p w14:paraId="03BD61B3"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10257651</w:t>
            </w:r>
          </w:p>
        </w:tc>
        <w:tc>
          <w:tcPr>
            <w:tcW w:w="1060" w:type="dxa"/>
            <w:tcBorders>
              <w:top w:val="nil"/>
              <w:left w:val="nil"/>
              <w:bottom w:val="single" w:sz="8" w:space="0" w:color="CCCCCC"/>
              <w:right w:val="single" w:sz="8" w:space="0" w:color="CCCCCC"/>
            </w:tcBorders>
            <w:shd w:val="clear" w:color="auto" w:fill="auto"/>
            <w:noWrap/>
            <w:vAlign w:val="center"/>
            <w:hideMark/>
          </w:tcPr>
          <w:p w14:paraId="1359B68B"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3202.757</w:t>
            </w:r>
          </w:p>
        </w:tc>
      </w:tr>
      <w:tr w:rsidR="00C24138" w:rsidRPr="00C24138" w14:paraId="538A2A4A" w14:textId="77777777" w:rsidTr="00C24138">
        <w:trPr>
          <w:trHeight w:val="320"/>
        </w:trPr>
        <w:tc>
          <w:tcPr>
            <w:tcW w:w="3240" w:type="dxa"/>
            <w:tcBorders>
              <w:top w:val="nil"/>
              <w:left w:val="single" w:sz="4" w:space="0" w:color="auto"/>
              <w:bottom w:val="single" w:sz="4" w:space="0" w:color="auto"/>
              <w:right w:val="single" w:sz="4" w:space="0" w:color="auto"/>
            </w:tcBorders>
            <w:shd w:val="clear" w:color="000000" w:fill="D0CECE"/>
            <w:noWrap/>
            <w:vAlign w:val="bottom"/>
            <w:hideMark/>
          </w:tcPr>
          <w:p w14:paraId="294EBB13" w14:textId="00544343" w:rsidR="00C24138" w:rsidRPr="00C24138" w:rsidRDefault="00C24138" w:rsidP="00C24138">
            <w:pPr>
              <w:spacing w:after="0" w:line="276" w:lineRule="auto"/>
              <w:jc w:val="both"/>
              <w:rPr>
                <w:rFonts w:eastAsia="Times New Roman" w:cstheme="minorHAnsi"/>
                <w:bCs/>
                <w:color w:val="000000"/>
                <w:sz w:val="24"/>
                <w:szCs w:val="24"/>
                <w:lang w:eastAsia="en-IN"/>
              </w:rPr>
            </w:pPr>
            <w:r w:rsidRPr="00C24138">
              <w:rPr>
                <w:rFonts w:eastAsia="Times New Roman" w:cstheme="minorHAnsi"/>
                <w:bCs/>
                <w:color w:val="000000"/>
                <w:sz w:val="24"/>
                <w:szCs w:val="24"/>
                <w:lang w:eastAsia="en-IN"/>
              </w:rPr>
              <w:t>RIDGE</w:t>
            </w:r>
            <w:r w:rsidR="00DF6776">
              <w:rPr>
                <w:rFonts w:eastAsia="Times New Roman" w:cstheme="minorHAnsi"/>
                <w:bCs/>
                <w:color w:val="000000"/>
                <w:sz w:val="24"/>
                <w:szCs w:val="24"/>
                <w:lang w:eastAsia="en-IN"/>
              </w:rPr>
              <w:t xml:space="preserve"> REGRESSION</w:t>
            </w:r>
          </w:p>
        </w:tc>
        <w:tc>
          <w:tcPr>
            <w:tcW w:w="1180" w:type="dxa"/>
            <w:tcBorders>
              <w:top w:val="nil"/>
              <w:left w:val="single" w:sz="8" w:space="0" w:color="CCCCCC"/>
              <w:bottom w:val="single" w:sz="8" w:space="0" w:color="CCCCCC"/>
              <w:right w:val="single" w:sz="8" w:space="0" w:color="CCCCCC"/>
            </w:tcBorders>
            <w:shd w:val="clear" w:color="auto" w:fill="auto"/>
            <w:noWrap/>
            <w:vAlign w:val="center"/>
            <w:hideMark/>
          </w:tcPr>
          <w:p w14:paraId="4C6BA20A"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0.788812</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34472D" w14:textId="77777777" w:rsidR="00C24138" w:rsidRPr="00C24138" w:rsidRDefault="00C24138" w:rsidP="00C24138">
            <w:pPr>
              <w:spacing w:after="0" w:line="276" w:lineRule="auto"/>
              <w:jc w:val="both"/>
              <w:rPr>
                <w:rFonts w:eastAsia="Times New Roman" w:cstheme="minorHAnsi"/>
                <w:bCs/>
                <w:color w:val="000000"/>
                <w:sz w:val="24"/>
                <w:szCs w:val="24"/>
                <w:lang w:eastAsia="en-IN"/>
              </w:rPr>
            </w:pPr>
            <w:r w:rsidRPr="00C24138">
              <w:rPr>
                <w:rFonts w:eastAsia="Times New Roman" w:cstheme="minorHAnsi"/>
                <w:bCs/>
                <w:color w:val="000000"/>
                <w:sz w:val="24"/>
                <w:szCs w:val="24"/>
                <w:lang w:eastAsia="en-IN"/>
              </w:rPr>
              <w:t>2476.874</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689B789D" w14:textId="77777777" w:rsidR="00C24138" w:rsidRPr="00C24138" w:rsidRDefault="00C24138" w:rsidP="00C24138">
            <w:pPr>
              <w:spacing w:after="0" w:line="276" w:lineRule="auto"/>
              <w:jc w:val="both"/>
              <w:rPr>
                <w:rFonts w:eastAsia="Times New Roman" w:cstheme="minorHAnsi"/>
                <w:bCs/>
                <w:color w:val="000000"/>
                <w:sz w:val="24"/>
                <w:szCs w:val="24"/>
                <w:lang w:eastAsia="en-IN"/>
              </w:rPr>
            </w:pPr>
            <w:r w:rsidRPr="00C24138">
              <w:rPr>
                <w:rFonts w:eastAsia="Times New Roman" w:cstheme="minorHAnsi"/>
                <w:bCs/>
                <w:color w:val="000000"/>
                <w:sz w:val="24"/>
                <w:szCs w:val="24"/>
                <w:lang w:eastAsia="en-IN"/>
              </w:rPr>
              <w:t>11940289</w:t>
            </w:r>
          </w:p>
        </w:tc>
        <w:tc>
          <w:tcPr>
            <w:tcW w:w="1060" w:type="dxa"/>
            <w:tcBorders>
              <w:top w:val="nil"/>
              <w:left w:val="single" w:sz="8" w:space="0" w:color="CCCCCC"/>
              <w:bottom w:val="single" w:sz="8" w:space="0" w:color="CCCCCC"/>
              <w:right w:val="single" w:sz="8" w:space="0" w:color="CCCCCC"/>
            </w:tcBorders>
            <w:shd w:val="clear" w:color="auto" w:fill="auto"/>
            <w:noWrap/>
            <w:vAlign w:val="center"/>
            <w:hideMark/>
          </w:tcPr>
          <w:p w14:paraId="2F6F1520"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3455.472</w:t>
            </w:r>
          </w:p>
        </w:tc>
      </w:tr>
      <w:tr w:rsidR="00C24138" w:rsidRPr="00C24138" w14:paraId="488019E2" w14:textId="77777777" w:rsidTr="00C24138">
        <w:trPr>
          <w:trHeight w:val="320"/>
        </w:trPr>
        <w:tc>
          <w:tcPr>
            <w:tcW w:w="3240" w:type="dxa"/>
            <w:tcBorders>
              <w:top w:val="nil"/>
              <w:left w:val="single" w:sz="4" w:space="0" w:color="auto"/>
              <w:bottom w:val="single" w:sz="4" w:space="0" w:color="auto"/>
              <w:right w:val="single" w:sz="4" w:space="0" w:color="auto"/>
            </w:tcBorders>
            <w:shd w:val="clear" w:color="000000" w:fill="D0CECE"/>
            <w:noWrap/>
            <w:vAlign w:val="bottom"/>
            <w:hideMark/>
          </w:tcPr>
          <w:p w14:paraId="76854587" w14:textId="77777777" w:rsidR="00C24138" w:rsidRPr="00C24138" w:rsidRDefault="00C24138" w:rsidP="00C24138">
            <w:pPr>
              <w:spacing w:after="0" w:line="276" w:lineRule="auto"/>
              <w:jc w:val="both"/>
              <w:rPr>
                <w:rFonts w:eastAsia="Times New Roman" w:cstheme="minorHAnsi"/>
                <w:bCs/>
                <w:color w:val="000000"/>
                <w:sz w:val="24"/>
                <w:szCs w:val="24"/>
                <w:lang w:eastAsia="en-IN"/>
              </w:rPr>
            </w:pPr>
            <w:r w:rsidRPr="00C24138">
              <w:rPr>
                <w:rFonts w:eastAsia="Times New Roman" w:cstheme="minorHAnsi"/>
                <w:bCs/>
                <w:color w:val="000000"/>
                <w:sz w:val="24"/>
                <w:szCs w:val="24"/>
                <w:lang w:eastAsia="en-IN"/>
              </w:rPr>
              <w:t>DECISION TREE</w:t>
            </w:r>
          </w:p>
        </w:tc>
        <w:tc>
          <w:tcPr>
            <w:tcW w:w="1180" w:type="dxa"/>
            <w:tcBorders>
              <w:top w:val="nil"/>
              <w:left w:val="single" w:sz="8" w:space="0" w:color="CCCCCC"/>
              <w:bottom w:val="single" w:sz="8" w:space="0" w:color="CCCCCC"/>
              <w:right w:val="single" w:sz="8" w:space="0" w:color="CCCCCC"/>
            </w:tcBorders>
            <w:shd w:val="clear" w:color="auto" w:fill="auto"/>
            <w:noWrap/>
            <w:vAlign w:val="center"/>
            <w:hideMark/>
          </w:tcPr>
          <w:p w14:paraId="71C9346A"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0.8692891</w:t>
            </w:r>
          </w:p>
        </w:tc>
        <w:tc>
          <w:tcPr>
            <w:tcW w:w="1060" w:type="dxa"/>
            <w:tcBorders>
              <w:top w:val="single" w:sz="8" w:space="0" w:color="CCCCCC"/>
              <w:left w:val="nil"/>
              <w:bottom w:val="single" w:sz="8" w:space="0" w:color="CCCCCC"/>
              <w:right w:val="single" w:sz="8" w:space="0" w:color="CCCCCC"/>
            </w:tcBorders>
            <w:shd w:val="clear" w:color="auto" w:fill="auto"/>
            <w:noWrap/>
            <w:vAlign w:val="center"/>
            <w:hideMark/>
          </w:tcPr>
          <w:p w14:paraId="4EECC7C2"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2294.663</w:t>
            </w:r>
          </w:p>
        </w:tc>
        <w:tc>
          <w:tcPr>
            <w:tcW w:w="1060" w:type="dxa"/>
            <w:tcBorders>
              <w:top w:val="single" w:sz="8" w:space="0" w:color="CCCCCC"/>
              <w:left w:val="nil"/>
              <w:bottom w:val="single" w:sz="8" w:space="0" w:color="CCCCCC"/>
              <w:right w:val="single" w:sz="8" w:space="0" w:color="CCCCCC"/>
            </w:tcBorders>
            <w:shd w:val="clear" w:color="auto" w:fill="auto"/>
            <w:noWrap/>
            <w:vAlign w:val="center"/>
            <w:hideMark/>
          </w:tcPr>
          <w:p w14:paraId="6CB8440D"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9294170</w:t>
            </w:r>
          </w:p>
        </w:tc>
        <w:tc>
          <w:tcPr>
            <w:tcW w:w="1060" w:type="dxa"/>
            <w:tcBorders>
              <w:top w:val="nil"/>
              <w:left w:val="nil"/>
              <w:bottom w:val="single" w:sz="8" w:space="0" w:color="CCCCCC"/>
              <w:right w:val="single" w:sz="8" w:space="0" w:color="CCCCCC"/>
            </w:tcBorders>
            <w:shd w:val="clear" w:color="auto" w:fill="auto"/>
            <w:noWrap/>
            <w:vAlign w:val="center"/>
            <w:hideMark/>
          </w:tcPr>
          <w:p w14:paraId="74179A1C" w14:textId="77777777" w:rsidR="00C24138" w:rsidRPr="00C24138" w:rsidRDefault="00C24138" w:rsidP="00C24138">
            <w:pPr>
              <w:spacing w:after="0" w:line="276" w:lineRule="auto"/>
              <w:jc w:val="both"/>
              <w:rPr>
                <w:rFonts w:eastAsia="Times New Roman" w:cstheme="minorHAnsi"/>
                <w:bCs/>
                <w:color w:val="333333"/>
                <w:sz w:val="24"/>
                <w:szCs w:val="24"/>
                <w:lang w:eastAsia="en-IN"/>
              </w:rPr>
            </w:pPr>
            <w:r w:rsidRPr="00C24138">
              <w:rPr>
                <w:rFonts w:eastAsia="Times New Roman" w:cstheme="minorHAnsi"/>
                <w:bCs/>
                <w:color w:val="333333"/>
                <w:sz w:val="24"/>
                <w:szCs w:val="24"/>
                <w:lang w:eastAsia="en-IN"/>
              </w:rPr>
              <w:t>3048.634</w:t>
            </w:r>
          </w:p>
        </w:tc>
      </w:tr>
    </w:tbl>
    <w:p w14:paraId="55E4F778" w14:textId="20F50C0C" w:rsidR="00C24138" w:rsidRDefault="00C24138" w:rsidP="00C24138">
      <w:pPr>
        <w:spacing w:line="276" w:lineRule="auto"/>
        <w:jc w:val="both"/>
        <w:rPr>
          <w:rFonts w:cstheme="minorHAnsi"/>
        </w:rPr>
      </w:pPr>
    </w:p>
    <w:p w14:paraId="4C0B191C" w14:textId="77777777" w:rsidR="008E5FAD" w:rsidRPr="008E5FAD" w:rsidRDefault="008E5FAD" w:rsidP="008E5FAD">
      <w:pPr>
        <w:pStyle w:val="Heading2"/>
        <w:rPr>
          <w:rFonts w:asciiTheme="minorHAnsi" w:hAnsiTheme="minorHAnsi" w:cstheme="minorHAnsi"/>
          <w:b/>
          <w:color w:val="auto"/>
          <w:sz w:val="28"/>
          <w:szCs w:val="28"/>
        </w:rPr>
      </w:pPr>
      <w:proofErr w:type="spellStart"/>
      <w:r w:rsidRPr="008E5FAD">
        <w:rPr>
          <w:rFonts w:asciiTheme="minorHAnsi" w:hAnsiTheme="minorHAnsi" w:cstheme="minorHAnsi"/>
          <w:b/>
          <w:color w:val="auto"/>
          <w:sz w:val="28"/>
          <w:szCs w:val="28"/>
        </w:rPr>
        <w:t>Leaderboard</w:t>
      </w:r>
      <w:proofErr w:type="spellEnd"/>
    </w:p>
    <w:p w14:paraId="60CF15FF" w14:textId="77777777" w:rsidR="008E5FAD" w:rsidRPr="008E5FAD" w:rsidRDefault="008E5FAD" w:rsidP="008E5FAD">
      <w:pPr>
        <w:pStyle w:val="NormalWeb"/>
        <w:numPr>
          <w:ilvl w:val="0"/>
          <w:numId w:val="29"/>
        </w:numPr>
        <w:rPr>
          <w:rFonts w:asciiTheme="minorHAnsi" w:hAnsiTheme="minorHAnsi" w:cstheme="minorHAnsi"/>
        </w:rPr>
      </w:pPr>
      <w:r w:rsidRPr="008E5FAD">
        <w:rPr>
          <w:rStyle w:val="Strong"/>
          <w:rFonts w:asciiTheme="minorHAnsi" w:eastAsiaTheme="majorEastAsia" w:hAnsiTheme="minorHAnsi" w:cstheme="minorHAnsi"/>
          <w:b w:val="0"/>
        </w:rPr>
        <w:t>Multiple Linear Regression</w:t>
      </w:r>
    </w:p>
    <w:p w14:paraId="038BB4C7"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Best performance with highest R-squared (0.9126)</w:t>
      </w:r>
    </w:p>
    <w:p w14:paraId="21A2E14E"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Lowest error metrics (MAD: 1839.089, MSE: 6895630, RMSE: 2625.953)</w:t>
      </w:r>
    </w:p>
    <w:p w14:paraId="00AA2ADB"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Most accurate predictions</w:t>
      </w:r>
    </w:p>
    <w:p w14:paraId="1B3ACBE8" w14:textId="77777777" w:rsidR="008E5FAD" w:rsidRPr="008E5FAD" w:rsidRDefault="008E5FAD" w:rsidP="008E5FAD">
      <w:pPr>
        <w:pStyle w:val="NormalWeb"/>
        <w:numPr>
          <w:ilvl w:val="0"/>
          <w:numId w:val="29"/>
        </w:numPr>
        <w:rPr>
          <w:rFonts w:asciiTheme="minorHAnsi" w:hAnsiTheme="minorHAnsi" w:cstheme="minorHAnsi"/>
        </w:rPr>
      </w:pPr>
      <w:r w:rsidRPr="008E5FAD">
        <w:rPr>
          <w:rStyle w:val="Strong"/>
          <w:rFonts w:asciiTheme="minorHAnsi" w:eastAsiaTheme="majorEastAsia" w:hAnsiTheme="minorHAnsi" w:cstheme="minorHAnsi"/>
          <w:b w:val="0"/>
        </w:rPr>
        <w:t>Lasso Regression</w:t>
      </w:r>
    </w:p>
    <w:p w14:paraId="39AD4D89"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Good performance with high R-squared (0.8510)</w:t>
      </w:r>
    </w:p>
    <w:p w14:paraId="48846656"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lastRenderedPageBreak/>
        <w:t>Effective feature selection but higher errors than MLR (MAD: 1988.028, MSE: 10257651, RMSE: 3202.757)</w:t>
      </w:r>
    </w:p>
    <w:p w14:paraId="1A56C012"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Balances complexity and accuracy</w:t>
      </w:r>
    </w:p>
    <w:p w14:paraId="0D132951" w14:textId="77777777" w:rsidR="008E5FAD" w:rsidRPr="008E5FAD" w:rsidRDefault="008E5FAD" w:rsidP="008E5FAD">
      <w:pPr>
        <w:pStyle w:val="NormalWeb"/>
        <w:numPr>
          <w:ilvl w:val="0"/>
          <w:numId w:val="29"/>
        </w:numPr>
        <w:rPr>
          <w:rFonts w:asciiTheme="minorHAnsi" w:hAnsiTheme="minorHAnsi" w:cstheme="minorHAnsi"/>
        </w:rPr>
      </w:pPr>
      <w:r w:rsidRPr="008E5FAD">
        <w:rPr>
          <w:rStyle w:val="Strong"/>
          <w:rFonts w:asciiTheme="minorHAnsi" w:eastAsiaTheme="majorEastAsia" w:hAnsiTheme="minorHAnsi" w:cstheme="minorHAnsi"/>
          <w:b w:val="0"/>
        </w:rPr>
        <w:t>Decision Tree</w:t>
      </w:r>
    </w:p>
    <w:p w14:paraId="3324B370"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Moderate performance with R-squared (0.8693)</w:t>
      </w:r>
    </w:p>
    <w:p w14:paraId="22048D35"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Captures non-linear relationships but higher errors than MLR and Lasso (MAD: 2294.663, MSE: 9294170, RMSE: 3048.634)</w:t>
      </w:r>
    </w:p>
    <w:p w14:paraId="23A9E29A"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Useful for understanding feature interactions</w:t>
      </w:r>
    </w:p>
    <w:p w14:paraId="4766F833" w14:textId="77777777" w:rsidR="008E5FAD" w:rsidRPr="008E5FAD" w:rsidRDefault="008E5FAD" w:rsidP="008E5FAD">
      <w:pPr>
        <w:pStyle w:val="NormalWeb"/>
        <w:numPr>
          <w:ilvl w:val="0"/>
          <w:numId w:val="29"/>
        </w:numPr>
        <w:rPr>
          <w:rFonts w:asciiTheme="minorHAnsi" w:hAnsiTheme="minorHAnsi" w:cstheme="minorHAnsi"/>
        </w:rPr>
      </w:pPr>
      <w:r w:rsidRPr="008E5FAD">
        <w:rPr>
          <w:rStyle w:val="Strong"/>
          <w:rFonts w:asciiTheme="minorHAnsi" w:eastAsiaTheme="majorEastAsia" w:hAnsiTheme="minorHAnsi" w:cstheme="minorHAnsi"/>
          <w:b w:val="0"/>
        </w:rPr>
        <w:t>Ridge Regression</w:t>
      </w:r>
    </w:p>
    <w:p w14:paraId="544C9697"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Lowest performance with R-squared (0.7888)</w:t>
      </w:r>
    </w:p>
    <w:p w14:paraId="193A056F"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Highest error metrics (MAD: 2476.874, MSE: 11940289, RMSE: 3455.472)</w:t>
      </w:r>
    </w:p>
    <w:p w14:paraId="61EF4059" w14:textId="77777777" w:rsidR="008E5FAD" w:rsidRPr="008E5FAD" w:rsidRDefault="008E5FAD" w:rsidP="008E5FAD">
      <w:pPr>
        <w:numPr>
          <w:ilvl w:val="1"/>
          <w:numId w:val="29"/>
        </w:numPr>
        <w:spacing w:before="100" w:beforeAutospacing="1" w:after="100" w:afterAutospacing="1" w:line="240" w:lineRule="auto"/>
        <w:rPr>
          <w:rFonts w:cstheme="minorHAnsi"/>
        </w:rPr>
      </w:pPr>
      <w:r w:rsidRPr="008E5FAD">
        <w:rPr>
          <w:rFonts w:cstheme="minorHAnsi"/>
        </w:rPr>
        <w:t>Handles multicollinearity but less accurate for this dataset</w:t>
      </w:r>
    </w:p>
    <w:p w14:paraId="32848C0C" w14:textId="77777777" w:rsidR="008E5FAD" w:rsidRPr="008E5FAD" w:rsidRDefault="008E5FAD" w:rsidP="008E5FAD">
      <w:pPr>
        <w:pStyle w:val="NormalWeb"/>
        <w:rPr>
          <w:rFonts w:asciiTheme="minorHAnsi" w:hAnsiTheme="minorHAnsi" w:cstheme="minorHAnsi"/>
        </w:rPr>
      </w:pPr>
      <w:r w:rsidRPr="008E5FAD">
        <w:rPr>
          <w:rFonts w:asciiTheme="minorHAnsi" w:hAnsiTheme="minorHAnsi" w:cstheme="minorHAnsi"/>
        </w:rPr>
        <w:t>In conclusion, Multiple Linear Regression is the most effective model for predicting car prices in this dataset, followed by Lasso Regression, Decision Tree, and Ridge Regression.</w:t>
      </w:r>
    </w:p>
    <w:p w14:paraId="21FD698D" w14:textId="77777777" w:rsidR="008E5FAD" w:rsidRDefault="008E5FAD" w:rsidP="008E5FAD">
      <w:pPr>
        <w:pStyle w:val="z-TopofForm"/>
      </w:pPr>
      <w:r>
        <w:t>Top of Form</w:t>
      </w:r>
    </w:p>
    <w:p w14:paraId="11C6FAC0" w14:textId="77777777" w:rsidR="008E5FAD" w:rsidRDefault="008E5FAD" w:rsidP="008E5FAD">
      <w:pPr>
        <w:pStyle w:val="z-BottomofForm"/>
      </w:pPr>
      <w:r>
        <w:t>Bottom of Form</w:t>
      </w:r>
    </w:p>
    <w:p w14:paraId="73DBF7B5" w14:textId="77777777" w:rsidR="008E5FAD" w:rsidRPr="00C24138" w:rsidRDefault="008E5FAD" w:rsidP="00C24138">
      <w:pPr>
        <w:spacing w:line="276" w:lineRule="auto"/>
        <w:jc w:val="both"/>
        <w:rPr>
          <w:rFonts w:cstheme="minorHAnsi"/>
        </w:rPr>
      </w:pPr>
    </w:p>
    <w:p w14:paraId="174A4AFE" w14:textId="77777777" w:rsidR="008E5FAD" w:rsidRPr="00DF6776" w:rsidRDefault="008E5FAD" w:rsidP="008E5FAD">
      <w:pPr>
        <w:pStyle w:val="Heading3"/>
        <w:spacing w:line="276" w:lineRule="auto"/>
        <w:jc w:val="both"/>
        <w:rPr>
          <w:rFonts w:asciiTheme="minorHAnsi" w:hAnsiTheme="minorHAnsi" w:cstheme="minorHAnsi"/>
          <w:b/>
          <w:color w:val="auto"/>
        </w:rPr>
      </w:pPr>
      <w:r w:rsidRPr="00DF6776">
        <w:rPr>
          <w:rFonts w:asciiTheme="minorHAnsi" w:hAnsiTheme="minorHAnsi" w:cstheme="minorHAnsi"/>
          <w:b/>
          <w:color w:val="auto"/>
        </w:rPr>
        <w:t>Recommendation</w:t>
      </w:r>
    </w:p>
    <w:p w14:paraId="182BB4D0" w14:textId="77777777" w:rsidR="008E5FAD" w:rsidRPr="00DF6776" w:rsidRDefault="008E5FAD" w:rsidP="008E5FAD">
      <w:pPr>
        <w:numPr>
          <w:ilvl w:val="0"/>
          <w:numId w:val="18"/>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Multiple Linear Regression (MLR)</w:t>
      </w:r>
      <w:r w:rsidRPr="00DF6776">
        <w:rPr>
          <w:rFonts w:cstheme="minorHAnsi"/>
          <w:sz w:val="24"/>
          <w:szCs w:val="24"/>
        </w:rPr>
        <w:t xml:space="preserve"> is the best-performing model based on the given metrics. It has the highest R-squared value, indicating the best fit, and the lowest MAD, MSE, and RMSE values, indicating the most accurate predictions.</w:t>
      </w:r>
    </w:p>
    <w:p w14:paraId="5FC44E6D" w14:textId="77777777" w:rsidR="008E5FAD" w:rsidRPr="00DF6776" w:rsidRDefault="008E5FAD" w:rsidP="008E5FAD">
      <w:pPr>
        <w:numPr>
          <w:ilvl w:val="0"/>
          <w:numId w:val="18"/>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Lasso Regression</w:t>
      </w:r>
      <w:r w:rsidRPr="00DF6776">
        <w:rPr>
          <w:rFonts w:cstheme="minorHAnsi"/>
          <w:sz w:val="24"/>
          <w:szCs w:val="24"/>
        </w:rPr>
        <w:t xml:space="preserve"> can be considered if feature selection is important, as it reduces the impact of less important features by shrinking their coefficients to zero. However, it performs slightly worse than MLR.</w:t>
      </w:r>
    </w:p>
    <w:p w14:paraId="090194A7" w14:textId="77777777" w:rsidR="008E5FAD" w:rsidRPr="00DF6776" w:rsidRDefault="008E5FAD" w:rsidP="008E5FAD">
      <w:pPr>
        <w:numPr>
          <w:ilvl w:val="0"/>
          <w:numId w:val="18"/>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Ridge Regression</w:t>
      </w:r>
      <w:r w:rsidRPr="00DF6776">
        <w:rPr>
          <w:rFonts w:cstheme="minorHAnsi"/>
          <w:sz w:val="24"/>
          <w:szCs w:val="24"/>
        </w:rPr>
        <w:t xml:space="preserve"> is less preferable due to its lower R-squared and higher error metrics, suggesting less accuracy and higher variability in predictions.</w:t>
      </w:r>
    </w:p>
    <w:p w14:paraId="1CB0711C" w14:textId="08758F8E" w:rsidR="008E5FAD" w:rsidRDefault="008E5FAD" w:rsidP="008E5FAD">
      <w:pPr>
        <w:numPr>
          <w:ilvl w:val="0"/>
          <w:numId w:val="18"/>
        </w:numPr>
        <w:spacing w:before="100" w:beforeAutospacing="1" w:after="100" w:afterAutospacing="1" w:line="276" w:lineRule="auto"/>
        <w:jc w:val="both"/>
        <w:rPr>
          <w:rFonts w:cstheme="minorHAnsi"/>
          <w:sz w:val="24"/>
          <w:szCs w:val="24"/>
        </w:rPr>
      </w:pPr>
      <w:r w:rsidRPr="00DF6776">
        <w:rPr>
          <w:rStyle w:val="Strong"/>
          <w:rFonts w:cstheme="minorHAnsi"/>
          <w:b w:val="0"/>
          <w:sz w:val="24"/>
          <w:szCs w:val="24"/>
        </w:rPr>
        <w:t>Decision Tree</w:t>
      </w:r>
      <w:r w:rsidRPr="00DF6776">
        <w:rPr>
          <w:rFonts w:cstheme="minorHAnsi"/>
          <w:sz w:val="24"/>
          <w:szCs w:val="24"/>
        </w:rPr>
        <w:t xml:space="preserve"> provides a good alternative, especially for capturing non-linear relationships, but it also shows higher error metrics compared to MLR.</w:t>
      </w:r>
    </w:p>
    <w:p w14:paraId="211101FF" w14:textId="2BB5B193" w:rsidR="008E5FAD" w:rsidRDefault="008E5FAD" w:rsidP="008E5FAD">
      <w:pPr>
        <w:spacing w:before="100" w:beforeAutospacing="1" w:after="100" w:afterAutospacing="1" w:line="276" w:lineRule="auto"/>
        <w:jc w:val="both"/>
        <w:rPr>
          <w:rFonts w:cstheme="minorHAnsi"/>
          <w:b/>
          <w:sz w:val="32"/>
          <w:szCs w:val="32"/>
        </w:rPr>
      </w:pPr>
      <w:r>
        <w:rPr>
          <w:rFonts w:cstheme="minorHAnsi"/>
          <w:b/>
          <w:sz w:val="32"/>
          <w:szCs w:val="32"/>
        </w:rPr>
        <w:t>7.DEMOCRATIZING SOLUTION</w:t>
      </w:r>
    </w:p>
    <w:p w14:paraId="746A0BD9" w14:textId="16663CC7" w:rsidR="008E5FAD" w:rsidRPr="008E5FAD" w:rsidRDefault="008E5FAD" w:rsidP="008E5FAD">
      <w:pPr>
        <w:spacing w:before="100" w:beforeAutospacing="1" w:after="100" w:afterAutospacing="1" w:line="276" w:lineRule="auto"/>
        <w:jc w:val="both"/>
        <w:rPr>
          <w:rFonts w:cstheme="minorHAnsi"/>
          <w:b/>
          <w:sz w:val="24"/>
          <w:szCs w:val="24"/>
        </w:rPr>
      </w:pPr>
      <w:r w:rsidRPr="008E5FAD">
        <w:rPr>
          <w:sz w:val="24"/>
          <w:szCs w:val="24"/>
        </w:rPr>
        <w:t>To democratize the car price prediction solution, we will develop a user-friendly interface, such as a web or mobile application, allowing users to easily input car features and obtain price predictions. The application will feature interactive visualizations to help users understand the data and predictions better. Comprehensive documentation, tutorials, and training sessions will ensure that users of all technical backgrounds can effectively use the tool. We will provide API integration for seamless incorporation into other systems and gather user feedback to continually improve the tool. Transparency in the model's decision-making process, accessibility for users with disabilities, and strong data privacy and security measures will further support widespread and responsible use of the solution. This approach ensures that advanced predictive analytics are accessible, understandable, and beneficial to a broad audience within the automotive industry</w:t>
      </w:r>
    </w:p>
    <w:p w14:paraId="7B570D39" w14:textId="746965CE" w:rsidR="00C24138" w:rsidRPr="00C24138" w:rsidRDefault="00C24138" w:rsidP="00C24138">
      <w:pPr>
        <w:spacing w:line="276" w:lineRule="auto"/>
        <w:jc w:val="both"/>
        <w:rPr>
          <w:rFonts w:cstheme="minorHAnsi"/>
        </w:rPr>
      </w:pPr>
    </w:p>
    <w:sectPr w:rsidR="00C24138" w:rsidRPr="00C24138" w:rsidSect="00DF6776">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B6730"/>
    <w:multiLevelType w:val="multilevel"/>
    <w:tmpl w:val="B54A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161B6"/>
    <w:multiLevelType w:val="multilevel"/>
    <w:tmpl w:val="BF46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F0A34"/>
    <w:multiLevelType w:val="multilevel"/>
    <w:tmpl w:val="5D3C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179C7"/>
    <w:multiLevelType w:val="hybridMultilevel"/>
    <w:tmpl w:val="18641E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0A3A26"/>
    <w:multiLevelType w:val="multilevel"/>
    <w:tmpl w:val="22F4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F481B"/>
    <w:multiLevelType w:val="multilevel"/>
    <w:tmpl w:val="6420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42431"/>
    <w:multiLevelType w:val="multilevel"/>
    <w:tmpl w:val="64209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B1263"/>
    <w:multiLevelType w:val="multilevel"/>
    <w:tmpl w:val="3906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E6613"/>
    <w:multiLevelType w:val="multilevel"/>
    <w:tmpl w:val="833E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2026B"/>
    <w:multiLevelType w:val="hybridMultilevel"/>
    <w:tmpl w:val="04684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2A64AE"/>
    <w:multiLevelType w:val="multilevel"/>
    <w:tmpl w:val="682C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6574D"/>
    <w:multiLevelType w:val="multilevel"/>
    <w:tmpl w:val="E978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2F0639"/>
    <w:multiLevelType w:val="multilevel"/>
    <w:tmpl w:val="F6F0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DF363D"/>
    <w:multiLevelType w:val="multilevel"/>
    <w:tmpl w:val="1E7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D32AE"/>
    <w:multiLevelType w:val="multilevel"/>
    <w:tmpl w:val="17F2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80646"/>
    <w:multiLevelType w:val="hybridMultilevel"/>
    <w:tmpl w:val="4BB61BD8"/>
    <w:lvl w:ilvl="0" w:tplc="6C94039A">
      <w:start w:val="1"/>
      <w:numFmt w:val="upperLetter"/>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5D6BA2"/>
    <w:multiLevelType w:val="multilevel"/>
    <w:tmpl w:val="FB28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3347F"/>
    <w:multiLevelType w:val="multilevel"/>
    <w:tmpl w:val="6420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395A49"/>
    <w:multiLevelType w:val="hybridMultilevel"/>
    <w:tmpl w:val="89027D3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FC1E95"/>
    <w:multiLevelType w:val="multilevel"/>
    <w:tmpl w:val="0768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127E70"/>
    <w:multiLevelType w:val="hybridMultilevel"/>
    <w:tmpl w:val="19C642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3009DC"/>
    <w:multiLevelType w:val="multilevel"/>
    <w:tmpl w:val="254E8B0E"/>
    <w:lvl w:ilvl="0">
      <w:start w:val="1"/>
      <w:numFmt w:val="upperLetter"/>
      <w:lvlText w:val="%1."/>
      <w:lvlJc w:val="left"/>
      <w:pPr>
        <w:tabs>
          <w:tab w:val="num" w:pos="720"/>
        </w:tabs>
        <w:ind w:left="720" w:hanging="360"/>
      </w:pPr>
      <w:rPr>
        <w:rFonts w:asciiTheme="minorHAnsi" w:eastAsiaTheme="majorEastAsia" w:hAnsiTheme="minorHAnsi" w:cstheme="minorHAnsi"/>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B6EE0"/>
    <w:multiLevelType w:val="multilevel"/>
    <w:tmpl w:val="C4740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170E3C"/>
    <w:multiLevelType w:val="multilevel"/>
    <w:tmpl w:val="87D4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59265B"/>
    <w:multiLevelType w:val="multilevel"/>
    <w:tmpl w:val="56D4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094A29"/>
    <w:multiLevelType w:val="hybridMultilevel"/>
    <w:tmpl w:val="C4521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9F4F84"/>
    <w:multiLevelType w:val="multilevel"/>
    <w:tmpl w:val="6578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E02C60"/>
    <w:multiLevelType w:val="multilevel"/>
    <w:tmpl w:val="289C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9D77DC"/>
    <w:multiLevelType w:val="multilevel"/>
    <w:tmpl w:val="EC1E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6E4E4A"/>
    <w:multiLevelType w:val="hybridMultilevel"/>
    <w:tmpl w:val="8C2AC36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83204B"/>
    <w:multiLevelType w:val="multilevel"/>
    <w:tmpl w:val="23FA8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0B19C7"/>
    <w:multiLevelType w:val="multilevel"/>
    <w:tmpl w:val="C356723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E62148"/>
    <w:multiLevelType w:val="multilevel"/>
    <w:tmpl w:val="EA4E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434CD8"/>
    <w:multiLevelType w:val="multilevel"/>
    <w:tmpl w:val="6420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2"/>
  </w:num>
  <w:num w:numId="4">
    <w:abstractNumId w:val="31"/>
  </w:num>
  <w:num w:numId="5">
    <w:abstractNumId w:val="6"/>
  </w:num>
  <w:num w:numId="6">
    <w:abstractNumId w:val="13"/>
  </w:num>
  <w:num w:numId="7">
    <w:abstractNumId w:val="10"/>
  </w:num>
  <w:num w:numId="8">
    <w:abstractNumId w:val="23"/>
  </w:num>
  <w:num w:numId="9">
    <w:abstractNumId w:val="24"/>
  </w:num>
  <w:num w:numId="10">
    <w:abstractNumId w:val="27"/>
  </w:num>
  <w:num w:numId="11">
    <w:abstractNumId w:val="8"/>
  </w:num>
  <w:num w:numId="12">
    <w:abstractNumId w:val="32"/>
  </w:num>
  <w:num w:numId="13">
    <w:abstractNumId w:val="4"/>
  </w:num>
  <w:num w:numId="14">
    <w:abstractNumId w:val="7"/>
  </w:num>
  <w:num w:numId="15">
    <w:abstractNumId w:val="19"/>
  </w:num>
  <w:num w:numId="16">
    <w:abstractNumId w:val="26"/>
  </w:num>
  <w:num w:numId="17">
    <w:abstractNumId w:val="11"/>
  </w:num>
  <w:num w:numId="18">
    <w:abstractNumId w:val="2"/>
  </w:num>
  <w:num w:numId="19">
    <w:abstractNumId w:val="25"/>
  </w:num>
  <w:num w:numId="20">
    <w:abstractNumId w:val="21"/>
  </w:num>
  <w:num w:numId="21">
    <w:abstractNumId w:val="17"/>
  </w:num>
  <w:num w:numId="22">
    <w:abstractNumId w:val="29"/>
  </w:num>
  <w:num w:numId="23">
    <w:abstractNumId w:val="20"/>
  </w:num>
  <w:num w:numId="24">
    <w:abstractNumId w:val="3"/>
  </w:num>
  <w:num w:numId="25">
    <w:abstractNumId w:val="18"/>
  </w:num>
  <w:num w:numId="26">
    <w:abstractNumId w:val="33"/>
  </w:num>
  <w:num w:numId="27">
    <w:abstractNumId w:val="5"/>
  </w:num>
  <w:num w:numId="28">
    <w:abstractNumId w:val="15"/>
  </w:num>
  <w:num w:numId="29">
    <w:abstractNumId w:val="30"/>
  </w:num>
  <w:num w:numId="30">
    <w:abstractNumId w:val="16"/>
  </w:num>
  <w:num w:numId="31">
    <w:abstractNumId w:val="12"/>
  </w:num>
  <w:num w:numId="32">
    <w:abstractNumId w:val="28"/>
  </w:num>
  <w:num w:numId="33">
    <w:abstractNumId w:val="9"/>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8CD"/>
    <w:rsid w:val="0001092B"/>
    <w:rsid w:val="00036325"/>
    <w:rsid w:val="002C4074"/>
    <w:rsid w:val="00485CC1"/>
    <w:rsid w:val="00630E6C"/>
    <w:rsid w:val="006476A2"/>
    <w:rsid w:val="008E3164"/>
    <w:rsid w:val="008E5FAD"/>
    <w:rsid w:val="009D41C9"/>
    <w:rsid w:val="009D43AE"/>
    <w:rsid w:val="00C24138"/>
    <w:rsid w:val="00CA088C"/>
    <w:rsid w:val="00CF18CD"/>
    <w:rsid w:val="00DF6776"/>
    <w:rsid w:val="00FA30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BBA06"/>
  <w15:chartTrackingRefBased/>
  <w15:docId w15:val="{2BE97E18-B67A-4C9E-A801-7AD144755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24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8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F18C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F18CD"/>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CF18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F18CD"/>
    <w:rPr>
      <w:b/>
      <w:bCs/>
    </w:rPr>
  </w:style>
  <w:style w:type="character" w:customStyle="1" w:styleId="Heading3Char">
    <w:name w:val="Heading 3 Char"/>
    <w:basedOn w:val="DefaultParagraphFont"/>
    <w:link w:val="Heading3"/>
    <w:uiPriority w:val="9"/>
    <w:rsid w:val="00CA088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363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6325"/>
    <w:rPr>
      <w:rFonts w:ascii="Segoe UI" w:hAnsi="Segoe UI" w:cs="Segoe UI"/>
      <w:sz w:val="18"/>
      <w:szCs w:val="18"/>
    </w:rPr>
  </w:style>
  <w:style w:type="character" w:customStyle="1" w:styleId="Heading2Char">
    <w:name w:val="Heading 2 Char"/>
    <w:basedOn w:val="DefaultParagraphFont"/>
    <w:link w:val="Heading2"/>
    <w:uiPriority w:val="9"/>
    <w:semiHidden/>
    <w:rsid w:val="00C2413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A307D"/>
    <w:pPr>
      <w:ind w:left="720"/>
      <w:contextualSpacing/>
    </w:pPr>
  </w:style>
  <w:style w:type="paragraph" w:styleId="z-TopofForm">
    <w:name w:val="HTML Top of Form"/>
    <w:basedOn w:val="Normal"/>
    <w:next w:val="Normal"/>
    <w:link w:val="z-TopofFormChar"/>
    <w:hidden/>
    <w:uiPriority w:val="99"/>
    <w:semiHidden/>
    <w:unhideWhenUsed/>
    <w:rsid w:val="009D41C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D41C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9D41C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9D41C9"/>
    <w:rPr>
      <w:rFonts w:ascii="Arial" w:eastAsia="Times New Roman" w:hAnsi="Arial" w:cs="Arial"/>
      <w:vanish/>
      <w:sz w:val="16"/>
      <w:szCs w:val="16"/>
      <w:lang w:eastAsia="en-IN"/>
    </w:rPr>
  </w:style>
  <w:style w:type="paragraph" w:customStyle="1" w:styleId="Default">
    <w:name w:val="Default"/>
    <w:rsid w:val="00DF6776"/>
    <w:pPr>
      <w:autoSpaceDE w:val="0"/>
      <w:autoSpaceDN w:val="0"/>
      <w:adjustRightInd w:val="0"/>
      <w:spacing w:after="0" w:line="240" w:lineRule="auto"/>
    </w:pPr>
    <w:rPr>
      <w:rFonts w:ascii="Times New Roman" w:hAnsi="Times New Roman" w:cs="Times New Roman"/>
      <w:color w:val="000000"/>
      <w:sz w:val="24"/>
      <w:szCs w:val="24"/>
      <w14:ligatures w14:val="standardContextual"/>
    </w:rPr>
  </w:style>
  <w:style w:type="character" w:styleId="HTMLCode">
    <w:name w:val="HTML Code"/>
    <w:basedOn w:val="DefaultParagraphFont"/>
    <w:uiPriority w:val="99"/>
    <w:semiHidden/>
    <w:unhideWhenUsed/>
    <w:rsid w:val="00485C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58056">
      <w:bodyDiv w:val="1"/>
      <w:marLeft w:val="0"/>
      <w:marRight w:val="0"/>
      <w:marTop w:val="0"/>
      <w:marBottom w:val="0"/>
      <w:divBdr>
        <w:top w:val="none" w:sz="0" w:space="0" w:color="auto"/>
        <w:left w:val="none" w:sz="0" w:space="0" w:color="auto"/>
        <w:bottom w:val="none" w:sz="0" w:space="0" w:color="auto"/>
        <w:right w:val="none" w:sz="0" w:space="0" w:color="auto"/>
      </w:divBdr>
    </w:div>
    <w:div w:id="45763172">
      <w:bodyDiv w:val="1"/>
      <w:marLeft w:val="0"/>
      <w:marRight w:val="0"/>
      <w:marTop w:val="0"/>
      <w:marBottom w:val="0"/>
      <w:divBdr>
        <w:top w:val="none" w:sz="0" w:space="0" w:color="auto"/>
        <w:left w:val="none" w:sz="0" w:space="0" w:color="auto"/>
        <w:bottom w:val="none" w:sz="0" w:space="0" w:color="auto"/>
        <w:right w:val="none" w:sz="0" w:space="0" w:color="auto"/>
      </w:divBdr>
    </w:div>
    <w:div w:id="414520731">
      <w:bodyDiv w:val="1"/>
      <w:marLeft w:val="0"/>
      <w:marRight w:val="0"/>
      <w:marTop w:val="0"/>
      <w:marBottom w:val="0"/>
      <w:divBdr>
        <w:top w:val="none" w:sz="0" w:space="0" w:color="auto"/>
        <w:left w:val="none" w:sz="0" w:space="0" w:color="auto"/>
        <w:bottom w:val="none" w:sz="0" w:space="0" w:color="auto"/>
        <w:right w:val="none" w:sz="0" w:space="0" w:color="auto"/>
      </w:divBdr>
    </w:div>
    <w:div w:id="455173846">
      <w:bodyDiv w:val="1"/>
      <w:marLeft w:val="0"/>
      <w:marRight w:val="0"/>
      <w:marTop w:val="0"/>
      <w:marBottom w:val="0"/>
      <w:divBdr>
        <w:top w:val="none" w:sz="0" w:space="0" w:color="auto"/>
        <w:left w:val="none" w:sz="0" w:space="0" w:color="auto"/>
        <w:bottom w:val="none" w:sz="0" w:space="0" w:color="auto"/>
        <w:right w:val="none" w:sz="0" w:space="0" w:color="auto"/>
      </w:divBdr>
      <w:divsChild>
        <w:div w:id="1498350324">
          <w:marLeft w:val="0"/>
          <w:marRight w:val="0"/>
          <w:marTop w:val="0"/>
          <w:marBottom w:val="0"/>
          <w:divBdr>
            <w:top w:val="none" w:sz="0" w:space="0" w:color="auto"/>
            <w:left w:val="none" w:sz="0" w:space="0" w:color="auto"/>
            <w:bottom w:val="none" w:sz="0" w:space="0" w:color="auto"/>
            <w:right w:val="none" w:sz="0" w:space="0" w:color="auto"/>
          </w:divBdr>
          <w:divsChild>
            <w:div w:id="941645339">
              <w:marLeft w:val="0"/>
              <w:marRight w:val="0"/>
              <w:marTop w:val="0"/>
              <w:marBottom w:val="0"/>
              <w:divBdr>
                <w:top w:val="none" w:sz="0" w:space="0" w:color="auto"/>
                <w:left w:val="none" w:sz="0" w:space="0" w:color="auto"/>
                <w:bottom w:val="none" w:sz="0" w:space="0" w:color="auto"/>
                <w:right w:val="none" w:sz="0" w:space="0" w:color="auto"/>
              </w:divBdr>
              <w:divsChild>
                <w:div w:id="1931615772">
                  <w:marLeft w:val="0"/>
                  <w:marRight w:val="0"/>
                  <w:marTop w:val="0"/>
                  <w:marBottom w:val="0"/>
                  <w:divBdr>
                    <w:top w:val="none" w:sz="0" w:space="0" w:color="auto"/>
                    <w:left w:val="none" w:sz="0" w:space="0" w:color="auto"/>
                    <w:bottom w:val="none" w:sz="0" w:space="0" w:color="auto"/>
                    <w:right w:val="none" w:sz="0" w:space="0" w:color="auto"/>
                  </w:divBdr>
                  <w:divsChild>
                    <w:div w:id="799886514">
                      <w:marLeft w:val="0"/>
                      <w:marRight w:val="0"/>
                      <w:marTop w:val="0"/>
                      <w:marBottom w:val="0"/>
                      <w:divBdr>
                        <w:top w:val="none" w:sz="0" w:space="0" w:color="auto"/>
                        <w:left w:val="none" w:sz="0" w:space="0" w:color="auto"/>
                        <w:bottom w:val="none" w:sz="0" w:space="0" w:color="auto"/>
                        <w:right w:val="none" w:sz="0" w:space="0" w:color="auto"/>
                      </w:divBdr>
                      <w:divsChild>
                        <w:div w:id="1003779155">
                          <w:marLeft w:val="0"/>
                          <w:marRight w:val="0"/>
                          <w:marTop w:val="0"/>
                          <w:marBottom w:val="0"/>
                          <w:divBdr>
                            <w:top w:val="none" w:sz="0" w:space="0" w:color="auto"/>
                            <w:left w:val="none" w:sz="0" w:space="0" w:color="auto"/>
                            <w:bottom w:val="none" w:sz="0" w:space="0" w:color="auto"/>
                            <w:right w:val="none" w:sz="0" w:space="0" w:color="auto"/>
                          </w:divBdr>
                          <w:divsChild>
                            <w:div w:id="400255335">
                              <w:marLeft w:val="0"/>
                              <w:marRight w:val="0"/>
                              <w:marTop w:val="0"/>
                              <w:marBottom w:val="0"/>
                              <w:divBdr>
                                <w:top w:val="none" w:sz="0" w:space="0" w:color="auto"/>
                                <w:left w:val="none" w:sz="0" w:space="0" w:color="auto"/>
                                <w:bottom w:val="none" w:sz="0" w:space="0" w:color="auto"/>
                                <w:right w:val="none" w:sz="0" w:space="0" w:color="auto"/>
                              </w:divBdr>
                              <w:divsChild>
                                <w:div w:id="816149453">
                                  <w:marLeft w:val="0"/>
                                  <w:marRight w:val="0"/>
                                  <w:marTop w:val="0"/>
                                  <w:marBottom w:val="0"/>
                                  <w:divBdr>
                                    <w:top w:val="none" w:sz="0" w:space="0" w:color="auto"/>
                                    <w:left w:val="none" w:sz="0" w:space="0" w:color="auto"/>
                                    <w:bottom w:val="none" w:sz="0" w:space="0" w:color="auto"/>
                                    <w:right w:val="none" w:sz="0" w:space="0" w:color="auto"/>
                                  </w:divBdr>
                                  <w:divsChild>
                                    <w:div w:id="912545439">
                                      <w:marLeft w:val="0"/>
                                      <w:marRight w:val="0"/>
                                      <w:marTop w:val="0"/>
                                      <w:marBottom w:val="0"/>
                                      <w:divBdr>
                                        <w:top w:val="none" w:sz="0" w:space="0" w:color="auto"/>
                                        <w:left w:val="none" w:sz="0" w:space="0" w:color="auto"/>
                                        <w:bottom w:val="none" w:sz="0" w:space="0" w:color="auto"/>
                                        <w:right w:val="none" w:sz="0" w:space="0" w:color="auto"/>
                                      </w:divBdr>
                                      <w:divsChild>
                                        <w:div w:id="438066351">
                                          <w:marLeft w:val="0"/>
                                          <w:marRight w:val="0"/>
                                          <w:marTop w:val="0"/>
                                          <w:marBottom w:val="0"/>
                                          <w:divBdr>
                                            <w:top w:val="none" w:sz="0" w:space="0" w:color="auto"/>
                                            <w:left w:val="none" w:sz="0" w:space="0" w:color="auto"/>
                                            <w:bottom w:val="none" w:sz="0" w:space="0" w:color="auto"/>
                                            <w:right w:val="none" w:sz="0" w:space="0" w:color="auto"/>
                                          </w:divBdr>
                                          <w:divsChild>
                                            <w:div w:id="453331457">
                                              <w:marLeft w:val="0"/>
                                              <w:marRight w:val="0"/>
                                              <w:marTop w:val="0"/>
                                              <w:marBottom w:val="0"/>
                                              <w:divBdr>
                                                <w:top w:val="none" w:sz="0" w:space="0" w:color="auto"/>
                                                <w:left w:val="none" w:sz="0" w:space="0" w:color="auto"/>
                                                <w:bottom w:val="none" w:sz="0" w:space="0" w:color="auto"/>
                                                <w:right w:val="none" w:sz="0" w:space="0" w:color="auto"/>
                                              </w:divBdr>
                                              <w:divsChild>
                                                <w:div w:id="713888426">
                                                  <w:marLeft w:val="0"/>
                                                  <w:marRight w:val="0"/>
                                                  <w:marTop w:val="0"/>
                                                  <w:marBottom w:val="0"/>
                                                  <w:divBdr>
                                                    <w:top w:val="none" w:sz="0" w:space="0" w:color="auto"/>
                                                    <w:left w:val="none" w:sz="0" w:space="0" w:color="auto"/>
                                                    <w:bottom w:val="none" w:sz="0" w:space="0" w:color="auto"/>
                                                    <w:right w:val="none" w:sz="0" w:space="0" w:color="auto"/>
                                                  </w:divBdr>
                                                  <w:divsChild>
                                                    <w:div w:id="1637099637">
                                                      <w:marLeft w:val="0"/>
                                                      <w:marRight w:val="0"/>
                                                      <w:marTop w:val="0"/>
                                                      <w:marBottom w:val="0"/>
                                                      <w:divBdr>
                                                        <w:top w:val="none" w:sz="0" w:space="0" w:color="auto"/>
                                                        <w:left w:val="none" w:sz="0" w:space="0" w:color="auto"/>
                                                        <w:bottom w:val="none" w:sz="0" w:space="0" w:color="auto"/>
                                                        <w:right w:val="none" w:sz="0" w:space="0" w:color="auto"/>
                                                      </w:divBdr>
                                                      <w:divsChild>
                                                        <w:div w:id="1622690230">
                                                          <w:marLeft w:val="0"/>
                                                          <w:marRight w:val="0"/>
                                                          <w:marTop w:val="0"/>
                                                          <w:marBottom w:val="0"/>
                                                          <w:divBdr>
                                                            <w:top w:val="none" w:sz="0" w:space="0" w:color="auto"/>
                                                            <w:left w:val="none" w:sz="0" w:space="0" w:color="auto"/>
                                                            <w:bottom w:val="none" w:sz="0" w:space="0" w:color="auto"/>
                                                            <w:right w:val="none" w:sz="0" w:space="0" w:color="auto"/>
                                                          </w:divBdr>
                                                          <w:divsChild>
                                                            <w:div w:id="104459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7391020">
          <w:marLeft w:val="0"/>
          <w:marRight w:val="0"/>
          <w:marTop w:val="0"/>
          <w:marBottom w:val="0"/>
          <w:divBdr>
            <w:top w:val="none" w:sz="0" w:space="0" w:color="auto"/>
            <w:left w:val="none" w:sz="0" w:space="0" w:color="auto"/>
            <w:bottom w:val="none" w:sz="0" w:space="0" w:color="auto"/>
            <w:right w:val="none" w:sz="0" w:space="0" w:color="auto"/>
          </w:divBdr>
          <w:divsChild>
            <w:div w:id="861625720">
              <w:marLeft w:val="0"/>
              <w:marRight w:val="0"/>
              <w:marTop w:val="0"/>
              <w:marBottom w:val="0"/>
              <w:divBdr>
                <w:top w:val="none" w:sz="0" w:space="0" w:color="auto"/>
                <w:left w:val="none" w:sz="0" w:space="0" w:color="auto"/>
                <w:bottom w:val="none" w:sz="0" w:space="0" w:color="auto"/>
                <w:right w:val="none" w:sz="0" w:space="0" w:color="auto"/>
              </w:divBdr>
              <w:divsChild>
                <w:div w:id="11637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74931">
      <w:bodyDiv w:val="1"/>
      <w:marLeft w:val="0"/>
      <w:marRight w:val="0"/>
      <w:marTop w:val="0"/>
      <w:marBottom w:val="0"/>
      <w:divBdr>
        <w:top w:val="none" w:sz="0" w:space="0" w:color="auto"/>
        <w:left w:val="none" w:sz="0" w:space="0" w:color="auto"/>
        <w:bottom w:val="none" w:sz="0" w:space="0" w:color="auto"/>
        <w:right w:val="none" w:sz="0" w:space="0" w:color="auto"/>
      </w:divBdr>
      <w:divsChild>
        <w:div w:id="932398687">
          <w:marLeft w:val="0"/>
          <w:marRight w:val="0"/>
          <w:marTop w:val="0"/>
          <w:marBottom w:val="0"/>
          <w:divBdr>
            <w:top w:val="none" w:sz="0" w:space="0" w:color="auto"/>
            <w:left w:val="none" w:sz="0" w:space="0" w:color="auto"/>
            <w:bottom w:val="none" w:sz="0" w:space="0" w:color="auto"/>
            <w:right w:val="none" w:sz="0" w:space="0" w:color="auto"/>
          </w:divBdr>
          <w:divsChild>
            <w:div w:id="963268762">
              <w:marLeft w:val="0"/>
              <w:marRight w:val="0"/>
              <w:marTop w:val="0"/>
              <w:marBottom w:val="0"/>
              <w:divBdr>
                <w:top w:val="none" w:sz="0" w:space="0" w:color="auto"/>
                <w:left w:val="none" w:sz="0" w:space="0" w:color="auto"/>
                <w:bottom w:val="none" w:sz="0" w:space="0" w:color="auto"/>
                <w:right w:val="none" w:sz="0" w:space="0" w:color="auto"/>
              </w:divBdr>
              <w:divsChild>
                <w:div w:id="527183239">
                  <w:marLeft w:val="0"/>
                  <w:marRight w:val="0"/>
                  <w:marTop w:val="0"/>
                  <w:marBottom w:val="0"/>
                  <w:divBdr>
                    <w:top w:val="none" w:sz="0" w:space="0" w:color="auto"/>
                    <w:left w:val="none" w:sz="0" w:space="0" w:color="auto"/>
                    <w:bottom w:val="none" w:sz="0" w:space="0" w:color="auto"/>
                    <w:right w:val="none" w:sz="0" w:space="0" w:color="auto"/>
                  </w:divBdr>
                  <w:divsChild>
                    <w:div w:id="472211417">
                      <w:marLeft w:val="0"/>
                      <w:marRight w:val="0"/>
                      <w:marTop w:val="0"/>
                      <w:marBottom w:val="0"/>
                      <w:divBdr>
                        <w:top w:val="none" w:sz="0" w:space="0" w:color="auto"/>
                        <w:left w:val="none" w:sz="0" w:space="0" w:color="auto"/>
                        <w:bottom w:val="none" w:sz="0" w:space="0" w:color="auto"/>
                        <w:right w:val="none" w:sz="0" w:space="0" w:color="auto"/>
                      </w:divBdr>
                      <w:divsChild>
                        <w:div w:id="400518616">
                          <w:marLeft w:val="0"/>
                          <w:marRight w:val="0"/>
                          <w:marTop w:val="0"/>
                          <w:marBottom w:val="0"/>
                          <w:divBdr>
                            <w:top w:val="none" w:sz="0" w:space="0" w:color="auto"/>
                            <w:left w:val="none" w:sz="0" w:space="0" w:color="auto"/>
                            <w:bottom w:val="none" w:sz="0" w:space="0" w:color="auto"/>
                            <w:right w:val="none" w:sz="0" w:space="0" w:color="auto"/>
                          </w:divBdr>
                          <w:divsChild>
                            <w:div w:id="846988953">
                              <w:marLeft w:val="0"/>
                              <w:marRight w:val="0"/>
                              <w:marTop w:val="0"/>
                              <w:marBottom w:val="0"/>
                              <w:divBdr>
                                <w:top w:val="none" w:sz="0" w:space="0" w:color="auto"/>
                                <w:left w:val="none" w:sz="0" w:space="0" w:color="auto"/>
                                <w:bottom w:val="none" w:sz="0" w:space="0" w:color="auto"/>
                                <w:right w:val="none" w:sz="0" w:space="0" w:color="auto"/>
                              </w:divBdr>
                              <w:divsChild>
                                <w:div w:id="2006207201">
                                  <w:marLeft w:val="0"/>
                                  <w:marRight w:val="0"/>
                                  <w:marTop w:val="0"/>
                                  <w:marBottom w:val="0"/>
                                  <w:divBdr>
                                    <w:top w:val="none" w:sz="0" w:space="0" w:color="auto"/>
                                    <w:left w:val="none" w:sz="0" w:space="0" w:color="auto"/>
                                    <w:bottom w:val="none" w:sz="0" w:space="0" w:color="auto"/>
                                    <w:right w:val="none" w:sz="0" w:space="0" w:color="auto"/>
                                  </w:divBdr>
                                  <w:divsChild>
                                    <w:div w:id="151145654">
                                      <w:marLeft w:val="0"/>
                                      <w:marRight w:val="0"/>
                                      <w:marTop w:val="0"/>
                                      <w:marBottom w:val="0"/>
                                      <w:divBdr>
                                        <w:top w:val="none" w:sz="0" w:space="0" w:color="auto"/>
                                        <w:left w:val="none" w:sz="0" w:space="0" w:color="auto"/>
                                        <w:bottom w:val="none" w:sz="0" w:space="0" w:color="auto"/>
                                        <w:right w:val="none" w:sz="0" w:space="0" w:color="auto"/>
                                      </w:divBdr>
                                      <w:divsChild>
                                        <w:div w:id="582952456">
                                          <w:marLeft w:val="0"/>
                                          <w:marRight w:val="0"/>
                                          <w:marTop w:val="0"/>
                                          <w:marBottom w:val="0"/>
                                          <w:divBdr>
                                            <w:top w:val="none" w:sz="0" w:space="0" w:color="auto"/>
                                            <w:left w:val="none" w:sz="0" w:space="0" w:color="auto"/>
                                            <w:bottom w:val="none" w:sz="0" w:space="0" w:color="auto"/>
                                            <w:right w:val="none" w:sz="0" w:space="0" w:color="auto"/>
                                          </w:divBdr>
                                          <w:divsChild>
                                            <w:div w:id="1395274683">
                                              <w:marLeft w:val="0"/>
                                              <w:marRight w:val="0"/>
                                              <w:marTop w:val="0"/>
                                              <w:marBottom w:val="0"/>
                                              <w:divBdr>
                                                <w:top w:val="none" w:sz="0" w:space="0" w:color="auto"/>
                                                <w:left w:val="none" w:sz="0" w:space="0" w:color="auto"/>
                                                <w:bottom w:val="none" w:sz="0" w:space="0" w:color="auto"/>
                                                <w:right w:val="none" w:sz="0" w:space="0" w:color="auto"/>
                                              </w:divBdr>
                                              <w:divsChild>
                                                <w:div w:id="1338994941">
                                                  <w:marLeft w:val="0"/>
                                                  <w:marRight w:val="0"/>
                                                  <w:marTop w:val="0"/>
                                                  <w:marBottom w:val="0"/>
                                                  <w:divBdr>
                                                    <w:top w:val="none" w:sz="0" w:space="0" w:color="auto"/>
                                                    <w:left w:val="none" w:sz="0" w:space="0" w:color="auto"/>
                                                    <w:bottom w:val="none" w:sz="0" w:space="0" w:color="auto"/>
                                                    <w:right w:val="none" w:sz="0" w:space="0" w:color="auto"/>
                                                  </w:divBdr>
                                                  <w:divsChild>
                                                    <w:div w:id="1450126751">
                                                      <w:marLeft w:val="0"/>
                                                      <w:marRight w:val="0"/>
                                                      <w:marTop w:val="0"/>
                                                      <w:marBottom w:val="0"/>
                                                      <w:divBdr>
                                                        <w:top w:val="none" w:sz="0" w:space="0" w:color="auto"/>
                                                        <w:left w:val="none" w:sz="0" w:space="0" w:color="auto"/>
                                                        <w:bottom w:val="none" w:sz="0" w:space="0" w:color="auto"/>
                                                        <w:right w:val="none" w:sz="0" w:space="0" w:color="auto"/>
                                                      </w:divBdr>
                                                      <w:divsChild>
                                                        <w:div w:id="1293250220">
                                                          <w:marLeft w:val="0"/>
                                                          <w:marRight w:val="0"/>
                                                          <w:marTop w:val="0"/>
                                                          <w:marBottom w:val="0"/>
                                                          <w:divBdr>
                                                            <w:top w:val="none" w:sz="0" w:space="0" w:color="auto"/>
                                                            <w:left w:val="none" w:sz="0" w:space="0" w:color="auto"/>
                                                            <w:bottom w:val="none" w:sz="0" w:space="0" w:color="auto"/>
                                                            <w:right w:val="none" w:sz="0" w:space="0" w:color="auto"/>
                                                          </w:divBdr>
                                                          <w:divsChild>
                                                            <w:div w:id="9333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8580683">
          <w:marLeft w:val="0"/>
          <w:marRight w:val="0"/>
          <w:marTop w:val="0"/>
          <w:marBottom w:val="0"/>
          <w:divBdr>
            <w:top w:val="none" w:sz="0" w:space="0" w:color="auto"/>
            <w:left w:val="none" w:sz="0" w:space="0" w:color="auto"/>
            <w:bottom w:val="none" w:sz="0" w:space="0" w:color="auto"/>
            <w:right w:val="none" w:sz="0" w:space="0" w:color="auto"/>
          </w:divBdr>
          <w:divsChild>
            <w:div w:id="607851802">
              <w:marLeft w:val="0"/>
              <w:marRight w:val="0"/>
              <w:marTop w:val="0"/>
              <w:marBottom w:val="0"/>
              <w:divBdr>
                <w:top w:val="none" w:sz="0" w:space="0" w:color="auto"/>
                <w:left w:val="none" w:sz="0" w:space="0" w:color="auto"/>
                <w:bottom w:val="none" w:sz="0" w:space="0" w:color="auto"/>
                <w:right w:val="none" w:sz="0" w:space="0" w:color="auto"/>
              </w:divBdr>
              <w:divsChild>
                <w:div w:id="15132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96220">
      <w:bodyDiv w:val="1"/>
      <w:marLeft w:val="0"/>
      <w:marRight w:val="0"/>
      <w:marTop w:val="0"/>
      <w:marBottom w:val="0"/>
      <w:divBdr>
        <w:top w:val="none" w:sz="0" w:space="0" w:color="auto"/>
        <w:left w:val="none" w:sz="0" w:space="0" w:color="auto"/>
        <w:bottom w:val="none" w:sz="0" w:space="0" w:color="auto"/>
        <w:right w:val="none" w:sz="0" w:space="0" w:color="auto"/>
      </w:divBdr>
    </w:div>
    <w:div w:id="666131232">
      <w:bodyDiv w:val="1"/>
      <w:marLeft w:val="0"/>
      <w:marRight w:val="0"/>
      <w:marTop w:val="0"/>
      <w:marBottom w:val="0"/>
      <w:divBdr>
        <w:top w:val="none" w:sz="0" w:space="0" w:color="auto"/>
        <w:left w:val="none" w:sz="0" w:space="0" w:color="auto"/>
        <w:bottom w:val="none" w:sz="0" w:space="0" w:color="auto"/>
        <w:right w:val="none" w:sz="0" w:space="0" w:color="auto"/>
      </w:divBdr>
    </w:div>
    <w:div w:id="740371090">
      <w:bodyDiv w:val="1"/>
      <w:marLeft w:val="0"/>
      <w:marRight w:val="0"/>
      <w:marTop w:val="0"/>
      <w:marBottom w:val="0"/>
      <w:divBdr>
        <w:top w:val="none" w:sz="0" w:space="0" w:color="auto"/>
        <w:left w:val="none" w:sz="0" w:space="0" w:color="auto"/>
        <w:bottom w:val="none" w:sz="0" w:space="0" w:color="auto"/>
        <w:right w:val="none" w:sz="0" w:space="0" w:color="auto"/>
      </w:divBdr>
    </w:div>
    <w:div w:id="770053221">
      <w:bodyDiv w:val="1"/>
      <w:marLeft w:val="0"/>
      <w:marRight w:val="0"/>
      <w:marTop w:val="0"/>
      <w:marBottom w:val="0"/>
      <w:divBdr>
        <w:top w:val="none" w:sz="0" w:space="0" w:color="auto"/>
        <w:left w:val="none" w:sz="0" w:space="0" w:color="auto"/>
        <w:bottom w:val="none" w:sz="0" w:space="0" w:color="auto"/>
        <w:right w:val="none" w:sz="0" w:space="0" w:color="auto"/>
      </w:divBdr>
    </w:div>
    <w:div w:id="868757712">
      <w:bodyDiv w:val="1"/>
      <w:marLeft w:val="0"/>
      <w:marRight w:val="0"/>
      <w:marTop w:val="0"/>
      <w:marBottom w:val="0"/>
      <w:divBdr>
        <w:top w:val="none" w:sz="0" w:space="0" w:color="auto"/>
        <w:left w:val="none" w:sz="0" w:space="0" w:color="auto"/>
        <w:bottom w:val="none" w:sz="0" w:space="0" w:color="auto"/>
        <w:right w:val="none" w:sz="0" w:space="0" w:color="auto"/>
      </w:divBdr>
      <w:divsChild>
        <w:div w:id="662469461">
          <w:marLeft w:val="0"/>
          <w:marRight w:val="0"/>
          <w:marTop w:val="0"/>
          <w:marBottom w:val="0"/>
          <w:divBdr>
            <w:top w:val="none" w:sz="0" w:space="0" w:color="auto"/>
            <w:left w:val="none" w:sz="0" w:space="0" w:color="auto"/>
            <w:bottom w:val="none" w:sz="0" w:space="0" w:color="auto"/>
            <w:right w:val="none" w:sz="0" w:space="0" w:color="auto"/>
          </w:divBdr>
          <w:divsChild>
            <w:div w:id="1308511719">
              <w:marLeft w:val="0"/>
              <w:marRight w:val="0"/>
              <w:marTop w:val="0"/>
              <w:marBottom w:val="0"/>
              <w:divBdr>
                <w:top w:val="none" w:sz="0" w:space="0" w:color="auto"/>
                <w:left w:val="none" w:sz="0" w:space="0" w:color="auto"/>
                <w:bottom w:val="none" w:sz="0" w:space="0" w:color="auto"/>
                <w:right w:val="none" w:sz="0" w:space="0" w:color="auto"/>
              </w:divBdr>
              <w:divsChild>
                <w:div w:id="1276715466">
                  <w:marLeft w:val="0"/>
                  <w:marRight w:val="0"/>
                  <w:marTop w:val="0"/>
                  <w:marBottom w:val="0"/>
                  <w:divBdr>
                    <w:top w:val="none" w:sz="0" w:space="0" w:color="auto"/>
                    <w:left w:val="none" w:sz="0" w:space="0" w:color="auto"/>
                    <w:bottom w:val="none" w:sz="0" w:space="0" w:color="auto"/>
                    <w:right w:val="none" w:sz="0" w:space="0" w:color="auto"/>
                  </w:divBdr>
                  <w:divsChild>
                    <w:div w:id="1120339353">
                      <w:marLeft w:val="0"/>
                      <w:marRight w:val="0"/>
                      <w:marTop w:val="0"/>
                      <w:marBottom w:val="0"/>
                      <w:divBdr>
                        <w:top w:val="none" w:sz="0" w:space="0" w:color="auto"/>
                        <w:left w:val="none" w:sz="0" w:space="0" w:color="auto"/>
                        <w:bottom w:val="none" w:sz="0" w:space="0" w:color="auto"/>
                        <w:right w:val="none" w:sz="0" w:space="0" w:color="auto"/>
                      </w:divBdr>
                      <w:divsChild>
                        <w:div w:id="924997086">
                          <w:marLeft w:val="0"/>
                          <w:marRight w:val="0"/>
                          <w:marTop w:val="0"/>
                          <w:marBottom w:val="0"/>
                          <w:divBdr>
                            <w:top w:val="none" w:sz="0" w:space="0" w:color="auto"/>
                            <w:left w:val="none" w:sz="0" w:space="0" w:color="auto"/>
                            <w:bottom w:val="none" w:sz="0" w:space="0" w:color="auto"/>
                            <w:right w:val="none" w:sz="0" w:space="0" w:color="auto"/>
                          </w:divBdr>
                          <w:divsChild>
                            <w:div w:id="1205946751">
                              <w:marLeft w:val="0"/>
                              <w:marRight w:val="0"/>
                              <w:marTop w:val="0"/>
                              <w:marBottom w:val="0"/>
                              <w:divBdr>
                                <w:top w:val="none" w:sz="0" w:space="0" w:color="auto"/>
                                <w:left w:val="none" w:sz="0" w:space="0" w:color="auto"/>
                                <w:bottom w:val="none" w:sz="0" w:space="0" w:color="auto"/>
                                <w:right w:val="none" w:sz="0" w:space="0" w:color="auto"/>
                              </w:divBdr>
                              <w:divsChild>
                                <w:div w:id="1761296927">
                                  <w:marLeft w:val="0"/>
                                  <w:marRight w:val="0"/>
                                  <w:marTop w:val="0"/>
                                  <w:marBottom w:val="0"/>
                                  <w:divBdr>
                                    <w:top w:val="none" w:sz="0" w:space="0" w:color="auto"/>
                                    <w:left w:val="none" w:sz="0" w:space="0" w:color="auto"/>
                                    <w:bottom w:val="none" w:sz="0" w:space="0" w:color="auto"/>
                                    <w:right w:val="none" w:sz="0" w:space="0" w:color="auto"/>
                                  </w:divBdr>
                                  <w:divsChild>
                                    <w:div w:id="373388349">
                                      <w:marLeft w:val="0"/>
                                      <w:marRight w:val="0"/>
                                      <w:marTop w:val="0"/>
                                      <w:marBottom w:val="0"/>
                                      <w:divBdr>
                                        <w:top w:val="none" w:sz="0" w:space="0" w:color="auto"/>
                                        <w:left w:val="none" w:sz="0" w:space="0" w:color="auto"/>
                                        <w:bottom w:val="none" w:sz="0" w:space="0" w:color="auto"/>
                                        <w:right w:val="none" w:sz="0" w:space="0" w:color="auto"/>
                                      </w:divBdr>
                                      <w:divsChild>
                                        <w:div w:id="426118589">
                                          <w:marLeft w:val="0"/>
                                          <w:marRight w:val="0"/>
                                          <w:marTop w:val="0"/>
                                          <w:marBottom w:val="0"/>
                                          <w:divBdr>
                                            <w:top w:val="none" w:sz="0" w:space="0" w:color="auto"/>
                                            <w:left w:val="none" w:sz="0" w:space="0" w:color="auto"/>
                                            <w:bottom w:val="none" w:sz="0" w:space="0" w:color="auto"/>
                                            <w:right w:val="none" w:sz="0" w:space="0" w:color="auto"/>
                                          </w:divBdr>
                                          <w:divsChild>
                                            <w:div w:id="452604372">
                                              <w:marLeft w:val="0"/>
                                              <w:marRight w:val="0"/>
                                              <w:marTop w:val="0"/>
                                              <w:marBottom w:val="0"/>
                                              <w:divBdr>
                                                <w:top w:val="none" w:sz="0" w:space="0" w:color="auto"/>
                                                <w:left w:val="none" w:sz="0" w:space="0" w:color="auto"/>
                                                <w:bottom w:val="none" w:sz="0" w:space="0" w:color="auto"/>
                                                <w:right w:val="none" w:sz="0" w:space="0" w:color="auto"/>
                                              </w:divBdr>
                                              <w:divsChild>
                                                <w:div w:id="1688019531">
                                                  <w:marLeft w:val="0"/>
                                                  <w:marRight w:val="0"/>
                                                  <w:marTop w:val="0"/>
                                                  <w:marBottom w:val="0"/>
                                                  <w:divBdr>
                                                    <w:top w:val="none" w:sz="0" w:space="0" w:color="auto"/>
                                                    <w:left w:val="none" w:sz="0" w:space="0" w:color="auto"/>
                                                    <w:bottom w:val="none" w:sz="0" w:space="0" w:color="auto"/>
                                                    <w:right w:val="none" w:sz="0" w:space="0" w:color="auto"/>
                                                  </w:divBdr>
                                                  <w:divsChild>
                                                    <w:div w:id="709842636">
                                                      <w:marLeft w:val="0"/>
                                                      <w:marRight w:val="0"/>
                                                      <w:marTop w:val="0"/>
                                                      <w:marBottom w:val="0"/>
                                                      <w:divBdr>
                                                        <w:top w:val="none" w:sz="0" w:space="0" w:color="auto"/>
                                                        <w:left w:val="none" w:sz="0" w:space="0" w:color="auto"/>
                                                        <w:bottom w:val="none" w:sz="0" w:space="0" w:color="auto"/>
                                                        <w:right w:val="none" w:sz="0" w:space="0" w:color="auto"/>
                                                      </w:divBdr>
                                                      <w:divsChild>
                                                        <w:div w:id="1966423012">
                                                          <w:marLeft w:val="0"/>
                                                          <w:marRight w:val="0"/>
                                                          <w:marTop w:val="0"/>
                                                          <w:marBottom w:val="0"/>
                                                          <w:divBdr>
                                                            <w:top w:val="none" w:sz="0" w:space="0" w:color="auto"/>
                                                            <w:left w:val="none" w:sz="0" w:space="0" w:color="auto"/>
                                                            <w:bottom w:val="none" w:sz="0" w:space="0" w:color="auto"/>
                                                            <w:right w:val="none" w:sz="0" w:space="0" w:color="auto"/>
                                                          </w:divBdr>
                                                          <w:divsChild>
                                                            <w:div w:id="1407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8995738">
          <w:marLeft w:val="0"/>
          <w:marRight w:val="0"/>
          <w:marTop w:val="0"/>
          <w:marBottom w:val="0"/>
          <w:divBdr>
            <w:top w:val="none" w:sz="0" w:space="0" w:color="auto"/>
            <w:left w:val="none" w:sz="0" w:space="0" w:color="auto"/>
            <w:bottom w:val="none" w:sz="0" w:space="0" w:color="auto"/>
            <w:right w:val="none" w:sz="0" w:space="0" w:color="auto"/>
          </w:divBdr>
          <w:divsChild>
            <w:div w:id="702053912">
              <w:marLeft w:val="0"/>
              <w:marRight w:val="0"/>
              <w:marTop w:val="0"/>
              <w:marBottom w:val="0"/>
              <w:divBdr>
                <w:top w:val="none" w:sz="0" w:space="0" w:color="auto"/>
                <w:left w:val="none" w:sz="0" w:space="0" w:color="auto"/>
                <w:bottom w:val="none" w:sz="0" w:space="0" w:color="auto"/>
                <w:right w:val="none" w:sz="0" w:space="0" w:color="auto"/>
              </w:divBdr>
              <w:divsChild>
                <w:div w:id="5081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940075">
      <w:bodyDiv w:val="1"/>
      <w:marLeft w:val="0"/>
      <w:marRight w:val="0"/>
      <w:marTop w:val="0"/>
      <w:marBottom w:val="0"/>
      <w:divBdr>
        <w:top w:val="none" w:sz="0" w:space="0" w:color="auto"/>
        <w:left w:val="none" w:sz="0" w:space="0" w:color="auto"/>
        <w:bottom w:val="none" w:sz="0" w:space="0" w:color="auto"/>
        <w:right w:val="none" w:sz="0" w:space="0" w:color="auto"/>
      </w:divBdr>
    </w:div>
    <w:div w:id="1057123577">
      <w:bodyDiv w:val="1"/>
      <w:marLeft w:val="0"/>
      <w:marRight w:val="0"/>
      <w:marTop w:val="0"/>
      <w:marBottom w:val="0"/>
      <w:divBdr>
        <w:top w:val="none" w:sz="0" w:space="0" w:color="auto"/>
        <w:left w:val="none" w:sz="0" w:space="0" w:color="auto"/>
        <w:bottom w:val="none" w:sz="0" w:space="0" w:color="auto"/>
        <w:right w:val="none" w:sz="0" w:space="0" w:color="auto"/>
      </w:divBdr>
    </w:div>
    <w:div w:id="1148284895">
      <w:bodyDiv w:val="1"/>
      <w:marLeft w:val="0"/>
      <w:marRight w:val="0"/>
      <w:marTop w:val="0"/>
      <w:marBottom w:val="0"/>
      <w:divBdr>
        <w:top w:val="none" w:sz="0" w:space="0" w:color="auto"/>
        <w:left w:val="none" w:sz="0" w:space="0" w:color="auto"/>
        <w:bottom w:val="none" w:sz="0" w:space="0" w:color="auto"/>
        <w:right w:val="none" w:sz="0" w:space="0" w:color="auto"/>
      </w:divBdr>
    </w:div>
    <w:div w:id="1170489162">
      <w:bodyDiv w:val="1"/>
      <w:marLeft w:val="0"/>
      <w:marRight w:val="0"/>
      <w:marTop w:val="0"/>
      <w:marBottom w:val="0"/>
      <w:divBdr>
        <w:top w:val="none" w:sz="0" w:space="0" w:color="auto"/>
        <w:left w:val="none" w:sz="0" w:space="0" w:color="auto"/>
        <w:bottom w:val="none" w:sz="0" w:space="0" w:color="auto"/>
        <w:right w:val="none" w:sz="0" w:space="0" w:color="auto"/>
      </w:divBdr>
    </w:div>
    <w:div w:id="1171063383">
      <w:bodyDiv w:val="1"/>
      <w:marLeft w:val="0"/>
      <w:marRight w:val="0"/>
      <w:marTop w:val="0"/>
      <w:marBottom w:val="0"/>
      <w:divBdr>
        <w:top w:val="none" w:sz="0" w:space="0" w:color="auto"/>
        <w:left w:val="none" w:sz="0" w:space="0" w:color="auto"/>
        <w:bottom w:val="none" w:sz="0" w:space="0" w:color="auto"/>
        <w:right w:val="none" w:sz="0" w:space="0" w:color="auto"/>
      </w:divBdr>
    </w:div>
    <w:div w:id="1302731156">
      <w:bodyDiv w:val="1"/>
      <w:marLeft w:val="0"/>
      <w:marRight w:val="0"/>
      <w:marTop w:val="0"/>
      <w:marBottom w:val="0"/>
      <w:divBdr>
        <w:top w:val="none" w:sz="0" w:space="0" w:color="auto"/>
        <w:left w:val="none" w:sz="0" w:space="0" w:color="auto"/>
        <w:bottom w:val="none" w:sz="0" w:space="0" w:color="auto"/>
        <w:right w:val="none" w:sz="0" w:space="0" w:color="auto"/>
      </w:divBdr>
    </w:div>
    <w:div w:id="1418550227">
      <w:bodyDiv w:val="1"/>
      <w:marLeft w:val="0"/>
      <w:marRight w:val="0"/>
      <w:marTop w:val="0"/>
      <w:marBottom w:val="0"/>
      <w:divBdr>
        <w:top w:val="none" w:sz="0" w:space="0" w:color="auto"/>
        <w:left w:val="none" w:sz="0" w:space="0" w:color="auto"/>
        <w:bottom w:val="none" w:sz="0" w:space="0" w:color="auto"/>
        <w:right w:val="none" w:sz="0" w:space="0" w:color="auto"/>
      </w:divBdr>
    </w:div>
    <w:div w:id="1511018370">
      <w:bodyDiv w:val="1"/>
      <w:marLeft w:val="0"/>
      <w:marRight w:val="0"/>
      <w:marTop w:val="0"/>
      <w:marBottom w:val="0"/>
      <w:divBdr>
        <w:top w:val="none" w:sz="0" w:space="0" w:color="auto"/>
        <w:left w:val="none" w:sz="0" w:space="0" w:color="auto"/>
        <w:bottom w:val="none" w:sz="0" w:space="0" w:color="auto"/>
        <w:right w:val="none" w:sz="0" w:space="0" w:color="auto"/>
      </w:divBdr>
    </w:div>
    <w:div w:id="1531987087">
      <w:bodyDiv w:val="1"/>
      <w:marLeft w:val="0"/>
      <w:marRight w:val="0"/>
      <w:marTop w:val="0"/>
      <w:marBottom w:val="0"/>
      <w:divBdr>
        <w:top w:val="none" w:sz="0" w:space="0" w:color="auto"/>
        <w:left w:val="none" w:sz="0" w:space="0" w:color="auto"/>
        <w:bottom w:val="none" w:sz="0" w:space="0" w:color="auto"/>
        <w:right w:val="none" w:sz="0" w:space="0" w:color="auto"/>
      </w:divBdr>
    </w:div>
    <w:div w:id="2054957317">
      <w:bodyDiv w:val="1"/>
      <w:marLeft w:val="0"/>
      <w:marRight w:val="0"/>
      <w:marTop w:val="0"/>
      <w:marBottom w:val="0"/>
      <w:divBdr>
        <w:top w:val="none" w:sz="0" w:space="0" w:color="auto"/>
        <w:left w:val="none" w:sz="0" w:space="0" w:color="auto"/>
        <w:bottom w:val="none" w:sz="0" w:space="0" w:color="auto"/>
        <w:right w:val="none" w:sz="0" w:space="0" w:color="auto"/>
      </w:divBdr>
    </w:div>
    <w:div w:id="211571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18</Pages>
  <Words>2351</Words>
  <Characters>13401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RUSTAGI</dc:creator>
  <cp:keywords/>
  <dc:description/>
  <cp:lastModifiedBy>SHREYA RUSTAGI</cp:lastModifiedBy>
  <cp:revision>2</cp:revision>
  <dcterms:created xsi:type="dcterms:W3CDTF">2024-07-14T12:08:00Z</dcterms:created>
  <dcterms:modified xsi:type="dcterms:W3CDTF">2024-07-14T16:59:00Z</dcterms:modified>
</cp:coreProperties>
</file>