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4DC1997" w:rsidR="003579B1" w:rsidRDefault="0AF231F5">
      <w:r w:rsidRPr="0AF231F5">
        <w:rPr>
          <w:rFonts w:ascii="Microsoft YaHei" w:eastAsia="Microsoft YaHei" w:hAnsi="Microsoft YaHei" w:cs="Microsoft YaHei"/>
          <w:sz w:val="32"/>
          <w:szCs w:val="32"/>
        </w:rPr>
        <w:t xml:space="preserve">                        BUSINESS OUTCOME ANALYSER</w:t>
      </w:r>
    </w:p>
    <w:p w14:paraId="421BD6E5" w14:textId="2EF2C426" w:rsidR="0AF231F5" w:rsidRDefault="0A71AF09" w:rsidP="0A71AF09">
      <w:pPr>
        <w:rPr>
          <w:rFonts w:ascii="Microsoft YaHei" w:eastAsia="Microsoft YaHei" w:hAnsi="Microsoft YaHei" w:cs="Microsoft YaHei"/>
          <w:sz w:val="32"/>
          <w:szCs w:val="32"/>
        </w:rPr>
      </w:pPr>
      <w:r w:rsidRPr="0A71AF09">
        <w:rPr>
          <w:rFonts w:ascii="Microsoft YaHei" w:eastAsia="Microsoft YaHei" w:hAnsi="Microsoft YaHei" w:cs="Microsoft YaHei"/>
          <w:sz w:val="32"/>
          <w:szCs w:val="32"/>
        </w:rPr>
        <w:t>ABSTRACT:</w:t>
      </w:r>
    </w:p>
    <w:p w14:paraId="3FEEEC2F" w14:textId="0F830D63" w:rsidR="49509221" w:rsidRDefault="0A71AF09" w:rsidP="49509221">
      <w:pPr>
        <w:rPr>
          <w:rFonts w:ascii="Microsoft YaHei" w:eastAsia="Microsoft YaHei" w:hAnsi="Microsoft YaHei" w:cs="Microsoft YaHei"/>
          <w:sz w:val="32"/>
          <w:szCs w:val="32"/>
        </w:rPr>
      </w:pPr>
      <w:r w:rsidRPr="0A71AF09">
        <w:rPr>
          <w:rFonts w:ascii="Microsoft YaHei" w:eastAsia="Microsoft YaHei" w:hAnsi="Microsoft YaHei" w:cs="Microsoft YaHei"/>
          <w:sz w:val="32"/>
          <w:szCs w:val="32"/>
        </w:rPr>
        <w:t>A business outcome analytical report is a type of business report that uses qualitative and quantitative company data to analyse as well as evaluate a business strategy.Our project Business Outcome Analyser is based on this concept.The basic purpose of the project is to lessen the manual work of businessmen who usually have hectic schedules.This business outcome analyser performs tasks like-it monitors the stocks and informs the user about the requirements,helps the user to track his returns of the business,tells the user how long it will take to run in profits,display the status of the user’s business through bar graphs pie charts.</w:t>
      </w:r>
    </w:p>
    <w:p w14:paraId="487499CB" w14:textId="20F1BB0A" w:rsidR="0AF231F5" w:rsidRDefault="0A71AF09" w:rsidP="0A71AF09">
      <w:pPr>
        <w:ind w:left="360"/>
        <w:rPr>
          <w:rFonts w:ascii="Microsoft YaHei" w:eastAsia="Microsoft YaHei" w:hAnsi="Microsoft YaHei" w:cs="Microsoft YaHei"/>
          <w:sz w:val="28"/>
          <w:szCs w:val="28"/>
        </w:rPr>
      </w:pPr>
      <w:r w:rsidRPr="0A71AF09">
        <w:rPr>
          <w:rFonts w:ascii="Microsoft YaHei" w:eastAsia="Microsoft YaHei" w:hAnsi="Microsoft YaHei" w:cs="Microsoft YaHei"/>
          <w:sz w:val="28"/>
          <w:szCs w:val="28"/>
        </w:rPr>
        <w:t xml:space="preserve">GITHUB LINK: </w:t>
      </w:r>
      <w:hyperlink r:id="rId5">
        <w:r w:rsidRPr="0A71AF09">
          <w:rPr>
            <w:rStyle w:val="Hyperlink"/>
            <w:rFonts w:ascii="Microsoft YaHei" w:eastAsia="Microsoft YaHei" w:hAnsi="Microsoft YaHei" w:cs="Microsoft YaHei"/>
            <w:sz w:val="28"/>
            <w:szCs w:val="28"/>
          </w:rPr>
          <w:t>https://github.com/KeerthanaReddy006/Business-Outcome-Analyser</w:t>
        </w:r>
      </w:hyperlink>
    </w:p>
    <w:p w14:paraId="2D418CF3" w14:textId="73F93804" w:rsidR="0AF231F5" w:rsidRDefault="0AF231F5" w:rsidP="0AF231F5">
      <w:pPr>
        <w:ind w:left="36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w:t>
      </w:r>
      <w:hyperlink r:id="rId6">
        <w:r w:rsidRPr="0AF231F5">
          <w:rPr>
            <w:rStyle w:val="Hyperlink"/>
            <w:rFonts w:ascii="Microsoft YaHei" w:eastAsia="Microsoft YaHei" w:hAnsi="Microsoft YaHei" w:cs="Microsoft YaHei"/>
            <w:sz w:val="28"/>
            <w:szCs w:val="28"/>
          </w:rPr>
          <w:t>https://github.com/Shreya4668/Business-outcome-analyzer</w:t>
        </w:r>
      </w:hyperlink>
    </w:p>
    <w:p w14:paraId="600A72CA" w14:textId="504B6960" w:rsidR="0AF231F5" w:rsidRDefault="0AF231F5" w:rsidP="0AF231F5">
      <w:pPr>
        <w:ind w:left="360"/>
        <w:rPr>
          <w:rFonts w:ascii="Microsoft YaHei" w:eastAsia="Microsoft YaHei" w:hAnsi="Microsoft YaHei" w:cs="Microsoft YaHei"/>
          <w:sz w:val="28"/>
          <w:szCs w:val="28"/>
        </w:rPr>
      </w:pPr>
    </w:p>
    <w:p w14:paraId="33ADA194" w14:textId="33B60473" w:rsidR="0AF231F5" w:rsidRDefault="0AF231F5" w:rsidP="0AF231F5">
      <w:pPr>
        <w:ind w:left="72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Team No:29</w:t>
      </w:r>
    </w:p>
    <w:p w14:paraId="6CE70B84" w14:textId="7B1F6EBD" w:rsidR="0AF231F5" w:rsidRDefault="0AF231F5" w:rsidP="0AF231F5">
      <w:pPr>
        <w:ind w:left="72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Roll No:1602-19-737-42</w:t>
      </w:r>
    </w:p>
    <w:p w14:paraId="567E645B" w14:textId="68A4824E" w:rsidR="0AF231F5" w:rsidRDefault="0AF231F5" w:rsidP="0AF231F5">
      <w:pPr>
        <w:ind w:left="72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1602-19-737-183</w:t>
      </w:r>
    </w:p>
    <w:p w14:paraId="0EA955D2" w14:textId="65233581" w:rsidR="0AF231F5" w:rsidRDefault="0AF231F5" w:rsidP="0AF231F5">
      <w:pPr>
        <w:ind w:left="72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Name: Shreya Thodupunoori</w:t>
      </w:r>
    </w:p>
    <w:p w14:paraId="4D98AEB6" w14:textId="5F666FD6" w:rsidR="0AF231F5" w:rsidRDefault="49509221" w:rsidP="0AF231F5">
      <w:pPr>
        <w:ind w:left="720"/>
        <w:rPr>
          <w:rFonts w:ascii="Microsoft YaHei" w:eastAsia="Microsoft YaHei" w:hAnsi="Microsoft YaHei" w:cs="Microsoft YaHei"/>
          <w:sz w:val="28"/>
          <w:szCs w:val="28"/>
        </w:rPr>
      </w:pPr>
      <w:r w:rsidRPr="49509221">
        <w:rPr>
          <w:rFonts w:ascii="Microsoft YaHei" w:eastAsia="Microsoft YaHei" w:hAnsi="Microsoft YaHei" w:cs="Microsoft YaHei"/>
          <w:sz w:val="28"/>
          <w:szCs w:val="28"/>
        </w:rPr>
        <w:t xml:space="preserve">                                                                                      P.Keerthana Reddy</w:t>
      </w:r>
    </w:p>
    <w:p w14:paraId="6C7BD9CC" w14:textId="5F5B87DE" w:rsidR="49509221" w:rsidRDefault="0A71AF09" w:rsidP="49509221">
      <w:pPr>
        <w:ind w:left="720"/>
        <w:rPr>
          <w:rFonts w:ascii="Microsoft YaHei" w:eastAsia="Microsoft YaHei" w:hAnsi="Microsoft YaHei" w:cs="Microsoft YaHei"/>
          <w:sz w:val="28"/>
          <w:szCs w:val="28"/>
        </w:rPr>
      </w:pPr>
      <w:r w:rsidRPr="0A71AF09">
        <w:rPr>
          <w:rFonts w:ascii="Microsoft YaHei" w:eastAsia="Microsoft YaHei" w:hAnsi="Microsoft YaHei" w:cs="Microsoft YaHei"/>
          <w:sz w:val="28"/>
          <w:szCs w:val="28"/>
        </w:rPr>
        <w:t xml:space="preserve">                                                                          Section:IT-A</w:t>
      </w:r>
    </w:p>
    <w:p w14:paraId="2AF72277" w14:textId="6199D46C" w:rsidR="0AF231F5" w:rsidRDefault="49509221" w:rsidP="0AF231F5">
      <w:pPr>
        <w:ind w:left="720"/>
        <w:rPr>
          <w:rFonts w:ascii="Microsoft YaHei" w:eastAsia="Microsoft YaHei" w:hAnsi="Microsoft YaHei" w:cs="Microsoft YaHei"/>
          <w:sz w:val="28"/>
          <w:szCs w:val="28"/>
        </w:rPr>
      </w:pPr>
      <w:r w:rsidRPr="49509221">
        <w:rPr>
          <w:rFonts w:ascii="Microsoft YaHei" w:eastAsia="Microsoft YaHei" w:hAnsi="Microsoft YaHei" w:cs="Microsoft YaHei"/>
          <w:sz w:val="28"/>
          <w:szCs w:val="28"/>
        </w:rPr>
        <w:lastRenderedPageBreak/>
        <w:t xml:space="preserve">                                                                                                                                                        </w:t>
      </w:r>
    </w:p>
    <w:p w14:paraId="036E4310" w14:textId="23ED3863" w:rsidR="0AF231F5" w:rsidRDefault="0AF231F5" w:rsidP="0AF231F5">
      <w:pPr>
        <w:ind w:left="360"/>
        <w:rPr>
          <w:rFonts w:ascii="Microsoft YaHei" w:eastAsia="Microsoft YaHei" w:hAnsi="Microsoft YaHei" w:cs="Microsoft YaHei"/>
          <w:sz w:val="28"/>
          <w:szCs w:val="28"/>
        </w:rPr>
      </w:pPr>
    </w:p>
    <w:p w14:paraId="623CF597" w14:textId="366C0604" w:rsidR="0AF231F5" w:rsidRDefault="0AF231F5" w:rsidP="0AF231F5">
      <w:pPr>
        <w:rPr>
          <w:rFonts w:ascii="Microsoft YaHei" w:eastAsia="Microsoft YaHei" w:hAnsi="Microsoft YaHei" w:cs="Microsoft YaHei"/>
          <w:sz w:val="28"/>
          <w:szCs w:val="28"/>
        </w:rPr>
      </w:pPr>
    </w:p>
    <w:p w14:paraId="0DFDE18C" w14:textId="1FE1344B" w:rsidR="0AF231F5" w:rsidRDefault="0AF231F5" w:rsidP="0AF231F5">
      <w:pPr>
        <w:ind w:left="36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w:t>
      </w:r>
    </w:p>
    <w:p w14:paraId="46DED7DE" w14:textId="6EDBFAD8" w:rsidR="0AF231F5" w:rsidRDefault="0AF231F5" w:rsidP="0AF231F5">
      <w:pPr>
        <w:ind w:left="720"/>
        <w:rPr>
          <w:rFonts w:ascii="Microsoft YaHei" w:eastAsia="Microsoft YaHei" w:hAnsi="Microsoft YaHei" w:cs="Microsoft YaHei"/>
          <w:sz w:val="28"/>
          <w:szCs w:val="28"/>
        </w:rPr>
      </w:pPr>
      <w:r w:rsidRPr="0AF231F5">
        <w:rPr>
          <w:rFonts w:ascii="Microsoft YaHei" w:eastAsia="Microsoft YaHei" w:hAnsi="Microsoft YaHei" w:cs="Microsoft YaHei"/>
          <w:sz w:val="28"/>
          <w:szCs w:val="28"/>
        </w:rPr>
        <w:t xml:space="preserve">                                                                         </w:t>
      </w:r>
    </w:p>
    <w:sectPr w:rsidR="0AF231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94EA4"/>
    <w:multiLevelType w:val="hybridMultilevel"/>
    <w:tmpl w:val="FFFFFFFF"/>
    <w:lvl w:ilvl="0" w:tplc="76E0FFE8">
      <w:start w:val="1"/>
      <w:numFmt w:val="bullet"/>
      <w:lvlText w:val=""/>
      <w:lvlJc w:val="left"/>
      <w:pPr>
        <w:ind w:left="720" w:hanging="360"/>
      </w:pPr>
      <w:rPr>
        <w:rFonts w:ascii="Symbol" w:hAnsi="Symbol" w:hint="default"/>
      </w:rPr>
    </w:lvl>
    <w:lvl w:ilvl="1" w:tplc="F4B216D4">
      <w:start w:val="1"/>
      <w:numFmt w:val="bullet"/>
      <w:lvlText w:val="o"/>
      <w:lvlJc w:val="left"/>
      <w:pPr>
        <w:ind w:left="1440" w:hanging="360"/>
      </w:pPr>
      <w:rPr>
        <w:rFonts w:ascii="Courier New" w:hAnsi="Courier New" w:hint="default"/>
      </w:rPr>
    </w:lvl>
    <w:lvl w:ilvl="2" w:tplc="17B4C980">
      <w:start w:val="1"/>
      <w:numFmt w:val="bullet"/>
      <w:lvlText w:val=""/>
      <w:lvlJc w:val="left"/>
      <w:pPr>
        <w:ind w:left="2160" w:hanging="360"/>
      </w:pPr>
      <w:rPr>
        <w:rFonts w:ascii="Wingdings" w:hAnsi="Wingdings" w:hint="default"/>
      </w:rPr>
    </w:lvl>
    <w:lvl w:ilvl="3" w:tplc="EA0080C4">
      <w:start w:val="1"/>
      <w:numFmt w:val="bullet"/>
      <w:lvlText w:val=""/>
      <w:lvlJc w:val="left"/>
      <w:pPr>
        <w:ind w:left="2880" w:hanging="360"/>
      </w:pPr>
      <w:rPr>
        <w:rFonts w:ascii="Symbol" w:hAnsi="Symbol" w:hint="default"/>
      </w:rPr>
    </w:lvl>
    <w:lvl w:ilvl="4" w:tplc="4E78D21C">
      <w:start w:val="1"/>
      <w:numFmt w:val="bullet"/>
      <w:lvlText w:val="o"/>
      <w:lvlJc w:val="left"/>
      <w:pPr>
        <w:ind w:left="3600" w:hanging="360"/>
      </w:pPr>
      <w:rPr>
        <w:rFonts w:ascii="Courier New" w:hAnsi="Courier New" w:hint="default"/>
      </w:rPr>
    </w:lvl>
    <w:lvl w:ilvl="5" w:tplc="F2068890">
      <w:start w:val="1"/>
      <w:numFmt w:val="bullet"/>
      <w:lvlText w:val=""/>
      <w:lvlJc w:val="left"/>
      <w:pPr>
        <w:ind w:left="4320" w:hanging="360"/>
      </w:pPr>
      <w:rPr>
        <w:rFonts w:ascii="Wingdings" w:hAnsi="Wingdings" w:hint="default"/>
      </w:rPr>
    </w:lvl>
    <w:lvl w:ilvl="6" w:tplc="96EEAD7C">
      <w:start w:val="1"/>
      <w:numFmt w:val="bullet"/>
      <w:lvlText w:val=""/>
      <w:lvlJc w:val="left"/>
      <w:pPr>
        <w:ind w:left="5040" w:hanging="360"/>
      </w:pPr>
      <w:rPr>
        <w:rFonts w:ascii="Symbol" w:hAnsi="Symbol" w:hint="default"/>
      </w:rPr>
    </w:lvl>
    <w:lvl w:ilvl="7" w:tplc="D870EE38">
      <w:start w:val="1"/>
      <w:numFmt w:val="bullet"/>
      <w:lvlText w:val="o"/>
      <w:lvlJc w:val="left"/>
      <w:pPr>
        <w:ind w:left="5760" w:hanging="360"/>
      </w:pPr>
      <w:rPr>
        <w:rFonts w:ascii="Courier New" w:hAnsi="Courier New" w:hint="default"/>
      </w:rPr>
    </w:lvl>
    <w:lvl w:ilvl="8" w:tplc="6406D554">
      <w:start w:val="1"/>
      <w:numFmt w:val="bullet"/>
      <w:lvlText w:val=""/>
      <w:lvlJc w:val="left"/>
      <w:pPr>
        <w:ind w:left="6480" w:hanging="360"/>
      </w:pPr>
      <w:rPr>
        <w:rFonts w:ascii="Wingdings" w:hAnsi="Wingdings" w:hint="default"/>
      </w:rPr>
    </w:lvl>
  </w:abstractNum>
  <w:abstractNum w:abstractNumId="1" w15:restartNumberingAfterBreak="0">
    <w:nsid w:val="7C354E99"/>
    <w:multiLevelType w:val="hybridMultilevel"/>
    <w:tmpl w:val="FFFFFFFF"/>
    <w:lvl w:ilvl="0" w:tplc="14F2D3A2">
      <w:start w:val="1"/>
      <w:numFmt w:val="bullet"/>
      <w:lvlText w:val=""/>
      <w:lvlJc w:val="left"/>
      <w:pPr>
        <w:ind w:left="720" w:hanging="360"/>
      </w:pPr>
      <w:rPr>
        <w:rFonts w:ascii="Symbol" w:hAnsi="Symbol" w:hint="default"/>
      </w:rPr>
    </w:lvl>
    <w:lvl w:ilvl="1" w:tplc="730C334A">
      <w:start w:val="1"/>
      <w:numFmt w:val="bullet"/>
      <w:lvlText w:val="o"/>
      <w:lvlJc w:val="left"/>
      <w:pPr>
        <w:ind w:left="1440" w:hanging="360"/>
      </w:pPr>
      <w:rPr>
        <w:rFonts w:ascii="Courier New" w:hAnsi="Courier New" w:hint="default"/>
      </w:rPr>
    </w:lvl>
    <w:lvl w:ilvl="2" w:tplc="0DF48782">
      <w:start w:val="1"/>
      <w:numFmt w:val="bullet"/>
      <w:lvlText w:val=""/>
      <w:lvlJc w:val="left"/>
      <w:pPr>
        <w:ind w:left="2160" w:hanging="360"/>
      </w:pPr>
      <w:rPr>
        <w:rFonts w:ascii="Wingdings" w:hAnsi="Wingdings" w:hint="default"/>
      </w:rPr>
    </w:lvl>
    <w:lvl w:ilvl="3" w:tplc="F9EA2C58">
      <w:start w:val="1"/>
      <w:numFmt w:val="bullet"/>
      <w:lvlText w:val=""/>
      <w:lvlJc w:val="left"/>
      <w:pPr>
        <w:ind w:left="2880" w:hanging="360"/>
      </w:pPr>
      <w:rPr>
        <w:rFonts w:ascii="Symbol" w:hAnsi="Symbol" w:hint="default"/>
      </w:rPr>
    </w:lvl>
    <w:lvl w:ilvl="4" w:tplc="B3ECD43E">
      <w:start w:val="1"/>
      <w:numFmt w:val="bullet"/>
      <w:lvlText w:val="o"/>
      <w:lvlJc w:val="left"/>
      <w:pPr>
        <w:ind w:left="3600" w:hanging="360"/>
      </w:pPr>
      <w:rPr>
        <w:rFonts w:ascii="Courier New" w:hAnsi="Courier New" w:hint="default"/>
      </w:rPr>
    </w:lvl>
    <w:lvl w:ilvl="5" w:tplc="FCF272C2">
      <w:start w:val="1"/>
      <w:numFmt w:val="bullet"/>
      <w:lvlText w:val=""/>
      <w:lvlJc w:val="left"/>
      <w:pPr>
        <w:ind w:left="4320" w:hanging="360"/>
      </w:pPr>
      <w:rPr>
        <w:rFonts w:ascii="Wingdings" w:hAnsi="Wingdings" w:hint="default"/>
      </w:rPr>
    </w:lvl>
    <w:lvl w:ilvl="6" w:tplc="1B1ED146">
      <w:start w:val="1"/>
      <w:numFmt w:val="bullet"/>
      <w:lvlText w:val=""/>
      <w:lvlJc w:val="left"/>
      <w:pPr>
        <w:ind w:left="5040" w:hanging="360"/>
      </w:pPr>
      <w:rPr>
        <w:rFonts w:ascii="Symbol" w:hAnsi="Symbol" w:hint="default"/>
      </w:rPr>
    </w:lvl>
    <w:lvl w:ilvl="7" w:tplc="06A89A66">
      <w:start w:val="1"/>
      <w:numFmt w:val="bullet"/>
      <w:lvlText w:val="o"/>
      <w:lvlJc w:val="left"/>
      <w:pPr>
        <w:ind w:left="5760" w:hanging="360"/>
      </w:pPr>
      <w:rPr>
        <w:rFonts w:ascii="Courier New" w:hAnsi="Courier New" w:hint="default"/>
      </w:rPr>
    </w:lvl>
    <w:lvl w:ilvl="8" w:tplc="B98A7F3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584E3B"/>
    <w:rsid w:val="000E502D"/>
    <w:rsid w:val="001D46DA"/>
    <w:rsid w:val="003579B1"/>
    <w:rsid w:val="00396FFF"/>
    <w:rsid w:val="004A4184"/>
    <w:rsid w:val="004F39BC"/>
    <w:rsid w:val="005255C9"/>
    <w:rsid w:val="006E00D8"/>
    <w:rsid w:val="007821CD"/>
    <w:rsid w:val="007A4DE8"/>
    <w:rsid w:val="007E0966"/>
    <w:rsid w:val="008336F3"/>
    <w:rsid w:val="00994F10"/>
    <w:rsid w:val="009C78C2"/>
    <w:rsid w:val="00B46B48"/>
    <w:rsid w:val="00BE4AD5"/>
    <w:rsid w:val="00CB17F6"/>
    <w:rsid w:val="00E55668"/>
    <w:rsid w:val="00EC6547"/>
    <w:rsid w:val="0A71AF09"/>
    <w:rsid w:val="0AF231F5"/>
    <w:rsid w:val="42584E3B"/>
    <w:rsid w:val="49509221"/>
    <w:rsid w:val="54303DB1"/>
    <w:rsid w:val="63BDDE93"/>
    <w:rsid w:val="71EA16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4E3B"/>
  <w15:chartTrackingRefBased/>
  <w15:docId w15:val="{2018D252-7553-6949-9BEF-36301D3D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Shreya4668/Business-outcome-analyzer" TargetMode="External" /><Relationship Id="rId5" Type="http://schemas.openxmlformats.org/officeDocument/2006/relationships/hyperlink" Target="https://github.com/KeerthanaReddy006/Business-Outcome-Analyser"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dc:creator>
  <cp:keywords/>
  <dc:description/>
  <cp:lastModifiedBy>keerthana p</cp:lastModifiedBy>
  <cp:revision>2</cp:revision>
  <dcterms:created xsi:type="dcterms:W3CDTF">2020-09-18T15:10:00Z</dcterms:created>
  <dcterms:modified xsi:type="dcterms:W3CDTF">2020-09-18T15:10:00Z</dcterms:modified>
</cp:coreProperties>
</file>