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5BAD3" w14:textId="448E3BA4" w:rsidR="00BC1495" w:rsidRPr="00BC1495" w:rsidRDefault="00D200F3">
      <w:pPr>
        <w:rPr>
          <w:sz w:val="40"/>
          <w:szCs w:val="40"/>
        </w:rPr>
      </w:pPr>
      <w:r>
        <w:rPr>
          <w:sz w:val="40"/>
          <w:szCs w:val="40"/>
        </w:rPr>
        <w:t xml:space="preserve">Choose Your </w:t>
      </w:r>
      <w:r w:rsidR="00BC1495" w:rsidRPr="00BC1495">
        <w:rPr>
          <w:sz w:val="40"/>
          <w:szCs w:val="40"/>
        </w:rPr>
        <w:t>Best Facebook follower SMM Panel</w:t>
      </w:r>
    </w:p>
    <w:p w14:paraId="1DFE1BE1" w14:textId="611BAD4A" w:rsidR="00BC1495" w:rsidRPr="00BC1495" w:rsidRDefault="00BC1495" w:rsidP="00BC1495">
      <w:pPr>
        <w:jc w:val="both"/>
        <w:rPr>
          <w:sz w:val="24"/>
          <w:szCs w:val="24"/>
        </w:rPr>
      </w:pPr>
      <w:r w:rsidRPr="00BC1495">
        <w:rPr>
          <w:sz w:val="24"/>
          <w:szCs w:val="24"/>
        </w:rPr>
        <w:t xml:space="preserve">The choice to purchase Facebook followers from our </w:t>
      </w:r>
      <w:hyperlink r:id="rId4" w:history="1">
        <w:r w:rsidRPr="00D200F3">
          <w:rPr>
            <w:rStyle w:val="Hyperlink"/>
            <w:sz w:val="24"/>
            <w:szCs w:val="24"/>
          </w:rPr>
          <w:t>SMM Panel</w:t>
        </w:r>
      </w:hyperlink>
      <w:r w:rsidRPr="00BC1495">
        <w:rPr>
          <w:sz w:val="24"/>
          <w:szCs w:val="24"/>
        </w:rPr>
        <w:t xml:space="preserve"> can be a crucial one that aids in the launch of a personal or professional Facebook account. Many social media accounts disappear into the vast network of other accounts, as is the case now, going unnoticed and getting lost. </w:t>
      </w:r>
      <w:hyperlink r:id="rId5" w:history="1">
        <w:r w:rsidRPr="00D200F3">
          <w:rPr>
            <w:rStyle w:val="Hyperlink"/>
            <w:sz w:val="24"/>
            <w:szCs w:val="24"/>
          </w:rPr>
          <w:t>Isociallife</w:t>
        </w:r>
      </w:hyperlink>
      <w:r w:rsidRPr="00BC1495">
        <w:rPr>
          <w:sz w:val="24"/>
          <w:szCs w:val="24"/>
        </w:rPr>
        <w:t xml:space="preserve"> assists your company in creating a presence in what would otherwise be a crowded space on social media. With the help of the </w:t>
      </w:r>
      <w:hyperlink r:id="rId6" w:history="1">
        <w:r w:rsidRPr="00D200F3">
          <w:rPr>
            <w:rStyle w:val="Hyperlink"/>
            <w:sz w:val="24"/>
            <w:szCs w:val="24"/>
          </w:rPr>
          <w:t>SMM Panel services</w:t>
        </w:r>
      </w:hyperlink>
      <w:r w:rsidRPr="00BC1495">
        <w:rPr>
          <w:sz w:val="24"/>
          <w:szCs w:val="24"/>
        </w:rPr>
        <w:t xml:space="preserve"> we provide, it is easier to gain visibility, respect, and appreciation while developing a loyal following. </w:t>
      </w:r>
    </w:p>
    <w:p w14:paraId="1A001684" w14:textId="35A05028" w:rsidR="00BC1495" w:rsidRDefault="00BC1495" w:rsidP="00BC1495">
      <w:pPr>
        <w:jc w:val="both"/>
        <w:rPr>
          <w:sz w:val="24"/>
          <w:szCs w:val="24"/>
        </w:rPr>
      </w:pPr>
      <w:r w:rsidRPr="00BC1495">
        <w:rPr>
          <w:sz w:val="24"/>
          <w:szCs w:val="24"/>
        </w:rPr>
        <w:t xml:space="preserve">It turns out that purchasing fans, subscribers, comments, and other relevant social media-related services is a smart and useful strategy to maximise the potential of the modern social media. Here is where investing in </w:t>
      </w:r>
      <w:hyperlink r:id="rId7" w:history="1">
        <w:r w:rsidRPr="00D200F3">
          <w:rPr>
            <w:rStyle w:val="Hyperlink"/>
            <w:sz w:val="24"/>
            <w:szCs w:val="24"/>
          </w:rPr>
          <w:t>SMM Panel</w:t>
        </w:r>
      </w:hyperlink>
      <w:r w:rsidRPr="00BC1495">
        <w:rPr>
          <w:sz w:val="24"/>
          <w:szCs w:val="24"/>
        </w:rPr>
        <w:t xml:space="preserve"> can help you save a tonne of time. Buying post likes, comments, shares, and video views from </w:t>
      </w:r>
      <w:hyperlink r:id="rId8" w:history="1">
        <w:r w:rsidRPr="00D200F3">
          <w:rPr>
            <w:rStyle w:val="Hyperlink"/>
            <w:sz w:val="24"/>
            <w:szCs w:val="24"/>
          </w:rPr>
          <w:t>SMM Panel</w:t>
        </w:r>
      </w:hyperlink>
      <w:r w:rsidRPr="00BC1495">
        <w:rPr>
          <w:sz w:val="24"/>
          <w:szCs w:val="24"/>
        </w:rPr>
        <w:t xml:space="preserve"> is one of the easiest and most effective ways to get things started or to increase the credibility of your business in the eyes of your clients. It has never been simpler or more appropriate to build a reputation on Facebook or any of the other main social media platforms. Using </w:t>
      </w:r>
      <w:hyperlink r:id="rId9" w:history="1">
        <w:r w:rsidRPr="00D200F3">
          <w:rPr>
            <w:rStyle w:val="Hyperlink"/>
            <w:sz w:val="24"/>
            <w:szCs w:val="24"/>
          </w:rPr>
          <w:t>SMM Panel</w:t>
        </w:r>
      </w:hyperlink>
      <w:r w:rsidRPr="00BC1495">
        <w:rPr>
          <w:sz w:val="24"/>
          <w:szCs w:val="24"/>
        </w:rPr>
        <w:t xml:space="preserve"> can make it easy to put your social media effort on the fast track.</w:t>
      </w:r>
    </w:p>
    <w:p w14:paraId="65918F14" w14:textId="7B22C5EB" w:rsidR="00B344B8" w:rsidRDefault="00B344B8" w:rsidP="00BC1495">
      <w:pPr>
        <w:jc w:val="both"/>
        <w:rPr>
          <w:sz w:val="24"/>
          <w:szCs w:val="24"/>
        </w:rPr>
      </w:pPr>
      <w:r w:rsidRPr="00B344B8">
        <w:rPr>
          <w:sz w:val="24"/>
          <w:szCs w:val="24"/>
        </w:rPr>
        <w:t xml:space="preserve">Purchasing Facebook fans is one of the many ways to grow your online following. The number of followers on your business page indicates that more people like it, making it appear more popular and maybe increasing engagement. Your confidence in choosing to use Facebook follower purchases as part of your social media marketing plan grows as you learn more about them. No matter your sector, having more Facebook followers makes you seem more popular and promotes your success. Regardless of how you acquire them, growing your fan base will demonstrate the popularity of your profile. The number of followers on a Facebook page is one way to determine how well-liked it is. Consequently, increasing your </w:t>
      </w:r>
      <w:hyperlink r:id="rId10" w:history="1">
        <w:r w:rsidRPr="00D200F3">
          <w:rPr>
            <w:rStyle w:val="Hyperlink"/>
            <w:sz w:val="24"/>
            <w:szCs w:val="24"/>
          </w:rPr>
          <w:t>Facebook following through SMM</w:t>
        </w:r>
      </w:hyperlink>
    </w:p>
    <w:p w14:paraId="2C071C2C" w14:textId="0B070F96" w:rsidR="00B344B8" w:rsidRDefault="00B344B8" w:rsidP="00BC1495">
      <w:pPr>
        <w:jc w:val="both"/>
        <w:rPr>
          <w:sz w:val="24"/>
          <w:szCs w:val="24"/>
        </w:rPr>
      </w:pPr>
      <w:r w:rsidRPr="00B344B8">
        <w:rPr>
          <w:sz w:val="24"/>
          <w:szCs w:val="24"/>
        </w:rPr>
        <w:t xml:space="preserve">These days, social networking is crucial to businesses. A proper management of social media is regarded as being necessary for all types of undertakings, small or large. Our SMM Panel assists you in achieving this goal while you struggle to make your company recognised by a broad audience. You can acquire a </w:t>
      </w:r>
      <w:hyperlink r:id="rId11" w:history="1">
        <w:r w:rsidRPr="00D200F3">
          <w:rPr>
            <w:rStyle w:val="Hyperlink"/>
            <w:sz w:val="24"/>
            <w:szCs w:val="24"/>
          </w:rPr>
          <w:t>Cheap SMM Panel</w:t>
        </w:r>
      </w:hyperlink>
      <w:r w:rsidRPr="00B344B8">
        <w:rPr>
          <w:sz w:val="24"/>
          <w:szCs w:val="24"/>
        </w:rPr>
        <w:t xml:space="preserve"> for your company right here at Isociallife. We are the SMM Reseller Panel that is most dependable and esteemed. We pledge to provide the best SMM Panel services for all kinds of companies. Your SMM Panel-related demands are taken care of by a team of professionals on our staff. Finding the most relevant terms and assisting you in reaching the most</w:t>
      </w:r>
      <w:r>
        <w:rPr>
          <w:sz w:val="24"/>
          <w:szCs w:val="24"/>
        </w:rPr>
        <w:t>.</w:t>
      </w:r>
    </w:p>
    <w:p w14:paraId="07DF095D" w14:textId="4AC513C2" w:rsidR="00B344B8" w:rsidRDefault="00BC1495" w:rsidP="00BC1495">
      <w:pPr>
        <w:jc w:val="both"/>
        <w:rPr>
          <w:sz w:val="24"/>
          <w:szCs w:val="24"/>
        </w:rPr>
      </w:pPr>
      <w:r w:rsidRPr="00BC1495">
        <w:rPr>
          <w:sz w:val="24"/>
          <w:szCs w:val="24"/>
        </w:rPr>
        <w:t xml:space="preserve">The </w:t>
      </w:r>
      <w:hyperlink r:id="rId12" w:history="1">
        <w:r w:rsidRPr="00D200F3">
          <w:rPr>
            <w:rStyle w:val="Hyperlink"/>
            <w:sz w:val="24"/>
            <w:szCs w:val="24"/>
          </w:rPr>
          <w:t>SMM Panel</w:t>
        </w:r>
      </w:hyperlink>
      <w:r w:rsidRPr="00BC1495">
        <w:rPr>
          <w:sz w:val="24"/>
          <w:szCs w:val="24"/>
        </w:rPr>
        <w:t xml:space="preserve"> has a lot of advantages. It will allow you to give a really good growth to your business. You will also be able to design an excellent marketing strategy for your company. Our </w:t>
      </w:r>
      <w:hyperlink r:id="rId13" w:history="1">
        <w:r w:rsidRPr="00D200F3">
          <w:rPr>
            <w:rStyle w:val="Hyperlink"/>
            <w:sz w:val="24"/>
            <w:szCs w:val="24"/>
          </w:rPr>
          <w:t>SMM Panel</w:t>
        </w:r>
      </w:hyperlink>
      <w:r w:rsidRPr="00BC1495">
        <w:rPr>
          <w:sz w:val="24"/>
          <w:szCs w:val="24"/>
        </w:rPr>
        <w:t xml:space="preserve"> that you choose to buy, offer different services for different popular social media platforms like Facebook, Instagram, YouTube, Twitter etc.</w:t>
      </w:r>
    </w:p>
    <w:p w14:paraId="430F8B78" w14:textId="6663B21F" w:rsidR="00BC1495" w:rsidRPr="00BC1495" w:rsidRDefault="00BC1495" w:rsidP="00BC1495">
      <w:pPr>
        <w:jc w:val="both"/>
        <w:rPr>
          <w:sz w:val="24"/>
          <w:szCs w:val="24"/>
        </w:rPr>
      </w:pPr>
      <w:r w:rsidRPr="00BC1495">
        <w:rPr>
          <w:sz w:val="24"/>
          <w:szCs w:val="24"/>
        </w:rPr>
        <w:lastRenderedPageBreak/>
        <w:t xml:space="preserve">By opting for the </w:t>
      </w:r>
      <w:hyperlink r:id="rId14" w:history="1">
        <w:r w:rsidRPr="00D200F3">
          <w:rPr>
            <w:rStyle w:val="Hyperlink"/>
            <w:sz w:val="24"/>
            <w:szCs w:val="24"/>
          </w:rPr>
          <w:t>Isociallife’s services</w:t>
        </w:r>
      </w:hyperlink>
      <w:r w:rsidRPr="00BC1495">
        <w:rPr>
          <w:sz w:val="24"/>
          <w:szCs w:val="24"/>
        </w:rPr>
        <w:t>, you will be able to acquire like shares, comments, followers and subscriptions for your social media profiles.</w:t>
      </w:r>
      <w:r w:rsidR="00D200F3">
        <w:rPr>
          <w:sz w:val="24"/>
          <w:szCs w:val="24"/>
        </w:rPr>
        <w:t xml:space="preserve"> </w:t>
      </w:r>
      <w:r w:rsidRPr="00BC1495">
        <w:rPr>
          <w:sz w:val="24"/>
          <w:szCs w:val="24"/>
        </w:rPr>
        <w:t>When you purchase these variables for your profile, you end up gaining a lot of followers on Instagram or Facebook. This allows you to drive a lot of traffic towards the business. People become aware of your goals and objectives and your website ranking also goes up on search engines. This can be a really good way of enhancing your business.</w:t>
      </w:r>
    </w:p>
    <w:sectPr w:rsidR="00BC1495" w:rsidRPr="00BC14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495"/>
    <w:rsid w:val="00B344B8"/>
    <w:rsid w:val="00BC1495"/>
    <w:rsid w:val="00D20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01742"/>
  <w15:chartTrackingRefBased/>
  <w15:docId w15:val="{C0831A48-98FD-45AE-B5A5-DBA7BC0BB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ss-acv5hh">
    <w:name w:val="css-acv5hh"/>
    <w:basedOn w:val="DefaultParagraphFont"/>
    <w:rsid w:val="00BC1495"/>
  </w:style>
  <w:style w:type="character" w:customStyle="1" w:styleId="css-278qcu">
    <w:name w:val="css-278qcu"/>
    <w:basedOn w:val="DefaultParagraphFont"/>
    <w:rsid w:val="00BC1495"/>
  </w:style>
  <w:style w:type="character" w:customStyle="1" w:styleId="css-1264nb2">
    <w:name w:val="css-1264nb2"/>
    <w:basedOn w:val="DefaultParagraphFont"/>
    <w:rsid w:val="00BC1495"/>
  </w:style>
  <w:style w:type="character" w:customStyle="1" w:styleId="css-1dxrq2c">
    <w:name w:val="css-1dxrq2c"/>
    <w:basedOn w:val="DefaultParagraphFont"/>
    <w:rsid w:val="00BC1495"/>
  </w:style>
  <w:style w:type="character" w:customStyle="1" w:styleId="css-z4n4zn">
    <w:name w:val="css-z4n4zn"/>
    <w:basedOn w:val="DefaultParagraphFont"/>
    <w:rsid w:val="00BC1495"/>
  </w:style>
  <w:style w:type="character" w:customStyle="1" w:styleId="css-1f8sqii">
    <w:name w:val="css-1f8sqii"/>
    <w:basedOn w:val="DefaultParagraphFont"/>
    <w:rsid w:val="00BC1495"/>
  </w:style>
  <w:style w:type="character" w:customStyle="1" w:styleId="css-ima1mg">
    <w:name w:val="css-ima1mg"/>
    <w:basedOn w:val="DefaultParagraphFont"/>
    <w:rsid w:val="00BC1495"/>
  </w:style>
  <w:style w:type="character" w:customStyle="1" w:styleId="css-tczsq2">
    <w:name w:val="css-tczsq2"/>
    <w:basedOn w:val="DefaultParagraphFont"/>
    <w:rsid w:val="00BC1495"/>
  </w:style>
  <w:style w:type="character" w:customStyle="1" w:styleId="css-1wigqnc">
    <w:name w:val="css-1wigqnc"/>
    <w:basedOn w:val="DefaultParagraphFont"/>
    <w:rsid w:val="00BC1495"/>
  </w:style>
  <w:style w:type="character" w:styleId="Hyperlink">
    <w:name w:val="Hyperlink"/>
    <w:basedOn w:val="DefaultParagraphFont"/>
    <w:uiPriority w:val="99"/>
    <w:unhideWhenUsed/>
    <w:rsid w:val="00D200F3"/>
    <w:rPr>
      <w:color w:val="0563C1" w:themeColor="hyperlink"/>
      <w:u w:val="single"/>
    </w:rPr>
  </w:style>
  <w:style w:type="character" w:styleId="UnresolvedMention">
    <w:name w:val="Unresolved Mention"/>
    <w:basedOn w:val="DefaultParagraphFont"/>
    <w:uiPriority w:val="99"/>
    <w:semiHidden/>
    <w:unhideWhenUsed/>
    <w:rsid w:val="00D200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636292">
      <w:bodyDiv w:val="1"/>
      <w:marLeft w:val="0"/>
      <w:marRight w:val="0"/>
      <w:marTop w:val="0"/>
      <w:marBottom w:val="0"/>
      <w:divBdr>
        <w:top w:val="none" w:sz="0" w:space="0" w:color="auto"/>
        <w:left w:val="none" w:sz="0" w:space="0" w:color="auto"/>
        <w:bottom w:val="none" w:sz="0" w:space="0" w:color="auto"/>
        <w:right w:val="none" w:sz="0" w:space="0" w:color="auto"/>
      </w:divBdr>
      <w:divsChild>
        <w:div w:id="782727984">
          <w:marLeft w:val="0"/>
          <w:marRight w:val="0"/>
          <w:marTop w:val="0"/>
          <w:marBottom w:val="0"/>
          <w:divBdr>
            <w:top w:val="none" w:sz="0" w:space="0" w:color="auto"/>
            <w:left w:val="none" w:sz="0" w:space="0" w:color="auto"/>
            <w:bottom w:val="none" w:sz="0" w:space="0" w:color="auto"/>
            <w:right w:val="none" w:sz="0" w:space="0" w:color="auto"/>
          </w:divBdr>
        </w:div>
        <w:div w:id="2058622423">
          <w:marLeft w:val="0"/>
          <w:marRight w:val="0"/>
          <w:marTop w:val="0"/>
          <w:marBottom w:val="0"/>
          <w:divBdr>
            <w:top w:val="none" w:sz="0" w:space="0" w:color="auto"/>
            <w:left w:val="none" w:sz="0" w:space="0" w:color="auto"/>
            <w:bottom w:val="none" w:sz="0" w:space="0" w:color="auto"/>
            <w:right w:val="none" w:sz="0" w:space="0" w:color="auto"/>
          </w:divBdr>
        </w:div>
        <w:div w:id="2048945440">
          <w:marLeft w:val="0"/>
          <w:marRight w:val="0"/>
          <w:marTop w:val="0"/>
          <w:marBottom w:val="0"/>
          <w:divBdr>
            <w:top w:val="none" w:sz="0" w:space="0" w:color="auto"/>
            <w:left w:val="none" w:sz="0" w:space="0" w:color="auto"/>
            <w:bottom w:val="none" w:sz="0" w:space="0" w:color="auto"/>
            <w:right w:val="none" w:sz="0" w:space="0" w:color="auto"/>
          </w:divBdr>
        </w:div>
        <w:div w:id="433598450">
          <w:marLeft w:val="0"/>
          <w:marRight w:val="0"/>
          <w:marTop w:val="0"/>
          <w:marBottom w:val="0"/>
          <w:divBdr>
            <w:top w:val="none" w:sz="0" w:space="0" w:color="auto"/>
            <w:left w:val="none" w:sz="0" w:space="0" w:color="auto"/>
            <w:bottom w:val="none" w:sz="0" w:space="0" w:color="auto"/>
            <w:right w:val="none" w:sz="0" w:space="0" w:color="auto"/>
          </w:divBdr>
        </w:div>
        <w:div w:id="20192613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sociallife.com/" TargetMode="External"/><Relationship Id="rId13" Type="http://schemas.openxmlformats.org/officeDocument/2006/relationships/hyperlink" Target="https://www.isociallife.com/" TargetMode="External"/><Relationship Id="rId3" Type="http://schemas.openxmlformats.org/officeDocument/2006/relationships/webSettings" Target="webSettings.xml"/><Relationship Id="rId7" Type="http://schemas.openxmlformats.org/officeDocument/2006/relationships/hyperlink" Target="https://www.isociallife.com/" TargetMode="External"/><Relationship Id="rId12" Type="http://schemas.openxmlformats.org/officeDocument/2006/relationships/hyperlink" Target="https://www.isociallife.com/"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isociallife.com/" TargetMode="External"/><Relationship Id="rId11" Type="http://schemas.openxmlformats.org/officeDocument/2006/relationships/hyperlink" Target="https://www.isociallife.com/" TargetMode="External"/><Relationship Id="rId5" Type="http://schemas.openxmlformats.org/officeDocument/2006/relationships/hyperlink" Target="https://www.isociallife.com/" TargetMode="External"/><Relationship Id="rId15" Type="http://schemas.openxmlformats.org/officeDocument/2006/relationships/fontTable" Target="fontTable.xml"/><Relationship Id="rId10" Type="http://schemas.openxmlformats.org/officeDocument/2006/relationships/hyperlink" Target="https://www.isociallife.com/" TargetMode="External"/><Relationship Id="rId4" Type="http://schemas.openxmlformats.org/officeDocument/2006/relationships/hyperlink" Target="https://www.isociallife.com/" TargetMode="External"/><Relationship Id="rId9" Type="http://schemas.openxmlformats.org/officeDocument/2006/relationships/hyperlink" Target="https://www.isociallife.com/" TargetMode="External"/><Relationship Id="rId14" Type="http://schemas.openxmlformats.org/officeDocument/2006/relationships/hyperlink" Target="https://www.isociallif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602</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Seema Sahu</dc:creator>
  <cp:keywords/>
  <dc:description/>
  <cp:lastModifiedBy>Seema Sahu</cp:lastModifiedBy>
  <cp:revision>2</cp:revision>
  <dcterms:created xsi:type="dcterms:W3CDTF">2023-01-05T13:26:00Z</dcterms:created>
  <dcterms:modified xsi:type="dcterms:W3CDTF">2023-01-05T13:44:00Z</dcterms:modified>
</cp:coreProperties>
</file>