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47E" w:rsidRDefault="00A609FE">
      <w:pPr>
        <w:pStyle w:val="Title"/>
      </w:pPr>
      <w:r>
        <w:t>Stock Trading Simulation Platform (MERN Stack)</w:t>
      </w:r>
    </w:p>
    <w:p w:rsidR="000F147E" w:rsidRDefault="00A609FE">
      <w:pPr>
        <w:pStyle w:val="Heading1"/>
      </w:pPr>
      <w:r>
        <w:t>Project Overview</w:t>
      </w:r>
    </w:p>
    <w:p w:rsidR="000F147E" w:rsidRDefault="00A609FE">
      <w:r>
        <w:t xml:space="preserve">This project is a full-stack stock trading simulation platform developed using the MERN stack (MongoDB, Express.js, React, and Node.js). The application allows users to simulate stock market </w:t>
      </w:r>
      <w:r>
        <w:t>trading using virtual currency. Users can register, log in, view stock data, buy or sell stocks, track their portfolio, and analyze transaction history. The platform also provides an administrative panel that enables administrators to manage users, stocks,</w:t>
      </w:r>
      <w:r>
        <w:t xml:space="preserve"> orders, and transactions.</w:t>
      </w:r>
    </w:p>
    <w:p w:rsidR="000F147E" w:rsidRDefault="00A609FE">
      <w:pPr>
        <w:pStyle w:val="Heading1"/>
      </w:pPr>
      <w:r>
        <w:t>Project Feature</w:t>
      </w:r>
      <w:bookmarkStart w:id="0" w:name="_GoBack"/>
      <w:bookmarkEnd w:id="0"/>
    </w:p>
    <w:p w:rsidR="00A609FE" w:rsidRDefault="00A609FE" w:rsidP="00A609FE">
      <w:pPr>
        <w:pStyle w:val="Heading2"/>
      </w:pPr>
      <w:r>
        <w:t>1. User Registration and Authentication</w:t>
      </w:r>
    </w:p>
    <w:p w:rsidR="00A609FE" w:rsidRDefault="00A609FE" w:rsidP="00A609FE">
      <w:pPr>
        <w:pStyle w:val="NormalWeb"/>
      </w:pPr>
      <w:r>
        <w:t xml:space="preserve">This feature allows new users to create an account and existing users to securely log into the platform. Authentication is implemented using </w:t>
      </w:r>
      <w:r>
        <w:rPr>
          <w:rStyle w:val="Strong"/>
        </w:rPr>
        <w:t>JSON Web Tokens (JWT)</w:t>
      </w:r>
      <w:r>
        <w:t xml:space="preserve"> to maintain secure user sessions. Passwords are encrypted using </w:t>
      </w:r>
      <w:r>
        <w:rPr>
          <w:rStyle w:val="Strong"/>
        </w:rPr>
        <w:t>bcrypt.js</w:t>
      </w:r>
      <w:r>
        <w:t>, ensuring that sensitive user data is protected. The system verifies user credentials before granting access to the application.</w:t>
      </w:r>
    </w:p>
    <w:p w:rsidR="00A609FE" w:rsidRDefault="00A609FE" w:rsidP="00A609FE">
      <w:r>
        <w:pict>
          <v:rect id="_x0000_i1025" style="width:0;height:1.5pt" o:hralign="center" o:hrstd="t" o:hr="t" fillcolor="#a0a0a0" stroked="f"/>
        </w:pict>
      </w:r>
    </w:p>
    <w:p w:rsidR="00A609FE" w:rsidRDefault="00A609FE" w:rsidP="00A609FE">
      <w:pPr>
        <w:pStyle w:val="Heading2"/>
      </w:pPr>
      <w:r>
        <w:t>2. Role-Based Access Control (RBAC)</w:t>
      </w:r>
    </w:p>
    <w:p w:rsidR="00A609FE" w:rsidRDefault="00A609FE" w:rsidP="00A609FE">
      <w:pPr>
        <w:pStyle w:val="NormalWeb"/>
      </w:pPr>
      <w:r>
        <w:t xml:space="preserve">The application supports two types of users: </w:t>
      </w:r>
      <w:r>
        <w:rPr>
          <w:rStyle w:val="Strong"/>
        </w:rPr>
        <w:t>regular users and administrators</w:t>
      </w:r>
      <w:r>
        <w:t>. Role-based access control ensures that different users have different levels of permissions. Regular users can trade stocks and manage their portfolios, while administrators have additional privileges to manage platform data such as stocks, users, and transactions.</w:t>
      </w:r>
    </w:p>
    <w:p w:rsidR="00A609FE" w:rsidRDefault="00A609FE" w:rsidP="00A609FE">
      <w:r>
        <w:pict>
          <v:rect id="_x0000_i1026" style="width:0;height:1.5pt" o:hralign="center" o:hrstd="t" o:hr="t" fillcolor="#a0a0a0" stroked="f"/>
        </w:pict>
      </w:r>
    </w:p>
    <w:p w:rsidR="00A609FE" w:rsidRDefault="00A609FE" w:rsidP="00A609FE">
      <w:pPr>
        <w:pStyle w:val="Heading2"/>
      </w:pPr>
      <w:r>
        <w:t>3. Stock Trading Simulation</w:t>
      </w:r>
    </w:p>
    <w:p w:rsidR="00A609FE" w:rsidRDefault="00A609FE" w:rsidP="00A609FE">
      <w:pPr>
        <w:pStyle w:val="NormalWeb"/>
      </w:pPr>
      <w:r>
        <w:t xml:space="preserve">The platform allows users to simulate stock trading using a </w:t>
      </w:r>
      <w:r>
        <w:rPr>
          <w:rStyle w:val="Strong"/>
        </w:rPr>
        <w:t>virtual balance</w:t>
      </w:r>
      <w:r>
        <w:t xml:space="preserve">. Users can place </w:t>
      </w:r>
      <w:r>
        <w:rPr>
          <w:rStyle w:val="Strong"/>
        </w:rPr>
        <w:t>buy and sell orders</w:t>
      </w:r>
      <w:r>
        <w:t xml:space="preserve"> for available stocks. This feature helps users understand stock market behavior without using real money. Orders are processed through backend APIs, and the user's portfolio is updated accordingly.</w:t>
      </w:r>
    </w:p>
    <w:p w:rsidR="00A609FE" w:rsidRDefault="00A609FE" w:rsidP="00A609FE">
      <w:r>
        <w:pict>
          <v:rect id="_x0000_i1027" style="width:0;height:1.5pt" o:hralign="center" o:hrstd="t" o:hr="t" fillcolor="#a0a0a0" stroked="f"/>
        </w:pict>
      </w:r>
    </w:p>
    <w:p w:rsidR="00A609FE" w:rsidRDefault="00A609FE" w:rsidP="00A609FE">
      <w:pPr>
        <w:pStyle w:val="Heading2"/>
      </w:pPr>
      <w:r>
        <w:lastRenderedPageBreak/>
        <w:t>4. Portfolio Management</w:t>
      </w:r>
    </w:p>
    <w:p w:rsidR="00A609FE" w:rsidRDefault="00A609FE" w:rsidP="00A609FE">
      <w:pPr>
        <w:pStyle w:val="NormalWeb"/>
      </w:pPr>
      <w:r>
        <w:t xml:space="preserve">The portfolio feature enables users to view the stocks they currently own. It displays important information such as </w:t>
      </w:r>
      <w:r>
        <w:rPr>
          <w:rStyle w:val="Strong"/>
        </w:rPr>
        <w:t>stock quantity, purchase price, current price, and profit or loss</w:t>
      </w:r>
      <w:r>
        <w:t>. This module helps users track their investments and evaluate their trading performance over time.</w:t>
      </w:r>
    </w:p>
    <w:p w:rsidR="00A609FE" w:rsidRDefault="00A609FE" w:rsidP="00A609FE">
      <w:r>
        <w:pict>
          <v:rect id="_x0000_i1028" style="width:0;height:1.5pt" o:hralign="center" o:hrstd="t" o:hr="t" fillcolor="#a0a0a0" stroked="f"/>
        </w:pict>
      </w:r>
    </w:p>
    <w:p w:rsidR="00A609FE" w:rsidRDefault="00A609FE" w:rsidP="00A609FE">
      <w:pPr>
        <w:pStyle w:val="Heading2"/>
      </w:pPr>
      <w:r>
        <w:t>5. Order Management System</w:t>
      </w:r>
    </w:p>
    <w:p w:rsidR="00A609FE" w:rsidRDefault="00A609FE" w:rsidP="00A609FE">
      <w:pPr>
        <w:pStyle w:val="NormalWeb"/>
      </w:pPr>
      <w:r>
        <w:t xml:space="preserve">Every buy or sell action creates an </w:t>
      </w:r>
      <w:r>
        <w:rPr>
          <w:rStyle w:val="Strong"/>
        </w:rPr>
        <w:t>order record</w:t>
      </w:r>
      <w:r>
        <w:t xml:space="preserve"> in the system. Orders contain details such as stock symbol, quantity, order type (buy/sell), and price. The order management system tracks these activities and ensures that all trading operations are properly recorded.</w:t>
      </w:r>
    </w:p>
    <w:p w:rsidR="00A609FE" w:rsidRDefault="00A609FE" w:rsidP="00A609FE">
      <w:r>
        <w:pict>
          <v:rect id="_x0000_i1029" style="width:0;height:1.5pt" o:hralign="center" o:hrstd="t" o:hr="t" fillcolor="#a0a0a0" stroked="f"/>
        </w:pict>
      </w:r>
    </w:p>
    <w:p w:rsidR="00A609FE" w:rsidRDefault="00A609FE" w:rsidP="00A609FE">
      <w:pPr>
        <w:pStyle w:val="Heading2"/>
      </w:pPr>
      <w:r>
        <w:t>6. Transaction History</w:t>
      </w:r>
    </w:p>
    <w:p w:rsidR="00A609FE" w:rsidRDefault="00A609FE" w:rsidP="00A609FE">
      <w:pPr>
        <w:pStyle w:val="NormalWeb"/>
      </w:pPr>
      <w:r>
        <w:t>The application keeps a detailed history of all completed transactions. Users can view their past trading activities, including the stocks traded, quantities, prices, and timestamps. This provides transparency and helps users analyze their trading patterns.</w:t>
      </w:r>
    </w:p>
    <w:p w:rsidR="00A609FE" w:rsidRDefault="00A609FE" w:rsidP="00A609FE">
      <w:r>
        <w:pict>
          <v:rect id="_x0000_i1030" style="width:0;height:1.5pt" o:hralign="center" o:hrstd="t" o:hr="t" fillcolor="#a0a0a0" stroked="f"/>
        </w:pict>
      </w:r>
    </w:p>
    <w:p w:rsidR="00A609FE" w:rsidRDefault="00A609FE" w:rsidP="00A609FE">
      <w:pPr>
        <w:pStyle w:val="Heading2"/>
      </w:pPr>
      <w:r>
        <w:t xml:space="preserve">7. </w:t>
      </w:r>
      <w:proofErr w:type="spellStart"/>
      <w:r>
        <w:t>Watchlist</w:t>
      </w:r>
      <w:proofErr w:type="spellEnd"/>
      <w:r>
        <w:t xml:space="preserve"> Feature</w:t>
      </w:r>
    </w:p>
    <w:p w:rsidR="00A609FE" w:rsidRDefault="00A609FE" w:rsidP="00A609FE">
      <w:pPr>
        <w:pStyle w:val="NormalWeb"/>
      </w:pPr>
      <w:r>
        <w:t xml:space="preserve">Users can add specific stocks to their </w:t>
      </w:r>
      <w:proofErr w:type="spellStart"/>
      <w:r>
        <w:rPr>
          <w:rStyle w:val="Strong"/>
        </w:rPr>
        <w:t>watchlist</w:t>
      </w:r>
      <w:proofErr w:type="spellEnd"/>
      <w:r>
        <w:t xml:space="preserve"> to monitor them easily. This feature allows users to keep track of stocks they are interested in without purchasing them immediately. It helps users stay informed about potential investment opportunities.</w:t>
      </w:r>
    </w:p>
    <w:p w:rsidR="00A609FE" w:rsidRDefault="00A609FE" w:rsidP="00A609FE">
      <w:r>
        <w:pict>
          <v:rect id="_x0000_i1031" style="width:0;height:1.5pt" o:hralign="center" o:hrstd="t" o:hr="t" fillcolor="#a0a0a0" stroked="f"/>
        </w:pict>
      </w:r>
    </w:p>
    <w:p w:rsidR="00A609FE" w:rsidRDefault="00A609FE" w:rsidP="00A609FE">
      <w:pPr>
        <w:pStyle w:val="Heading2"/>
      </w:pPr>
      <w:r>
        <w:t>8. Stock Price Visualization</w:t>
      </w:r>
    </w:p>
    <w:p w:rsidR="00A609FE" w:rsidRDefault="00A609FE" w:rsidP="00A609FE">
      <w:pPr>
        <w:pStyle w:val="NormalWeb"/>
      </w:pPr>
      <w:r>
        <w:t xml:space="preserve">The platform integrates </w:t>
      </w:r>
      <w:r>
        <w:rPr>
          <w:rStyle w:val="Strong"/>
        </w:rPr>
        <w:t>charting libraries such as Chart.js</w:t>
      </w:r>
      <w:r>
        <w:t xml:space="preserve"> to display stock price trends and historical data. Interactive charts allow users to analyze market movements visually and make better trading decisions.</w:t>
      </w:r>
    </w:p>
    <w:p w:rsidR="00A609FE" w:rsidRDefault="00A609FE" w:rsidP="00A609FE">
      <w:r>
        <w:pict>
          <v:rect id="_x0000_i1032" style="width:0;height:1.5pt" o:hralign="center" o:hrstd="t" o:hr="t" fillcolor="#a0a0a0" stroked="f"/>
        </w:pict>
      </w:r>
    </w:p>
    <w:p w:rsidR="00A609FE" w:rsidRDefault="00A609FE" w:rsidP="00A609FE">
      <w:pPr>
        <w:pStyle w:val="Heading2"/>
      </w:pPr>
      <w:r>
        <w:lastRenderedPageBreak/>
        <w:t>9. Admin Management Panel</w:t>
      </w:r>
    </w:p>
    <w:p w:rsidR="00A609FE" w:rsidRDefault="00A609FE" w:rsidP="00A609FE">
      <w:pPr>
        <w:pStyle w:val="NormalWeb"/>
      </w:pPr>
      <w:r>
        <w:t>Administrators have access to a dedicated dashboard where they can manage the system. The admin panel allows them to:</w:t>
      </w:r>
    </w:p>
    <w:p w:rsidR="00A609FE" w:rsidRDefault="00A609FE" w:rsidP="00A609FE">
      <w:pPr>
        <w:pStyle w:val="NormalWeb"/>
        <w:numPr>
          <w:ilvl w:val="0"/>
          <w:numId w:val="10"/>
        </w:numPr>
      </w:pPr>
      <w:r>
        <w:t>Add or update stock data</w:t>
      </w:r>
    </w:p>
    <w:p w:rsidR="00A609FE" w:rsidRDefault="00A609FE" w:rsidP="00A609FE">
      <w:pPr>
        <w:pStyle w:val="NormalWeb"/>
        <w:numPr>
          <w:ilvl w:val="0"/>
          <w:numId w:val="10"/>
        </w:numPr>
      </w:pPr>
      <w:r>
        <w:t>Manage user accounts</w:t>
      </w:r>
    </w:p>
    <w:p w:rsidR="00A609FE" w:rsidRDefault="00A609FE" w:rsidP="00A609FE">
      <w:pPr>
        <w:pStyle w:val="NormalWeb"/>
        <w:numPr>
          <w:ilvl w:val="0"/>
          <w:numId w:val="10"/>
        </w:numPr>
      </w:pPr>
      <w:r>
        <w:t>View and monitor orders and transactions</w:t>
      </w:r>
    </w:p>
    <w:p w:rsidR="00A609FE" w:rsidRDefault="00A609FE" w:rsidP="00A609FE">
      <w:pPr>
        <w:pStyle w:val="NormalWeb"/>
        <w:numPr>
          <w:ilvl w:val="0"/>
          <w:numId w:val="10"/>
        </w:numPr>
      </w:pPr>
      <w:r>
        <w:t>Maintain overall platform data</w:t>
      </w:r>
    </w:p>
    <w:p w:rsidR="00A609FE" w:rsidRDefault="00A609FE" w:rsidP="00A609FE">
      <w:pPr>
        <w:pStyle w:val="NormalWeb"/>
      </w:pPr>
      <w:r>
        <w:t>This ensures smooth operation and administrative control of the system.</w:t>
      </w:r>
    </w:p>
    <w:p w:rsidR="00A609FE" w:rsidRDefault="00A609FE" w:rsidP="00A609FE">
      <w:r>
        <w:pict>
          <v:rect id="_x0000_i1033" style="width:0;height:1.5pt" o:hralign="center" o:hrstd="t" o:hr="t" fillcolor="#a0a0a0" stroked="f"/>
        </w:pict>
      </w:r>
    </w:p>
    <w:p w:rsidR="00A609FE" w:rsidRDefault="00A609FE" w:rsidP="00A609FE">
      <w:pPr>
        <w:pStyle w:val="Heading2"/>
      </w:pPr>
      <w:r>
        <w:t>10. Secure REST API Communication</w:t>
      </w:r>
    </w:p>
    <w:p w:rsidR="00A609FE" w:rsidRDefault="00A609FE" w:rsidP="00A609FE">
      <w:pPr>
        <w:pStyle w:val="NormalWeb"/>
      </w:pPr>
      <w:r>
        <w:t xml:space="preserve">The frontend communicates with the backend using </w:t>
      </w:r>
      <w:r>
        <w:rPr>
          <w:rStyle w:val="Strong"/>
        </w:rPr>
        <w:t>RESTful APIs</w:t>
      </w:r>
      <w:r>
        <w:t>. All requests include authentication tokens to ensure secure data exchange. The API layer handles business logic such as order processing, portfolio updates, and user authentication.</w:t>
      </w:r>
    </w:p>
    <w:p w:rsidR="000F147E" w:rsidRDefault="000F147E" w:rsidP="00A609FE">
      <w:pPr>
        <w:pStyle w:val="Heading2"/>
      </w:pPr>
    </w:p>
    <w:sectPr w:rsidR="000F14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264412"/>
    <w:multiLevelType w:val="multilevel"/>
    <w:tmpl w:val="50B2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147E"/>
    <w:rsid w:val="0015074B"/>
    <w:rsid w:val="0029639D"/>
    <w:rsid w:val="00326F90"/>
    <w:rsid w:val="00A609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0D919CF-05F7-479F-8FEC-D113687C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609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8520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4EA07-27C5-4232-A459-F39056FE5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2026-03-08T12:32:00Z</dcterms:modified>
  <cp:category/>
</cp:coreProperties>
</file>