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27510" w14:textId="36A396A1" w:rsidR="00DE35BE" w:rsidRPr="002C3B2E" w:rsidRDefault="002C3B2E" w:rsidP="002C3B2E">
      <w:pPr>
        <w:jc w:val="center"/>
        <w:rPr>
          <w:rFonts w:cstheme="minorHAnsi"/>
          <w:b/>
          <w:bCs/>
          <w:sz w:val="28"/>
          <w:szCs w:val="28"/>
          <w:u w:val="single"/>
        </w:rPr>
      </w:pPr>
      <w:r w:rsidRPr="002C3B2E">
        <w:rPr>
          <w:rFonts w:cstheme="minorHAnsi"/>
          <w:b/>
          <w:bCs/>
          <w:sz w:val="28"/>
          <w:szCs w:val="28"/>
          <w:u w:val="single"/>
        </w:rPr>
        <w:t>BIOINFORMATICS</w:t>
      </w:r>
    </w:p>
    <w:p w14:paraId="021B1AF5" w14:textId="0A13B93D" w:rsidR="002C3B2E" w:rsidRPr="002C3B2E" w:rsidRDefault="002C3B2E" w:rsidP="002C3B2E">
      <w:pPr>
        <w:jc w:val="center"/>
        <w:rPr>
          <w:rFonts w:cstheme="minorHAnsi"/>
          <w:b/>
          <w:bCs/>
          <w:sz w:val="28"/>
          <w:szCs w:val="28"/>
        </w:rPr>
      </w:pPr>
      <w:r w:rsidRPr="002C3B2E">
        <w:rPr>
          <w:rFonts w:cstheme="minorHAnsi"/>
          <w:b/>
          <w:bCs/>
          <w:sz w:val="28"/>
          <w:szCs w:val="28"/>
        </w:rPr>
        <w:t>WEEK 1 - DAY 1 NOTES</w:t>
      </w:r>
    </w:p>
    <w:p w14:paraId="0BB7196F" w14:textId="2CD46163" w:rsidR="0057519D" w:rsidRPr="002C3B2E" w:rsidRDefault="0057519D" w:rsidP="002C52B7">
      <w:pPr>
        <w:spacing w:after="0"/>
        <w:jc w:val="both"/>
        <w:rPr>
          <w:rFonts w:cstheme="minorHAnsi"/>
          <w:sz w:val="24"/>
          <w:szCs w:val="24"/>
        </w:rPr>
      </w:pPr>
    </w:p>
    <w:p w14:paraId="0A576436" w14:textId="4EF3373B" w:rsidR="0057519D" w:rsidRDefault="00186499" w:rsidP="0057519D">
      <w:pPr>
        <w:pStyle w:val="NormalWeb"/>
        <w:jc w:val="both"/>
      </w:pPr>
      <w:r w:rsidRPr="002C52B7">
        <w:rPr>
          <w:rStyle w:val="Strong"/>
          <w:rFonts w:asciiTheme="minorHAnsi" w:hAnsiTheme="minorHAnsi" w:cstheme="minorHAnsi"/>
          <w:sz w:val="26"/>
          <w:szCs w:val="26"/>
          <w:u w:val="single"/>
        </w:rPr>
        <w:t>BIOINFORMATICS</w:t>
      </w:r>
      <w:r w:rsidRPr="002C52B7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="0057519D" w:rsidRPr="00F50363">
        <w:rPr>
          <w:rStyle w:val="Strong"/>
          <w:rFonts w:asciiTheme="minorHAnsi" w:hAnsiTheme="minorHAnsi" w:cstheme="minorHAnsi"/>
          <w:b w:val="0"/>
          <w:bCs w:val="0"/>
        </w:rPr>
        <w:t>is an interdisciplinary field that uses computer technology, mathematics, and statistics to collect, store, organize, analyze, and interpret large volumes of biological data.</w:t>
      </w:r>
      <w:r w:rsidR="0057519D" w:rsidRPr="00F50363">
        <w:rPr>
          <w:rFonts w:asciiTheme="minorHAnsi" w:hAnsiTheme="minorHAnsi" w:cstheme="minorHAnsi"/>
        </w:rPr>
        <w:t xml:space="preserve"> It essentially acts as a bridge between computer science and biology, allowing scientists to make sense of the massive datasets generated by modern laboratory techniques like DNA sequencing.</w:t>
      </w:r>
      <w:r w:rsidR="0057519D">
        <w:t xml:space="preserve"> </w:t>
      </w:r>
    </w:p>
    <w:p w14:paraId="12D5B75B" w14:textId="11955424" w:rsidR="002C52B7" w:rsidRPr="002C52B7" w:rsidRDefault="00186499" w:rsidP="002C52B7">
      <w:pPr>
        <w:pStyle w:val="Heading1"/>
        <w:jc w:val="both"/>
        <w:rPr>
          <w:rFonts w:asciiTheme="minorHAnsi" w:hAnsiTheme="minorHAnsi" w:cstheme="minorHAnsi"/>
          <w:sz w:val="26"/>
          <w:szCs w:val="26"/>
        </w:rPr>
      </w:pPr>
      <w:r w:rsidRPr="002C52B7">
        <w:rPr>
          <w:rFonts w:asciiTheme="minorHAnsi" w:hAnsiTheme="minorHAnsi" w:cstheme="minorHAnsi"/>
          <w:sz w:val="26"/>
          <w:szCs w:val="26"/>
        </w:rPr>
        <w:t>WHY IS BIOINFORMATICS IMPORTANT?</w:t>
      </w:r>
    </w:p>
    <w:p w14:paraId="2BE7DC1A" w14:textId="60684569" w:rsidR="002C52B7" w:rsidRPr="002C3B2E" w:rsidRDefault="002C52B7" w:rsidP="002C52B7">
      <w:pPr>
        <w:pStyle w:val="NormalWeb"/>
        <w:jc w:val="both"/>
        <w:rPr>
          <w:rFonts w:asciiTheme="minorHAnsi" w:hAnsiTheme="minorHAnsi" w:cstheme="minorHAnsi"/>
        </w:rPr>
      </w:pPr>
      <w:r w:rsidRPr="002C3B2E">
        <w:rPr>
          <w:rFonts w:asciiTheme="minorHAnsi" w:hAnsiTheme="minorHAnsi" w:cstheme="minorHAnsi"/>
        </w:rPr>
        <w:t>Modern biology generates enormous amounts of data</w:t>
      </w:r>
      <w:r>
        <w:rPr>
          <w:rFonts w:asciiTheme="minorHAnsi" w:hAnsiTheme="minorHAnsi" w:cstheme="minorHAnsi"/>
        </w:rPr>
        <w:t xml:space="preserve"> </w:t>
      </w:r>
      <w:r w:rsidRPr="002C3B2E">
        <w:rPr>
          <w:rFonts w:asciiTheme="minorHAnsi" w:hAnsiTheme="minorHAnsi" w:cstheme="minorHAnsi"/>
        </w:rPr>
        <w:t>analyzing these datasets would be nearly impossible</w:t>
      </w:r>
      <w:r>
        <w:rPr>
          <w:rFonts w:asciiTheme="minorHAnsi" w:hAnsiTheme="minorHAnsi" w:cstheme="minorHAnsi"/>
        </w:rPr>
        <w:t xml:space="preserve"> without Bioinformatics.  </w:t>
      </w:r>
    </w:p>
    <w:p w14:paraId="78F39434" w14:textId="77777777" w:rsidR="002C52B7" w:rsidRPr="002C3B2E" w:rsidRDefault="002C52B7" w:rsidP="002C52B7">
      <w:pPr>
        <w:pStyle w:val="NormalWeb"/>
        <w:jc w:val="both"/>
        <w:rPr>
          <w:rFonts w:asciiTheme="minorHAnsi" w:hAnsiTheme="minorHAnsi" w:cstheme="minorHAnsi"/>
        </w:rPr>
      </w:pPr>
      <w:r w:rsidRPr="002C3B2E">
        <w:rPr>
          <w:rFonts w:asciiTheme="minorHAnsi" w:hAnsiTheme="minorHAnsi" w:cstheme="minorHAnsi"/>
        </w:rPr>
        <w:t>Some examples:</w:t>
      </w:r>
    </w:p>
    <w:p w14:paraId="33898906" w14:textId="77777777" w:rsidR="002C52B7" w:rsidRPr="002C3B2E" w:rsidRDefault="002C52B7" w:rsidP="002C52B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Human Genome Project </w:t>
      </w:r>
    </w:p>
    <w:p w14:paraId="3E5A8804" w14:textId="77777777" w:rsidR="002C52B7" w:rsidRPr="002C3B2E" w:rsidRDefault="002C52B7" w:rsidP="002C52B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COVID-19 genome sequencing </w:t>
      </w:r>
    </w:p>
    <w:p w14:paraId="3220DD51" w14:textId="77777777" w:rsidR="002C52B7" w:rsidRPr="002C3B2E" w:rsidRDefault="002C52B7" w:rsidP="002C52B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Cancer mutation studies </w:t>
      </w:r>
    </w:p>
    <w:p w14:paraId="31D73A6D" w14:textId="77777777" w:rsidR="002C52B7" w:rsidRPr="002C3B2E" w:rsidRDefault="002C52B7" w:rsidP="002C52B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Drug discovery </w:t>
      </w:r>
    </w:p>
    <w:p w14:paraId="28E944CF" w14:textId="77777777" w:rsidR="002C52B7" w:rsidRPr="002C3B2E" w:rsidRDefault="002C52B7" w:rsidP="002C52B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Personalized medicine </w:t>
      </w:r>
    </w:p>
    <w:p w14:paraId="1801918B" w14:textId="77777777" w:rsidR="002C52B7" w:rsidRPr="002C3B2E" w:rsidRDefault="002C52B7" w:rsidP="002C52B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Agricultural crop improvement </w:t>
      </w:r>
    </w:p>
    <w:p w14:paraId="705CA6BD" w14:textId="17043ED5" w:rsidR="002C52B7" w:rsidRPr="002C52B7" w:rsidRDefault="002C52B7" w:rsidP="002C52B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Evolutionary studies </w:t>
      </w:r>
    </w:p>
    <w:p w14:paraId="119B3336" w14:textId="3F097407" w:rsidR="002C52B7" w:rsidRPr="002C52B7" w:rsidRDefault="00186499" w:rsidP="002C52B7">
      <w:pPr>
        <w:pStyle w:val="Heading1"/>
        <w:jc w:val="both"/>
        <w:rPr>
          <w:rFonts w:asciiTheme="minorHAnsi" w:hAnsiTheme="minorHAnsi" w:cstheme="minorHAnsi"/>
          <w:sz w:val="26"/>
          <w:szCs w:val="26"/>
        </w:rPr>
      </w:pPr>
      <w:r w:rsidRPr="002C52B7">
        <w:rPr>
          <w:rFonts w:asciiTheme="minorHAnsi" w:hAnsiTheme="minorHAnsi" w:cstheme="minorHAnsi"/>
          <w:sz w:val="26"/>
          <w:szCs w:val="26"/>
        </w:rPr>
        <w:t>WHERE IS BIOINFORMATICS USED?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6"/>
        <w:gridCol w:w="3657"/>
      </w:tblGrid>
      <w:tr w:rsidR="002C52B7" w:rsidRPr="002C3B2E" w14:paraId="4B9D09F6" w14:textId="77777777" w:rsidTr="00A31D1C">
        <w:tc>
          <w:tcPr>
            <w:tcW w:w="0" w:type="auto"/>
            <w:hideMark/>
          </w:tcPr>
          <w:p w14:paraId="0A086102" w14:textId="77777777" w:rsidR="002C52B7" w:rsidRPr="002C3B2E" w:rsidRDefault="002C52B7" w:rsidP="00A31D1C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C3B2E">
              <w:rPr>
                <w:rFonts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7E7E3AA7" w14:textId="77777777" w:rsidR="002C52B7" w:rsidRPr="002C3B2E" w:rsidRDefault="002C52B7" w:rsidP="00A31D1C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C3B2E">
              <w:rPr>
                <w:rFonts w:cstheme="minorHAnsi"/>
                <w:b/>
                <w:bCs/>
                <w:sz w:val="24"/>
                <w:szCs w:val="24"/>
              </w:rPr>
              <w:t>Example</w:t>
            </w:r>
          </w:p>
        </w:tc>
      </w:tr>
      <w:tr w:rsidR="002C52B7" w:rsidRPr="002C3B2E" w14:paraId="6F27979A" w14:textId="77777777" w:rsidTr="00A31D1C">
        <w:tc>
          <w:tcPr>
            <w:tcW w:w="0" w:type="auto"/>
            <w:hideMark/>
          </w:tcPr>
          <w:p w14:paraId="6293EE6B" w14:textId="77777777" w:rsidR="002C52B7" w:rsidRPr="002C3B2E" w:rsidRDefault="002C52B7" w:rsidP="00A31D1C">
            <w:pPr>
              <w:jc w:val="both"/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Medicine</w:t>
            </w:r>
          </w:p>
        </w:tc>
        <w:tc>
          <w:tcPr>
            <w:tcW w:w="0" w:type="auto"/>
            <w:hideMark/>
          </w:tcPr>
          <w:p w14:paraId="602E66B8" w14:textId="77777777" w:rsidR="002C52B7" w:rsidRPr="002C3B2E" w:rsidRDefault="002C52B7" w:rsidP="00A31D1C">
            <w:pPr>
              <w:jc w:val="both"/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Finding disease-causing mutations</w:t>
            </w:r>
          </w:p>
        </w:tc>
      </w:tr>
      <w:tr w:rsidR="002C52B7" w:rsidRPr="002C3B2E" w14:paraId="2519474A" w14:textId="77777777" w:rsidTr="00A31D1C">
        <w:tc>
          <w:tcPr>
            <w:tcW w:w="0" w:type="auto"/>
            <w:hideMark/>
          </w:tcPr>
          <w:p w14:paraId="5CEFEB53" w14:textId="77777777" w:rsidR="002C52B7" w:rsidRPr="002C3B2E" w:rsidRDefault="002C52B7" w:rsidP="00A31D1C">
            <w:pPr>
              <w:jc w:val="both"/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Drug Discovery</w:t>
            </w:r>
          </w:p>
        </w:tc>
        <w:tc>
          <w:tcPr>
            <w:tcW w:w="0" w:type="auto"/>
            <w:hideMark/>
          </w:tcPr>
          <w:p w14:paraId="7B23BD12" w14:textId="77777777" w:rsidR="002C52B7" w:rsidRPr="002C3B2E" w:rsidRDefault="002C52B7" w:rsidP="00A31D1C">
            <w:pPr>
              <w:jc w:val="both"/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Identifying potential drug targets</w:t>
            </w:r>
          </w:p>
        </w:tc>
      </w:tr>
      <w:tr w:rsidR="002C52B7" w:rsidRPr="002C3B2E" w14:paraId="3D1DC2BD" w14:textId="77777777" w:rsidTr="00A31D1C">
        <w:tc>
          <w:tcPr>
            <w:tcW w:w="0" w:type="auto"/>
            <w:hideMark/>
          </w:tcPr>
          <w:p w14:paraId="55D09D26" w14:textId="77777777" w:rsidR="002C52B7" w:rsidRPr="002C3B2E" w:rsidRDefault="002C52B7" w:rsidP="00A31D1C">
            <w:pPr>
              <w:jc w:val="both"/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Agriculture</w:t>
            </w:r>
          </w:p>
        </w:tc>
        <w:tc>
          <w:tcPr>
            <w:tcW w:w="0" w:type="auto"/>
            <w:hideMark/>
          </w:tcPr>
          <w:p w14:paraId="3F29AEA5" w14:textId="77777777" w:rsidR="002C52B7" w:rsidRPr="002C3B2E" w:rsidRDefault="002C52B7" w:rsidP="00A31D1C">
            <w:pPr>
              <w:jc w:val="both"/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Developing drought-resistant crops</w:t>
            </w:r>
          </w:p>
        </w:tc>
      </w:tr>
      <w:tr w:rsidR="002C52B7" w:rsidRPr="002C3B2E" w14:paraId="4738F972" w14:textId="77777777" w:rsidTr="00A31D1C">
        <w:tc>
          <w:tcPr>
            <w:tcW w:w="0" w:type="auto"/>
            <w:hideMark/>
          </w:tcPr>
          <w:p w14:paraId="39C49B7C" w14:textId="77777777" w:rsidR="002C52B7" w:rsidRPr="002C3B2E" w:rsidRDefault="002C52B7" w:rsidP="00A31D1C">
            <w:pPr>
              <w:jc w:val="both"/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Forensics</w:t>
            </w:r>
          </w:p>
        </w:tc>
        <w:tc>
          <w:tcPr>
            <w:tcW w:w="0" w:type="auto"/>
            <w:hideMark/>
          </w:tcPr>
          <w:p w14:paraId="468DC12F" w14:textId="77777777" w:rsidR="002C52B7" w:rsidRPr="002C3B2E" w:rsidRDefault="002C52B7" w:rsidP="00A31D1C">
            <w:pPr>
              <w:jc w:val="both"/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DNA fingerprinting</w:t>
            </w:r>
          </w:p>
        </w:tc>
      </w:tr>
      <w:tr w:rsidR="002C52B7" w:rsidRPr="002C3B2E" w14:paraId="5AF7AE42" w14:textId="77777777" w:rsidTr="00A31D1C">
        <w:tc>
          <w:tcPr>
            <w:tcW w:w="0" w:type="auto"/>
            <w:hideMark/>
          </w:tcPr>
          <w:p w14:paraId="6FC66E4A" w14:textId="77777777" w:rsidR="002C52B7" w:rsidRPr="002C3B2E" w:rsidRDefault="002C52B7" w:rsidP="00A31D1C">
            <w:pPr>
              <w:jc w:val="both"/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Evolution</w:t>
            </w:r>
          </w:p>
        </w:tc>
        <w:tc>
          <w:tcPr>
            <w:tcW w:w="0" w:type="auto"/>
            <w:hideMark/>
          </w:tcPr>
          <w:p w14:paraId="2A8211F5" w14:textId="77777777" w:rsidR="002C52B7" w:rsidRPr="002C3B2E" w:rsidRDefault="002C52B7" w:rsidP="00A31D1C">
            <w:pPr>
              <w:jc w:val="both"/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Comparing species</w:t>
            </w:r>
          </w:p>
        </w:tc>
      </w:tr>
      <w:tr w:rsidR="002C52B7" w:rsidRPr="002C3B2E" w14:paraId="145B86B9" w14:textId="77777777" w:rsidTr="00A31D1C">
        <w:tc>
          <w:tcPr>
            <w:tcW w:w="0" w:type="auto"/>
            <w:hideMark/>
          </w:tcPr>
          <w:p w14:paraId="6AE4F40A" w14:textId="77777777" w:rsidR="002C52B7" w:rsidRPr="002C3B2E" w:rsidRDefault="002C52B7" w:rsidP="00A31D1C">
            <w:pPr>
              <w:jc w:val="both"/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Biotechnology</w:t>
            </w:r>
          </w:p>
        </w:tc>
        <w:tc>
          <w:tcPr>
            <w:tcW w:w="0" w:type="auto"/>
            <w:hideMark/>
          </w:tcPr>
          <w:p w14:paraId="6C730A35" w14:textId="77777777" w:rsidR="002C52B7" w:rsidRPr="002C3B2E" w:rsidRDefault="002C52B7" w:rsidP="00A31D1C">
            <w:pPr>
              <w:jc w:val="both"/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Protein engineering</w:t>
            </w:r>
          </w:p>
        </w:tc>
      </w:tr>
      <w:tr w:rsidR="002C52B7" w:rsidRPr="002C3B2E" w14:paraId="0A32AC4F" w14:textId="77777777" w:rsidTr="00A31D1C">
        <w:tc>
          <w:tcPr>
            <w:tcW w:w="0" w:type="auto"/>
            <w:hideMark/>
          </w:tcPr>
          <w:p w14:paraId="164C173D" w14:textId="77777777" w:rsidR="002C52B7" w:rsidRPr="002C3B2E" w:rsidRDefault="002C52B7" w:rsidP="00A31D1C">
            <w:pPr>
              <w:jc w:val="both"/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Diagnostics</w:t>
            </w:r>
          </w:p>
        </w:tc>
        <w:tc>
          <w:tcPr>
            <w:tcW w:w="0" w:type="auto"/>
            <w:hideMark/>
          </w:tcPr>
          <w:p w14:paraId="00244333" w14:textId="77777777" w:rsidR="002C52B7" w:rsidRPr="002C3B2E" w:rsidRDefault="002C52B7" w:rsidP="00A31D1C">
            <w:pPr>
              <w:jc w:val="both"/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Pathogen identification</w:t>
            </w:r>
          </w:p>
        </w:tc>
      </w:tr>
    </w:tbl>
    <w:p w14:paraId="3E81F8D3" w14:textId="77777777" w:rsidR="0057519D" w:rsidRPr="002C3B2E" w:rsidRDefault="0057519D" w:rsidP="0057519D">
      <w:pPr>
        <w:pStyle w:val="NormalWeb"/>
        <w:jc w:val="both"/>
        <w:rPr>
          <w:rFonts w:asciiTheme="minorHAnsi" w:hAnsiTheme="minorHAnsi" w:cstheme="minorHAnsi"/>
        </w:rPr>
      </w:pPr>
    </w:p>
    <w:p w14:paraId="1B3381BC" w14:textId="77777777" w:rsidR="0057519D" w:rsidRPr="002C3B2E" w:rsidRDefault="0057519D" w:rsidP="002C52B7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</w:rPr>
      </w:pPr>
      <w:r w:rsidRPr="00F50363">
        <w:rPr>
          <w:rFonts w:asciiTheme="minorHAnsi" w:hAnsiTheme="minorHAnsi" w:cstheme="minorHAnsi"/>
          <w:b/>
          <w:bCs/>
          <w:i/>
          <w:iCs/>
        </w:rPr>
        <w:t>Paulien Hogeweg</w:t>
      </w:r>
      <w:r w:rsidRPr="002C3B2E">
        <w:rPr>
          <w:rFonts w:asciiTheme="minorHAnsi" w:hAnsiTheme="minorHAnsi" w:cstheme="minorHAnsi"/>
        </w:rPr>
        <w:t xml:space="preserve"> and </w:t>
      </w:r>
      <w:r w:rsidRPr="00F50363">
        <w:rPr>
          <w:rFonts w:asciiTheme="minorHAnsi" w:hAnsiTheme="minorHAnsi" w:cstheme="minorHAnsi"/>
          <w:b/>
          <w:bCs/>
          <w:i/>
          <w:iCs/>
        </w:rPr>
        <w:t>Ben Hesper</w:t>
      </w:r>
      <w:r w:rsidRPr="002C3B2E">
        <w:rPr>
          <w:rFonts w:asciiTheme="minorHAnsi" w:hAnsiTheme="minorHAnsi" w:cstheme="minorHAnsi"/>
        </w:rPr>
        <w:t xml:space="preserve"> coined the term Bioinformatics in 1970</w:t>
      </w:r>
      <w:r>
        <w:rPr>
          <w:rFonts w:asciiTheme="minorHAnsi" w:hAnsiTheme="minorHAnsi" w:cstheme="minorHAnsi"/>
        </w:rPr>
        <w:t xml:space="preserve"> </w:t>
      </w:r>
      <w:r w:rsidRPr="002C3B2E">
        <w:rPr>
          <w:rFonts w:asciiTheme="minorHAnsi" w:hAnsiTheme="minorHAnsi" w:cstheme="minorHAnsi"/>
        </w:rPr>
        <w:t>to refer to the study of information processes in biotic systems.</w:t>
      </w:r>
    </w:p>
    <w:p w14:paraId="2204BCED" w14:textId="77777777" w:rsidR="0057519D" w:rsidRPr="002C3B2E" w:rsidRDefault="0057519D" w:rsidP="0057519D">
      <w:pPr>
        <w:pStyle w:val="NormalWeb"/>
        <w:jc w:val="both"/>
        <w:rPr>
          <w:rFonts w:asciiTheme="minorHAnsi" w:hAnsiTheme="minorHAnsi" w:cstheme="minorHAnsi"/>
        </w:rPr>
      </w:pPr>
    </w:p>
    <w:p w14:paraId="2AD08958" w14:textId="0DDDE324" w:rsidR="0057519D" w:rsidRPr="002C52B7" w:rsidRDefault="00186499" w:rsidP="0057519D">
      <w:pPr>
        <w:pStyle w:val="NormalWeb"/>
        <w:jc w:val="both"/>
        <w:rPr>
          <w:rFonts w:asciiTheme="minorHAnsi" w:hAnsiTheme="minorHAnsi" w:cstheme="minorHAnsi"/>
          <w:b/>
          <w:bCs/>
          <w:sz w:val="26"/>
          <w:szCs w:val="26"/>
          <w:u w:val="single"/>
        </w:rPr>
      </w:pPr>
      <w:r w:rsidRPr="002C52B7">
        <w:rPr>
          <w:rFonts w:asciiTheme="minorHAnsi" w:hAnsiTheme="minorHAnsi" w:cstheme="minorHAnsi"/>
          <w:b/>
          <w:bCs/>
          <w:sz w:val="26"/>
          <w:szCs w:val="26"/>
          <w:u w:val="single"/>
        </w:rPr>
        <w:lastRenderedPageBreak/>
        <w:t>ORIGIN &amp; HISTORY OF BIOINFORMATICS</w:t>
      </w:r>
    </w:p>
    <w:p w14:paraId="1D31C61E" w14:textId="77777777" w:rsidR="0057519D" w:rsidRPr="0057519D" w:rsidRDefault="0057519D" w:rsidP="002C52B7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1. Ancient/Traditional Era (≈6000 BCE–1800s)</w:t>
      </w:r>
    </w:p>
    <w:p w14:paraId="198A3BE0" w14:textId="77777777" w:rsidR="0057519D" w:rsidRPr="0057519D" w:rsidRDefault="0057519D" w:rsidP="002C52B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~6000 BCE:</w:t>
      </w:r>
      <w:r w:rsidRPr="0057519D">
        <w:rPr>
          <w:rFonts w:eastAsia="Times New Roman" w:cstheme="minorHAnsi"/>
          <w:sz w:val="24"/>
          <w:szCs w:val="24"/>
        </w:rPr>
        <w:t xml:space="preserve"> Beer and wine production by the Sumerians and Egyptians using natural fermentation—among the earliest documented applications of biotechnology. </w:t>
      </w:r>
    </w:p>
    <w:p w14:paraId="6727C515" w14:textId="77777777" w:rsidR="0057519D" w:rsidRPr="0057519D" w:rsidRDefault="0057519D" w:rsidP="002C52B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~4000 BCE:</w:t>
      </w:r>
      <w:r w:rsidRPr="0057519D">
        <w:rPr>
          <w:rFonts w:eastAsia="Times New Roman" w:cstheme="minorHAnsi"/>
          <w:sz w:val="24"/>
          <w:szCs w:val="24"/>
        </w:rPr>
        <w:t xml:space="preserve"> Bread-making using yeast and the production of cheese and yogurt through bacterial fermentation. </w:t>
      </w:r>
    </w:p>
    <w:p w14:paraId="28B1D7E4" w14:textId="7568E9B1" w:rsidR="0057519D" w:rsidRPr="0057519D" w:rsidRDefault="0057519D" w:rsidP="002C52B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Ancient civilizations:</w:t>
      </w:r>
      <w:r w:rsidRPr="0057519D">
        <w:rPr>
          <w:rFonts w:eastAsia="Times New Roman" w:cstheme="minorHAnsi"/>
          <w:sz w:val="24"/>
          <w:szCs w:val="24"/>
        </w:rPr>
        <w:t xml:space="preserve"> Selective breeding of crops and livestock to enhance desirable traits—an early form of genetic improvement practiced without knowledge of genes or DNA. </w:t>
      </w:r>
    </w:p>
    <w:p w14:paraId="49B41D92" w14:textId="77777777" w:rsidR="0057519D" w:rsidRPr="0057519D" w:rsidRDefault="0057519D" w:rsidP="002C52B7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2. Scientific Foundation Era (1850s–1940s)</w:t>
      </w:r>
    </w:p>
    <w:p w14:paraId="1DDF386B" w14:textId="77777777" w:rsidR="0057519D" w:rsidRPr="0057519D" w:rsidRDefault="0057519D" w:rsidP="002C52B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1857–1864:</w:t>
      </w:r>
      <w:r w:rsidRPr="0057519D">
        <w:rPr>
          <w:rFonts w:eastAsia="Times New Roman" w:cstheme="minorHAnsi"/>
          <w:sz w:val="24"/>
          <w:szCs w:val="24"/>
        </w:rPr>
        <w:t xml:space="preserve"> </w:t>
      </w:r>
      <w:r w:rsidRPr="0057519D">
        <w:rPr>
          <w:rFonts w:eastAsia="Times New Roman" w:cstheme="minorHAnsi"/>
          <w:b/>
          <w:bCs/>
          <w:sz w:val="24"/>
          <w:szCs w:val="24"/>
        </w:rPr>
        <w:t>Louis Pasteur</w:t>
      </w:r>
      <w:r w:rsidRPr="0057519D">
        <w:rPr>
          <w:rFonts w:eastAsia="Times New Roman" w:cstheme="minorHAnsi"/>
          <w:sz w:val="24"/>
          <w:szCs w:val="24"/>
        </w:rPr>
        <w:t xml:space="preserve"> demonstrates that fermentation is carried out by microorganisms, establishing the scientific basis of industrial fermentation. </w:t>
      </w:r>
    </w:p>
    <w:p w14:paraId="17841433" w14:textId="77777777" w:rsidR="0057519D" w:rsidRPr="0057519D" w:rsidRDefault="0057519D" w:rsidP="002C52B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1866:</w:t>
      </w:r>
      <w:r w:rsidRPr="0057519D">
        <w:rPr>
          <w:rFonts w:eastAsia="Times New Roman" w:cstheme="minorHAnsi"/>
          <w:sz w:val="24"/>
          <w:szCs w:val="24"/>
        </w:rPr>
        <w:t xml:space="preserve"> </w:t>
      </w:r>
      <w:r w:rsidRPr="0057519D">
        <w:rPr>
          <w:rFonts w:eastAsia="Times New Roman" w:cstheme="minorHAnsi"/>
          <w:b/>
          <w:bCs/>
          <w:sz w:val="24"/>
          <w:szCs w:val="24"/>
        </w:rPr>
        <w:t>Gregor Mendel</w:t>
      </w:r>
      <w:r w:rsidRPr="0057519D">
        <w:rPr>
          <w:rFonts w:eastAsia="Times New Roman" w:cstheme="minorHAnsi"/>
          <w:sz w:val="24"/>
          <w:szCs w:val="24"/>
        </w:rPr>
        <w:t xml:space="preserve"> publishes his laws of inheritance, laying the foundation of modern genetics (his work is rediscovered in 1900). </w:t>
      </w:r>
    </w:p>
    <w:p w14:paraId="4107AC43" w14:textId="77777777" w:rsidR="0057519D" w:rsidRPr="0057519D" w:rsidRDefault="0057519D" w:rsidP="002C52B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1919:</w:t>
      </w:r>
      <w:r w:rsidRPr="0057519D">
        <w:rPr>
          <w:rFonts w:eastAsia="Times New Roman" w:cstheme="minorHAnsi"/>
          <w:sz w:val="24"/>
          <w:szCs w:val="24"/>
        </w:rPr>
        <w:t xml:space="preserve"> </w:t>
      </w:r>
      <w:r w:rsidRPr="0057519D">
        <w:rPr>
          <w:rFonts w:eastAsia="Times New Roman" w:cstheme="minorHAnsi"/>
          <w:b/>
          <w:bCs/>
          <w:sz w:val="24"/>
          <w:szCs w:val="24"/>
        </w:rPr>
        <w:t>Karl Ereky</w:t>
      </w:r>
      <w:r w:rsidRPr="0057519D">
        <w:rPr>
          <w:rFonts w:eastAsia="Times New Roman" w:cstheme="minorHAnsi"/>
          <w:sz w:val="24"/>
          <w:szCs w:val="24"/>
        </w:rPr>
        <w:t xml:space="preserve">, a Hungarian engineer, coins the term </w:t>
      </w:r>
      <w:r w:rsidRPr="0057519D">
        <w:rPr>
          <w:rFonts w:eastAsia="Times New Roman" w:cstheme="minorHAnsi"/>
          <w:b/>
          <w:bCs/>
          <w:sz w:val="24"/>
          <w:szCs w:val="24"/>
        </w:rPr>
        <w:t>"</w:t>
      </w:r>
      <w:r w:rsidRPr="0057519D">
        <w:rPr>
          <w:rFonts w:eastAsia="Times New Roman" w:cstheme="minorHAnsi"/>
          <w:sz w:val="24"/>
          <w:szCs w:val="24"/>
        </w:rPr>
        <w:t>biotechnology</w:t>
      </w:r>
      <w:r w:rsidRPr="0057519D">
        <w:rPr>
          <w:rFonts w:eastAsia="Times New Roman" w:cstheme="minorHAnsi"/>
          <w:b/>
          <w:bCs/>
          <w:sz w:val="24"/>
          <w:szCs w:val="24"/>
        </w:rPr>
        <w:t>"</w:t>
      </w:r>
      <w:r w:rsidRPr="0057519D">
        <w:rPr>
          <w:rFonts w:eastAsia="Times New Roman" w:cstheme="minorHAnsi"/>
          <w:sz w:val="24"/>
          <w:szCs w:val="24"/>
        </w:rPr>
        <w:t xml:space="preserve">, describing the use of living organisms to convert raw materials into useful products. </w:t>
      </w:r>
    </w:p>
    <w:p w14:paraId="5E6867F8" w14:textId="77777777" w:rsidR="0057519D" w:rsidRPr="0057519D" w:rsidRDefault="0057519D" w:rsidP="002C52B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1928:</w:t>
      </w:r>
      <w:r w:rsidRPr="0057519D">
        <w:rPr>
          <w:rFonts w:eastAsia="Times New Roman" w:cstheme="minorHAnsi"/>
          <w:sz w:val="24"/>
          <w:szCs w:val="24"/>
        </w:rPr>
        <w:t xml:space="preserve"> </w:t>
      </w:r>
      <w:r w:rsidRPr="0057519D">
        <w:rPr>
          <w:rFonts w:eastAsia="Times New Roman" w:cstheme="minorHAnsi"/>
          <w:b/>
          <w:bCs/>
          <w:sz w:val="24"/>
          <w:szCs w:val="24"/>
        </w:rPr>
        <w:t>Alexander Fleming</w:t>
      </w:r>
      <w:r w:rsidRPr="0057519D">
        <w:rPr>
          <w:rFonts w:eastAsia="Times New Roman" w:cstheme="minorHAnsi"/>
          <w:sz w:val="24"/>
          <w:szCs w:val="24"/>
        </w:rPr>
        <w:t xml:space="preserve"> discovers penicillin, leading to the development of industrial-scale antibiotic production during the 1940s. </w:t>
      </w:r>
    </w:p>
    <w:p w14:paraId="79B70B9E" w14:textId="6BF4B469" w:rsidR="0057519D" w:rsidRPr="0057519D" w:rsidRDefault="0057519D" w:rsidP="002C52B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1944:</w:t>
      </w:r>
      <w:r w:rsidRPr="0057519D">
        <w:rPr>
          <w:rFonts w:eastAsia="Times New Roman" w:cstheme="minorHAnsi"/>
          <w:sz w:val="24"/>
          <w:szCs w:val="24"/>
        </w:rPr>
        <w:t xml:space="preserve"> </w:t>
      </w:r>
      <w:r w:rsidRPr="0057519D">
        <w:rPr>
          <w:rFonts w:eastAsia="Times New Roman" w:cstheme="minorHAnsi"/>
          <w:b/>
          <w:bCs/>
          <w:sz w:val="24"/>
          <w:szCs w:val="24"/>
        </w:rPr>
        <w:t>Oswald Avery, Colin MacLeod, and Maclyn McCarty</w:t>
      </w:r>
      <w:r w:rsidRPr="0057519D">
        <w:rPr>
          <w:rFonts w:eastAsia="Times New Roman" w:cstheme="minorHAnsi"/>
          <w:sz w:val="24"/>
          <w:szCs w:val="24"/>
        </w:rPr>
        <w:t xml:space="preserve"> demonstrate that DNA is the genetic material, paving the way for molecular biology. </w:t>
      </w:r>
    </w:p>
    <w:p w14:paraId="7E45A195" w14:textId="77777777" w:rsidR="0057519D" w:rsidRPr="0057519D" w:rsidRDefault="0057519D" w:rsidP="002C52B7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3. Molecular Biology Era (1950s–1970s)</w:t>
      </w:r>
    </w:p>
    <w:p w14:paraId="5054D4A1" w14:textId="77777777" w:rsidR="0057519D" w:rsidRPr="0057519D" w:rsidRDefault="0057519D" w:rsidP="002C52B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1953:</w:t>
      </w:r>
      <w:r w:rsidRPr="0057519D">
        <w:rPr>
          <w:rFonts w:eastAsia="Times New Roman" w:cstheme="minorHAnsi"/>
          <w:sz w:val="24"/>
          <w:szCs w:val="24"/>
        </w:rPr>
        <w:t xml:space="preserve"> </w:t>
      </w:r>
      <w:r w:rsidRPr="0057519D">
        <w:rPr>
          <w:rFonts w:eastAsia="Times New Roman" w:cstheme="minorHAnsi"/>
          <w:b/>
          <w:bCs/>
          <w:sz w:val="24"/>
          <w:szCs w:val="24"/>
        </w:rPr>
        <w:t>James Watson</w:t>
      </w:r>
      <w:r w:rsidRPr="0057519D">
        <w:rPr>
          <w:rFonts w:eastAsia="Times New Roman" w:cstheme="minorHAnsi"/>
          <w:sz w:val="24"/>
          <w:szCs w:val="24"/>
        </w:rPr>
        <w:t xml:space="preserve"> and </w:t>
      </w:r>
      <w:r w:rsidRPr="0057519D">
        <w:rPr>
          <w:rFonts w:eastAsia="Times New Roman" w:cstheme="minorHAnsi"/>
          <w:b/>
          <w:bCs/>
          <w:sz w:val="24"/>
          <w:szCs w:val="24"/>
        </w:rPr>
        <w:t>Francis Crick</w:t>
      </w:r>
      <w:r w:rsidRPr="0057519D">
        <w:rPr>
          <w:rFonts w:eastAsia="Times New Roman" w:cstheme="minorHAnsi"/>
          <w:sz w:val="24"/>
          <w:szCs w:val="24"/>
        </w:rPr>
        <w:t xml:space="preserve">, using crucial X-ray diffraction data produced by </w:t>
      </w:r>
      <w:r w:rsidRPr="0057519D">
        <w:rPr>
          <w:rFonts w:eastAsia="Times New Roman" w:cstheme="minorHAnsi"/>
          <w:b/>
          <w:bCs/>
          <w:sz w:val="24"/>
          <w:szCs w:val="24"/>
        </w:rPr>
        <w:t>Rosalind Franklin</w:t>
      </w:r>
      <w:r w:rsidRPr="0057519D">
        <w:rPr>
          <w:rFonts w:eastAsia="Times New Roman" w:cstheme="minorHAnsi"/>
          <w:sz w:val="24"/>
          <w:szCs w:val="24"/>
        </w:rPr>
        <w:t xml:space="preserve"> and </w:t>
      </w:r>
      <w:r w:rsidRPr="0057519D">
        <w:rPr>
          <w:rFonts w:eastAsia="Times New Roman" w:cstheme="minorHAnsi"/>
          <w:b/>
          <w:bCs/>
          <w:sz w:val="24"/>
          <w:szCs w:val="24"/>
        </w:rPr>
        <w:t>Maurice Wilkins</w:t>
      </w:r>
      <w:r w:rsidRPr="0057519D">
        <w:rPr>
          <w:rFonts w:eastAsia="Times New Roman" w:cstheme="minorHAnsi"/>
          <w:sz w:val="24"/>
          <w:szCs w:val="24"/>
        </w:rPr>
        <w:t xml:space="preserve">, describe the double-helix structure of DNA. </w:t>
      </w:r>
    </w:p>
    <w:p w14:paraId="616DF5EF" w14:textId="77777777" w:rsidR="0057519D" w:rsidRPr="0057519D" w:rsidRDefault="0057519D" w:rsidP="002C52B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1970:</w:t>
      </w:r>
      <w:r w:rsidRPr="0057519D">
        <w:rPr>
          <w:rFonts w:eastAsia="Times New Roman" w:cstheme="minorHAnsi"/>
          <w:sz w:val="24"/>
          <w:szCs w:val="24"/>
        </w:rPr>
        <w:t xml:space="preserve"> Discovery of restriction enzymes (Werner Arber, Hamilton O. Smith, and Daniel Nathans), enabling scientists to cut DNA at specific sequences and making recombinant DNA technology possible. </w:t>
      </w:r>
    </w:p>
    <w:p w14:paraId="5280BCAC" w14:textId="77777777" w:rsidR="0057519D" w:rsidRPr="0057519D" w:rsidRDefault="0057519D" w:rsidP="002C52B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1973:</w:t>
      </w:r>
      <w:r w:rsidRPr="0057519D">
        <w:rPr>
          <w:rFonts w:eastAsia="Times New Roman" w:cstheme="minorHAnsi"/>
          <w:sz w:val="24"/>
          <w:szCs w:val="24"/>
        </w:rPr>
        <w:t xml:space="preserve"> </w:t>
      </w:r>
      <w:r w:rsidRPr="0057519D">
        <w:rPr>
          <w:rFonts w:eastAsia="Times New Roman" w:cstheme="minorHAnsi"/>
          <w:b/>
          <w:bCs/>
          <w:sz w:val="24"/>
          <w:szCs w:val="24"/>
        </w:rPr>
        <w:t>Stanley Cohen</w:t>
      </w:r>
      <w:r w:rsidRPr="0057519D">
        <w:rPr>
          <w:rFonts w:eastAsia="Times New Roman" w:cstheme="minorHAnsi"/>
          <w:sz w:val="24"/>
          <w:szCs w:val="24"/>
        </w:rPr>
        <w:t xml:space="preserve"> and </w:t>
      </w:r>
      <w:r w:rsidRPr="0057519D">
        <w:rPr>
          <w:rFonts w:eastAsia="Times New Roman" w:cstheme="minorHAnsi"/>
          <w:b/>
          <w:bCs/>
          <w:sz w:val="24"/>
          <w:szCs w:val="24"/>
        </w:rPr>
        <w:t>Herbert Boyer</w:t>
      </w:r>
      <w:r w:rsidRPr="0057519D">
        <w:rPr>
          <w:rFonts w:eastAsia="Times New Roman" w:cstheme="minorHAnsi"/>
          <w:sz w:val="24"/>
          <w:szCs w:val="24"/>
        </w:rPr>
        <w:t xml:space="preserve"> create the first successful recombinant DNA molecules, marking the birth of modern genetic engineering. </w:t>
      </w:r>
    </w:p>
    <w:p w14:paraId="49DDBC88" w14:textId="04341883" w:rsidR="0057519D" w:rsidRPr="0057519D" w:rsidRDefault="0057519D" w:rsidP="002C52B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1975:</w:t>
      </w:r>
      <w:r w:rsidRPr="0057519D">
        <w:rPr>
          <w:rFonts w:eastAsia="Times New Roman" w:cstheme="minorHAnsi"/>
          <w:sz w:val="24"/>
          <w:szCs w:val="24"/>
        </w:rPr>
        <w:t xml:space="preserve"> </w:t>
      </w:r>
      <w:r w:rsidRPr="0057519D">
        <w:rPr>
          <w:rFonts w:eastAsia="Times New Roman" w:cstheme="minorHAnsi"/>
          <w:b/>
          <w:bCs/>
          <w:sz w:val="24"/>
          <w:szCs w:val="24"/>
        </w:rPr>
        <w:t>Georges Köhler</w:t>
      </w:r>
      <w:r w:rsidRPr="0057519D">
        <w:rPr>
          <w:rFonts w:eastAsia="Times New Roman" w:cstheme="minorHAnsi"/>
          <w:sz w:val="24"/>
          <w:szCs w:val="24"/>
        </w:rPr>
        <w:t xml:space="preserve"> and </w:t>
      </w:r>
      <w:r w:rsidRPr="0057519D">
        <w:rPr>
          <w:rFonts w:eastAsia="Times New Roman" w:cstheme="minorHAnsi"/>
          <w:b/>
          <w:bCs/>
          <w:sz w:val="24"/>
          <w:szCs w:val="24"/>
        </w:rPr>
        <w:t>César Milstein</w:t>
      </w:r>
      <w:r w:rsidRPr="0057519D">
        <w:rPr>
          <w:rFonts w:eastAsia="Times New Roman" w:cstheme="minorHAnsi"/>
          <w:sz w:val="24"/>
          <w:szCs w:val="24"/>
        </w:rPr>
        <w:t xml:space="preserve"> develop monoclonal antibody technology, transforming diagnostics and therapeutic medicine. </w:t>
      </w:r>
    </w:p>
    <w:p w14:paraId="5A9683F2" w14:textId="77777777" w:rsidR="0057519D" w:rsidRPr="0057519D" w:rsidRDefault="0057519D" w:rsidP="002C52B7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4. Modern Biotechnology Era (1976–Present)</w:t>
      </w:r>
    </w:p>
    <w:p w14:paraId="5B50D33F" w14:textId="77777777" w:rsidR="0057519D" w:rsidRPr="0057519D" w:rsidRDefault="0057519D" w:rsidP="002C52B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1976:</w:t>
      </w:r>
      <w:r w:rsidRPr="0057519D">
        <w:rPr>
          <w:rFonts w:eastAsia="Times New Roman" w:cstheme="minorHAnsi"/>
          <w:sz w:val="24"/>
          <w:szCs w:val="24"/>
        </w:rPr>
        <w:t xml:space="preserve"> </w:t>
      </w:r>
      <w:r w:rsidRPr="0057519D">
        <w:rPr>
          <w:rFonts w:eastAsia="Times New Roman" w:cstheme="minorHAnsi"/>
          <w:b/>
          <w:bCs/>
          <w:sz w:val="24"/>
          <w:szCs w:val="24"/>
        </w:rPr>
        <w:t>Genentech</w:t>
      </w:r>
      <w:r w:rsidRPr="0057519D">
        <w:rPr>
          <w:rFonts w:eastAsia="Times New Roman" w:cstheme="minorHAnsi"/>
          <w:sz w:val="24"/>
          <w:szCs w:val="24"/>
        </w:rPr>
        <w:t xml:space="preserve"> is founded, becoming the first biotechnology company built around recombinant DNA technology. </w:t>
      </w:r>
    </w:p>
    <w:p w14:paraId="46C50D26" w14:textId="77777777" w:rsidR="0057519D" w:rsidRPr="0057519D" w:rsidRDefault="0057519D" w:rsidP="002C52B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1982:</w:t>
      </w:r>
      <w:r w:rsidRPr="0057519D">
        <w:rPr>
          <w:rFonts w:eastAsia="Times New Roman" w:cstheme="minorHAnsi"/>
          <w:sz w:val="24"/>
          <w:szCs w:val="24"/>
        </w:rPr>
        <w:t xml:space="preserve"> </w:t>
      </w:r>
      <w:r w:rsidRPr="0057519D">
        <w:rPr>
          <w:rFonts w:eastAsia="Times New Roman" w:cstheme="minorHAnsi"/>
          <w:b/>
          <w:bCs/>
          <w:sz w:val="24"/>
          <w:szCs w:val="24"/>
        </w:rPr>
        <w:t>Humulin (recombinant human insulin)</w:t>
      </w:r>
      <w:r w:rsidRPr="0057519D">
        <w:rPr>
          <w:rFonts w:eastAsia="Times New Roman" w:cstheme="minorHAnsi"/>
          <w:sz w:val="24"/>
          <w:szCs w:val="24"/>
        </w:rPr>
        <w:t xml:space="preserve"> becomes the first genetically engineered drug approved by the U.S. FDA. </w:t>
      </w:r>
    </w:p>
    <w:p w14:paraId="10964EE9" w14:textId="77777777" w:rsidR="0057519D" w:rsidRPr="0057519D" w:rsidRDefault="0057519D" w:rsidP="002C52B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1990–2003:</w:t>
      </w:r>
      <w:r w:rsidRPr="0057519D">
        <w:rPr>
          <w:rFonts w:eastAsia="Times New Roman" w:cstheme="minorHAnsi"/>
          <w:sz w:val="24"/>
          <w:szCs w:val="24"/>
        </w:rPr>
        <w:t xml:space="preserve"> The </w:t>
      </w:r>
      <w:r w:rsidRPr="0057519D">
        <w:rPr>
          <w:rFonts w:eastAsia="Times New Roman" w:cstheme="minorHAnsi"/>
          <w:b/>
          <w:bCs/>
          <w:sz w:val="24"/>
          <w:szCs w:val="24"/>
        </w:rPr>
        <w:t>Human Genome Project</w:t>
      </w:r>
      <w:r w:rsidRPr="0057519D">
        <w:rPr>
          <w:rFonts w:eastAsia="Times New Roman" w:cstheme="minorHAnsi"/>
          <w:sz w:val="24"/>
          <w:szCs w:val="24"/>
        </w:rPr>
        <w:t xml:space="preserve"> successfully sequences the complete human genome. </w:t>
      </w:r>
    </w:p>
    <w:p w14:paraId="715E0DE5" w14:textId="77777777" w:rsidR="0057519D" w:rsidRPr="0057519D" w:rsidRDefault="0057519D" w:rsidP="002C52B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lastRenderedPageBreak/>
        <w:t>2012:</w:t>
      </w:r>
      <w:r w:rsidRPr="0057519D">
        <w:rPr>
          <w:rFonts w:eastAsia="Times New Roman" w:cstheme="minorHAnsi"/>
          <w:sz w:val="24"/>
          <w:szCs w:val="24"/>
        </w:rPr>
        <w:t xml:space="preserve"> </w:t>
      </w:r>
      <w:r w:rsidRPr="0057519D">
        <w:rPr>
          <w:rFonts w:eastAsia="Times New Roman" w:cstheme="minorHAnsi"/>
          <w:b/>
          <w:bCs/>
          <w:sz w:val="24"/>
          <w:szCs w:val="24"/>
        </w:rPr>
        <w:t>Jennifer Doudna</w:t>
      </w:r>
      <w:r w:rsidRPr="0057519D">
        <w:rPr>
          <w:rFonts w:eastAsia="Times New Roman" w:cstheme="minorHAnsi"/>
          <w:sz w:val="24"/>
          <w:szCs w:val="24"/>
        </w:rPr>
        <w:t xml:space="preserve"> and </w:t>
      </w:r>
      <w:r w:rsidRPr="0057519D">
        <w:rPr>
          <w:rFonts w:eastAsia="Times New Roman" w:cstheme="minorHAnsi"/>
          <w:b/>
          <w:bCs/>
          <w:sz w:val="24"/>
          <w:szCs w:val="24"/>
        </w:rPr>
        <w:t>Emmanuelle Charpentier</w:t>
      </w:r>
      <w:r w:rsidRPr="0057519D">
        <w:rPr>
          <w:rFonts w:eastAsia="Times New Roman" w:cstheme="minorHAnsi"/>
          <w:sz w:val="24"/>
          <w:szCs w:val="24"/>
        </w:rPr>
        <w:t xml:space="preserve"> develop </w:t>
      </w:r>
      <w:r w:rsidRPr="0057519D">
        <w:rPr>
          <w:rFonts w:eastAsia="Times New Roman" w:cstheme="minorHAnsi"/>
          <w:b/>
          <w:bCs/>
          <w:sz w:val="24"/>
          <w:szCs w:val="24"/>
        </w:rPr>
        <w:t>CRISPR-Cas9</w:t>
      </w:r>
      <w:r w:rsidRPr="0057519D">
        <w:rPr>
          <w:rFonts w:eastAsia="Times New Roman" w:cstheme="minorHAnsi"/>
          <w:sz w:val="24"/>
          <w:szCs w:val="24"/>
        </w:rPr>
        <w:t xml:space="preserve"> as a programmable genome-editing technology, revolutionizing genetic engineering. </w:t>
      </w:r>
    </w:p>
    <w:p w14:paraId="2CFC48AE" w14:textId="07BD6736" w:rsidR="002C3B2E" w:rsidRPr="00186499" w:rsidRDefault="0057519D" w:rsidP="0018649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7519D">
        <w:rPr>
          <w:rFonts w:eastAsia="Times New Roman" w:cstheme="minorHAnsi"/>
          <w:b/>
          <w:bCs/>
          <w:sz w:val="24"/>
          <w:szCs w:val="24"/>
        </w:rPr>
        <w:t>2020s:</w:t>
      </w:r>
      <w:r w:rsidRPr="0057519D">
        <w:rPr>
          <w:rFonts w:eastAsia="Times New Roman" w:cstheme="minorHAnsi"/>
          <w:sz w:val="24"/>
          <w:szCs w:val="24"/>
        </w:rPr>
        <w:t xml:space="preserve"> mRNA vaccine technology gains widespread clinical validation through COVID-19 vaccines, while AI-powered protein structure prediction (e.g., Alpha</w:t>
      </w:r>
      <w:r w:rsidR="00186499" w:rsidRPr="00186499">
        <w:rPr>
          <w:rFonts w:eastAsia="Times New Roman" w:cstheme="minorHAnsi"/>
          <w:sz w:val="24"/>
          <w:szCs w:val="24"/>
        </w:rPr>
        <w:t xml:space="preserve"> </w:t>
      </w:r>
      <w:r w:rsidRPr="0057519D">
        <w:rPr>
          <w:rFonts w:eastAsia="Times New Roman" w:cstheme="minorHAnsi"/>
          <w:sz w:val="24"/>
          <w:szCs w:val="24"/>
        </w:rPr>
        <w:t xml:space="preserve">Fold) accelerates biological research and drug discovery. </w:t>
      </w:r>
    </w:p>
    <w:p w14:paraId="2E7F2D81" w14:textId="77777777" w:rsidR="00186499" w:rsidRDefault="00186499" w:rsidP="002C3B2E">
      <w:pPr>
        <w:pStyle w:val="Heading1"/>
        <w:jc w:val="both"/>
        <w:rPr>
          <w:rFonts w:asciiTheme="minorHAnsi" w:hAnsiTheme="minorHAnsi" w:cstheme="minorHAnsi"/>
          <w:sz w:val="26"/>
          <w:szCs w:val="26"/>
          <w:u w:val="single"/>
        </w:rPr>
      </w:pPr>
    </w:p>
    <w:p w14:paraId="2175CF4C" w14:textId="5A349684" w:rsidR="002C3B2E" w:rsidRPr="00186499" w:rsidRDefault="00186499" w:rsidP="002C3B2E">
      <w:pPr>
        <w:pStyle w:val="Heading1"/>
        <w:jc w:val="both"/>
        <w:rPr>
          <w:rFonts w:asciiTheme="minorHAnsi" w:hAnsiTheme="minorHAnsi" w:cstheme="minorHAnsi"/>
          <w:sz w:val="26"/>
          <w:szCs w:val="26"/>
          <w:u w:val="single"/>
        </w:rPr>
      </w:pPr>
      <w:r w:rsidRPr="00186499">
        <w:rPr>
          <w:rFonts w:asciiTheme="minorHAnsi" w:hAnsiTheme="minorHAnsi" w:cstheme="minorHAnsi"/>
          <w:sz w:val="26"/>
          <w:szCs w:val="26"/>
          <w:u w:val="single"/>
        </w:rPr>
        <w:t>THE CENTRAL DOGMA OF MOLECULAR BIOLOGY</w:t>
      </w:r>
    </w:p>
    <w:p w14:paraId="334B9438" w14:textId="49A44652" w:rsidR="0037253E" w:rsidRPr="002B487E" w:rsidRDefault="00186499" w:rsidP="002B487E">
      <w:pPr>
        <w:pStyle w:val="NormalWeb"/>
        <w:jc w:val="both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0BFC5829" wp14:editId="7384D31F">
            <wp:extent cx="3284220" cy="1666240"/>
            <wp:effectExtent l="0" t="0" r="0" b="0"/>
            <wp:docPr id="1" name="Picture 1" descr="Central Dogma: Replication, Transcription, Trans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Central Dogma: Replication, Transcription, Transl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95" t="17275" r="395" b="9756"/>
                    <a:stretch/>
                  </pic:blipFill>
                  <pic:spPr bwMode="auto">
                    <a:xfrm>
                      <a:off x="0" y="0"/>
                      <a:ext cx="3300629" cy="167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C9CD9" w14:textId="57214B1E" w:rsidR="002C3B2E" w:rsidRPr="0037253E" w:rsidRDefault="002C3B2E" w:rsidP="002C3B2E">
      <w:pPr>
        <w:pStyle w:val="Heading1"/>
        <w:jc w:val="both"/>
        <w:rPr>
          <w:rFonts w:asciiTheme="minorHAnsi" w:hAnsiTheme="minorHAnsi" w:cstheme="minorHAnsi"/>
          <w:sz w:val="24"/>
          <w:szCs w:val="24"/>
          <w:u w:val="single"/>
        </w:rPr>
      </w:pPr>
      <w:r w:rsidRPr="0037253E">
        <w:rPr>
          <w:rFonts w:asciiTheme="minorHAnsi" w:hAnsiTheme="minorHAnsi" w:cstheme="minorHAnsi"/>
          <w:sz w:val="24"/>
          <w:szCs w:val="24"/>
          <w:u w:val="single"/>
        </w:rPr>
        <w:t>Key Terms</w:t>
      </w:r>
    </w:p>
    <w:p w14:paraId="43C7F3B1" w14:textId="76BFB47E" w:rsidR="002C3B2E" w:rsidRPr="0037253E" w:rsidRDefault="002C3B2E" w:rsidP="0037253E">
      <w:pPr>
        <w:pStyle w:val="Heading3"/>
        <w:jc w:val="both"/>
        <w:rPr>
          <w:rFonts w:asciiTheme="minorHAnsi" w:hAnsiTheme="minorHAnsi" w:cstheme="minorHAnsi"/>
          <w:b/>
          <w:bCs/>
          <w:color w:val="000000" w:themeColor="text1"/>
          <w:u w:val="single"/>
        </w:rPr>
      </w:pPr>
      <w:r w:rsidRPr="0037253E">
        <w:rPr>
          <w:rFonts w:asciiTheme="minorHAnsi" w:hAnsiTheme="minorHAnsi" w:cstheme="minorHAnsi"/>
          <w:b/>
          <w:bCs/>
          <w:color w:val="000000" w:themeColor="text1"/>
          <w:u w:val="single"/>
        </w:rPr>
        <w:t>Genome</w:t>
      </w:r>
      <w:r w:rsidR="0037253E" w:rsidRPr="0037253E">
        <w:rPr>
          <w:rFonts w:asciiTheme="minorHAnsi" w:hAnsiTheme="minorHAnsi" w:cstheme="minorHAnsi"/>
          <w:b/>
          <w:bCs/>
          <w:color w:val="000000" w:themeColor="text1"/>
        </w:rPr>
        <w:t xml:space="preserve"> -</w:t>
      </w:r>
      <w:r w:rsidR="0037253E" w:rsidRPr="0037253E">
        <w:rPr>
          <w:rFonts w:asciiTheme="minorHAnsi" w:hAnsiTheme="minorHAnsi" w:cstheme="minorHAnsi"/>
          <w:b/>
          <w:bCs/>
          <w:color w:val="000000" w:themeColor="text1"/>
          <w:u w:val="single"/>
        </w:rPr>
        <w:t xml:space="preserve"> </w:t>
      </w:r>
      <w:r w:rsidRPr="0037253E">
        <w:rPr>
          <w:rFonts w:asciiTheme="minorHAnsi" w:hAnsiTheme="minorHAnsi" w:cstheme="minorHAnsi"/>
          <w:color w:val="000000" w:themeColor="text1"/>
        </w:rPr>
        <w:t>The complete DNA of an organism.</w:t>
      </w:r>
    </w:p>
    <w:p w14:paraId="0C6C4993" w14:textId="76E2FE98" w:rsidR="002C3B2E" w:rsidRPr="0037253E" w:rsidRDefault="002C3B2E" w:rsidP="0037253E">
      <w:pPr>
        <w:pStyle w:val="NormalWeb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37253E">
        <w:rPr>
          <w:rFonts w:asciiTheme="minorHAnsi" w:hAnsiTheme="minorHAnsi" w:cstheme="minorHAnsi"/>
          <w:color w:val="000000" w:themeColor="text1"/>
        </w:rPr>
        <w:t>Example:</w:t>
      </w:r>
      <w:r w:rsidR="0037253E" w:rsidRPr="0037253E">
        <w:rPr>
          <w:rFonts w:asciiTheme="minorHAnsi" w:hAnsiTheme="minorHAnsi" w:cstheme="minorHAnsi"/>
          <w:color w:val="000000" w:themeColor="text1"/>
        </w:rPr>
        <w:t xml:space="preserve"> </w:t>
      </w:r>
      <w:r w:rsidRPr="0037253E">
        <w:rPr>
          <w:rFonts w:asciiTheme="minorHAnsi" w:hAnsiTheme="minorHAnsi" w:cstheme="minorHAnsi"/>
          <w:color w:val="000000" w:themeColor="text1"/>
        </w:rPr>
        <w:t xml:space="preserve">The human genome contains approximately </w:t>
      </w:r>
      <w:r w:rsidRPr="0037253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3.2 billion base pairs</w:t>
      </w:r>
      <w:r w:rsidRPr="0037253E">
        <w:rPr>
          <w:rFonts w:asciiTheme="minorHAnsi" w:hAnsiTheme="minorHAnsi" w:cstheme="minorHAnsi"/>
          <w:b/>
          <w:bCs/>
          <w:color w:val="000000" w:themeColor="text1"/>
        </w:rPr>
        <w:t>.</w:t>
      </w:r>
    </w:p>
    <w:p w14:paraId="47163AA3" w14:textId="4F00B38F" w:rsidR="002C3B2E" w:rsidRPr="0037253E" w:rsidRDefault="002C3B2E" w:rsidP="0037253E">
      <w:pPr>
        <w:pStyle w:val="Heading3"/>
        <w:jc w:val="both"/>
        <w:rPr>
          <w:rFonts w:asciiTheme="minorHAnsi" w:hAnsiTheme="minorHAnsi" w:cstheme="minorHAnsi"/>
          <w:b/>
          <w:bCs/>
          <w:color w:val="000000" w:themeColor="text1"/>
          <w:u w:val="single"/>
        </w:rPr>
      </w:pPr>
      <w:r w:rsidRPr="0037253E">
        <w:rPr>
          <w:rFonts w:asciiTheme="minorHAnsi" w:hAnsiTheme="minorHAnsi" w:cstheme="minorHAnsi"/>
          <w:b/>
          <w:bCs/>
          <w:color w:val="000000" w:themeColor="text1"/>
          <w:u w:val="single"/>
        </w:rPr>
        <w:t>Transcriptome</w:t>
      </w:r>
      <w:r w:rsidR="0037253E" w:rsidRPr="0037253E">
        <w:rPr>
          <w:rFonts w:asciiTheme="minorHAnsi" w:hAnsiTheme="minorHAnsi" w:cstheme="minorHAnsi"/>
          <w:b/>
          <w:bCs/>
          <w:color w:val="000000" w:themeColor="text1"/>
        </w:rPr>
        <w:t xml:space="preserve"> -</w:t>
      </w:r>
      <w:r w:rsidR="0037253E" w:rsidRPr="0037253E">
        <w:rPr>
          <w:rFonts w:asciiTheme="minorHAnsi" w:hAnsiTheme="minorHAnsi" w:cstheme="minorHAnsi"/>
          <w:b/>
          <w:bCs/>
          <w:color w:val="000000" w:themeColor="text1"/>
          <w:u w:val="single"/>
        </w:rPr>
        <w:t xml:space="preserve"> </w:t>
      </w:r>
      <w:r w:rsidRPr="0037253E">
        <w:rPr>
          <w:rFonts w:asciiTheme="minorHAnsi" w:hAnsiTheme="minorHAnsi" w:cstheme="minorHAnsi"/>
          <w:color w:val="000000" w:themeColor="text1"/>
        </w:rPr>
        <w:t>All RNA molecules expressed in a cell or tissue at a specific time.</w:t>
      </w:r>
    </w:p>
    <w:p w14:paraId="0133D616" w14:textId="5A950A96" w:rsidR="002C3B2E" w:rsidRPr="0037253E" w:rsidRDefault="002C3B2E" w:rsidP="0037253E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37253E">
        <w:rPr>
          <w:rFonts w:asciiTheme="minorHAnsi" w:hAnsiTheme="minorHAnsi" w:cstheme="minorHAnsi"/>
          <w:color w:val="000000" w:themeColor="text1"/>
        </w:rPr>
        <w:t>The transcriptome changes depending on:</w:t>
      </w:r>
      <w:r w:rsidR="0037253E" w:rsidRPr="0037253E">
        <w:rPr>
          <w:rFonts w:asciiTheme="minorHAnsi" w:hAnsiTheme="minorHAnsi" w:cstheme="minorHAnsi"/>
          <w:color w:val="000000" w:themeColor="text1"/>
        </w:rPr>
        <w:t xml:space="preserve"> </w:t>
      </w:r>
      <w:r w:rsidRPr="0037253E">
        <w:rPr>
          <w:rFonts w:asciiTheme="minorHAnsi" w:hAnsiTheme="minorHAnsi" w:cstheme="minorHAnsi"/>
          <w:color w:val="000000" w:themeColor="text1"/>
        </w:rPr>
        <w:t>Cell type</w:t>
      </w:r>
      <w:r w:rsidR="0037253E" w:rsidRPr="0037253E">
        <w:rPr>
          <w:rFonts w:asciiTheme="minorHAnsi" w:hAnsiTheme="minorHAnsi" w:cstheme="minorHAnsi"/>
          <w:color w:val="000000" w:themeColor="text1"/>
        </w:rPr>
        <w:t xml:space="preserve">, </w:t>
      </w:r>
      <w:r w:rsidRPr="0037253E">
        <w:rPr>
          <w:rFonts w:asciiTheme="minorHAnsi" w:hAnsiTheme="minorHAnsi" w:cstheme="minorHAnsi"/>
          <w:color w:val="000000" w:themeColor="text1"/>
        </w:rPr>
        <w:t>Environment</w:t>
      </w:r>
      <w:r w:rsidR="0037253E" w:rsidRPr="0037253E">
        <w:rPr>
          <w:rFonts w:asciiTheme="minorHAnsi" w:hAnsiTheme="minorHAnsi" w:cstheme="minorHAnsi"/>
          <w:color w:val="000000" w:themeColor="text1"/>
        </w:rPr>
        <w:t xml:space="preserve">, </w:t>
      </w:r>
      <w:r w:rsidRPr="0037253E">
        <w:rPr>
          <w:rFonts w:asciiTheme="minorHAnsi" w:hAnsiTheme="minorHAnsi" w:cstheme="minorHAnsi"/>
          <w:color w:val="000000" w:themeColor="text1"/>
        </w:rPr>
        <w:t>Disease</w:t>
      </w:r>
      <w:r w:rsidR="0037253E" w:rsidRPr="0037253E">
        <w:rPr>
          <w:rFonts w:asciiTheme="minorHAnsi" w:hAnsiTheme="minorHAnsi" w:cstheme="minorHAnsi"/>
          <w:color w:val="000000" w:themeColor="text1"/>
        </w:rPr>
        <w:t xml:space="preserve">, </w:t>
      </w:r>
      <w:r w:rsidRPr="0037253E">
        <w:rPr>
          <w:rFonts w:asciiTheme="minorHAnsi" w:hAnsiTheme="minorHAnsi" w:cstheme="minorHAnsi"/>
          <w:color w:val="000000" w:themeColor="text1"/>
        </w:rPr>
        <w:t xml:space="preserve">Developmental stage </w:t>
      </w:r>
    </w:p>
    <w:p w14:paraId="31A468D1" w14:textId="754BEF4B" w:rsidR="002C3B2E" w:rsidRPr="0037253E" w:rsidRDefault="002C3B2E" w:rsidP="0037253E">
      <w:pPr>
        <w:pStyle w:val="Heading3"/>
        <w:jc w:val="both"/>
        <w:rPr>
          <w:rFonts w:asciiTheme="minorHAnsi" w:hAnsiTheme="minorHAnsi" w:cstheme="minorHAnsi"/>
          <w:b/>
          <w:bCs/>
          <w:color w:val="000000" w:themeColor="text1"/>
          <w:u w:val="single"/>
        </w:rPr>
      </w:pPr>
      <w:r w:rsidRPr="0037253E">
        <w:rPr>
          <w:rFonts w:asciiTheme="minorHAnsi" w:hAnsiTheme="minorHAnsi" w:cstheme="minorHAnsi"/>
          <w:b/>
          <w:bCs/>
          <w:color w:val="000000" w:themeColor="text1"/>
          <w:u w:val="single"/>
        </w:rPr>
        <w:t>Proteome</w:t>
      </w:r>
      <w:r w:rsidR="0037253E" w:rsidRPr="0037253E">
        <w:rPr>
          <w:rFonts w:asciiTheme="minorHAnsi" w:hAnsiTheme="minorHAnsi" w:cstheme="minorHAnsi"/>
          <w:b/>
          <w:bCs/>
          <w:color w:val="000000" w:themeColor="text1"/>
        </w:rPr>
        <w:t xml:space="preserve"> -</w:t>
      </w:r>
      <w:r w:rsidR="0037253E" w:rsidRPr="0037253E">
        <w:rPr>
          <w:rFonts w:asciiTheme="minorHAnsi" w:hAnsiTheme="minorHAnsi" w:cstheme="minorHAnsi"/>
          <w:b/>
          <w:bCs/>
          <w:color w:val="000000" w:themeColor="text1"/>
          <w:u w:val="single"/>
        </w:rPr>
        <w:t xml:space="preserve"> </w:t>
      </w:r>
      <w:r w:rsidRPr="0037253E">
        <w:rPr>
          <w:rFonts w:asciiTheme="minorHAnsi" w:hAnsiTheme="minorHAnsi" w:cstheme="minorHAnsi"/>
          <w:color w:val="000000" w:themeColor="text1"/>
        </w:rPr>
        <w:t>The complete set of proteins produced by a cell, tissue, or organism at a given time.</w:t>
      </w:r>
    </w:p>
    <w:p w14:paraId="1C096B31" w14:textId="77777777" w:rsidR="002B487E" w:rsidRDefault="002B487E" w:rsidP="002C3B2E">
      <w:pPr>
        <w:pStyle w:val="Heading1"/>
        <w:jc w:val="both"/>
        <w:rPr>
          <w:rFonts w:asciiTheme="minorHAnsi" w:hAnsiTheme="minorHAnsi" w:cstheme="minorHAnsi"/>
          <w:sz w:val="26"/>
          <w:szCs w:val="26"/>
          <w:u w:val="single"/>
        </w:rPr>
      </w:pPr>
    </w:p>
    <w:p w14:paraId="4EBF0D50" w14:textId="01866626" w:rsidR="002C3B2E" w:rsidRPr="0037253E" w:rsidRDefault="002C3B2E" w:rsidP="002C3B2E">
      <w:pPr>
        <w:pStyle w:val="Heading1"/>
        <w:jc w:val="both"/>
        <w:rPr>
          <w:rFonts w:asciiTheme="minorHAnsi" w:hAnsiTheme="minorHAnsi" w:cstheme="minorHAnsi"/>
          <w:sz w:val="26"/>
          <w:szCs w:val="26"/>
          <w:u w:val="single"/>
        </w:rPr>
      </w:pPr>
      <w:r w:rsidRPr="0037253E">
        <w:rPr>
          <w:rFonts w:asciiTheme="minorHAnsi" w:hAnsiTheme="minorHAnsi" w:cstheme="minorHAnsi"/>
          <w:sz w:val="26"/>
          <w:szCs w:val="26"/>
          <w:u w:val="single"/>
        </w:rPr>
        <w:t>DNA vs RNA vs Protein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5"/>
        <w:gridCol w:w="1993"/>
        <w:gridCol w:w="2053"/>
        <w:gridCol w:w="2709"/>
      </w:tblGrid>
      <w:tr w:rsidR="002C3B2E" w:rsidRPr="002C3B2E" w14:paraId="60D382F2" w14:textId="77777777" w:rsidTr="0037253E">
        <w:tc>
          <w:tcPr>
            <w:tcW w:w="0" w:type="auto"/>
            <w:hideMark/>
          </w:tcPr>
          <w:p w14:paraId="126E9A65" w14:textId="77777777" w:rsidR="002C3B2E" w:rsidRPr="002C3B2E" w:rsidRDefault="002C3B2E" w:rsidP="002C3B2E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C3B2E">
              <w:rPr>
                <w:rFonts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825D07C" w14:textId="77777777" w:rsidR="002C3B2E" w:rsidRPr="002C3B2E" w:rsidRDefault="002C3B2E" w:rsidP="002C3B2E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C3B2E">
              <w:rPr>
                <w:rFonts w:cstheme="minorHAnsi"/>
                <w:b/>
                <w:bCs/>
                <w:sz w:val="24"/>
                <w:szCs w:val="24"/>
              </w:rPr>
              <w:t>DNA</w:t>
            </w:r>
          </w:p>
        </w:tc>
        <w:tc>
          <w:tcPr>
            <w:tcW w:w="0" w:type="auto"/>
            <w:hideMark/>
          </w:tcPr>
          <w:p w14:paraId="1DBBFCF1" w14:textId="77777777" w:rsidR="002C3B2E" w:rsidRPr="002C3B2E" w:rsidRDefault="002C3B2E" w:rsidP="002C3B2E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C3B2E">
              <w:rPr>
                <w:rFonts w:cstheme="minorHAnsi"/>
                <w:b/>
                <w:bCs/>
                <w:sz w:val="24"/>
                <w:szCs w:val="24"/>
              </w:rPr>
              <w:t>RNA</w:t>
            </w:r>
          </w:p>
        </w:tc>
        <w:tc>
          <w:tcPr>
            <w:tcW w:w="0" w:type="auto"/>
            <w:hideMark/>
          </w:tcPr>
          <w:p w14:paraId="4FE35F80" w14:textId="77777777" w:rsidR="002C3B2E" w:rsidRPr="002C3B2E" w:rsidRDefault="002C3B2E" w:rsidP="002C3B2E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C3B2E">
              <w:rPr>
                <w:rFonts w:cstheme="minorHAnsi"/>
                <w:b/>
                <w:bCs/>
                <w:sz w:val="24"/>
                <w:szCs w:val="24"/>
              </w:rPr>
              <w:t>Protein</w:t>
            </w:r>
          </w:p>
        </w:tc>
      </w:tr>
      <w:tr w:rsidR="002C3B2E" w:rsidRPr="002C3B2E" w14:paraId="7AEC9319" w14:textId="77777777" w:rsidTr="0037253E">
        <w:tc>
          <w:tcPr>
            <w:tcW w:w="0" w:type="auto"/>
            <w:hideMark/>
          </w:tcPr>
          <w:p w14:paraId="2D5368C3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14:paraId="73E6DB6D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Stores information</w:t>
            </w:r>
          </w:p>
        </w:tc>
        <w:tc>
          <w:tcPr>
            <w:tcW w:w="0" w:type="auto"/>
            <w:hideMark/>
          </w:tcPr>
          <w:p w14:paraId="7A7CD596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Carries information</w:t>
            </w:r>
          </w:p>
        </w:tc>
        <w:tc>
          <w:tcPr>
            <w:tcW w:w="0" w:type="auto"/>
            <w:hideMark/>
          </w:tcPr>
          <w:p w14:paraId="221AD866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Performs cellular functions</w:t>
            </w:r>
          </w:p>
        </w:tc>
      </w:tr>
      <w:tr w:rsidR="002C3B2E" w:rsidRPr="002C3B2E" w14:paraId="75DAF924" w14:textId="77777777" w:rsidTr="0037253E">
        <w:tc>
          <w:tcPr>
            <w:tcW w:w="0" w:type="auto"/>
            <w:hideMark/>
          </w:tcPr>
          <w:p w14:paraId="60D42250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Building blocks</w:t>
            </w:r>
          </w:p>
        </w:tc>
        <w:tc>
          <w:tcPr>
            <w:tcW w:w="0" w:type="auto"/>
            <w:hideMark/>
          </w:tcPr>
          <w:p w14:paraId="45353732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Nucleotides</w:t>
            </w:r>
          </w:p>
        </w:tc>
        <w:tc>
          <w:tcPr>
            <w:tcW w:w="0" w:type="auto"/>
            <w:hideMark/>
          </w:tcPr>
          <w:p w14:paraId="259354BA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Nucleotides</w:t>
            </w:r>
          </w:p>
        </w:tc>
        <w:tc>
          <w:tcPr>
            <w:tcW w:w="0" w:type="auto"/>
            <w:hideMark/>
          </w:tcPr>
          <w:p w14:paraId="20263C10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Amino acids</w:t>
            </w:r>
          </w:p>
        </w:tc>
      </w:tr>
      <w:tr w:rsidR="002C3B2E" w:rsidRPr="002C3B2E" w14:paraId="3F1E8ED0" w14:textId="77777777" w:rsidTr="0037253E">
        <w:tc>
          <w:tcPr>
            <w:tcW w:w="0" w:type="auto"/>
            <w:hideMark/>
          </w:tcPr>
          <w:p w14:paraId="6C94D748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Bases</w:t>
            </w:r>
          </w:p>
        </w:tc>
        <w:tc>
          <w:tcPr>
            <w:tcW w:w="0" w:type="auto"/>
            <w:hideMark/>
          </w:tcPr>
          <w:p w14:paraId="2513D314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A, T, G, C</w:t>
            </w:r>
          </w:p>
        </w:tc>
        <w:tc>
          <w:tcPr>
            <w:tcW w:w="0" w:type="auto"/>
            <w:hideMark/>
          </w:tcPr>
          <w:p w14:paraId="04956BBA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A, U, G, C</w:t>
            </w:r>
          </w:p>
        </w:tc>
        <w:tc>
          <w:tcPr>
            <w:tcW w:w="0" w:type="auto"/>
            <w:hideMark/>
          </w:tcPr>
          <w:p w14:paraId="735280A7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20 amino acids</w:t>
            </w:r>
          </w:p>
        </w:tc>
      </w:tr>
      <w:tr w:rsidR="002C3B2E" w:rsidRPr="002C3B2E" w14:paraId="033520E9" w14:textId="77777777" w:rsidTr="0037253E">
        <w:tc>
          <w:tcPr>
            <w:tcW w:w="0" w:type="auto"/>
            <w:hideMark/>
          </w:tcPr>
          <w:p w14:paraId="12599D0E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Usually double-stranded?</w:t>
            </w:r>
          </w:p>
        </w:tc>
        <w:tc>
          <w:tcPr>
            <w:tcW w:w="0" w:type="auto"/>
            <w:hideMark/>
          </w:tcPr>
          <w:p w14:paraId="12EACD3F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54D0B557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Usually no</w:t>
            </w:r>
          </w:p>
        </w:tc>
        <w:tc>
          <w:tcPr>
            <w:tcW w:w="0" w:type="auto"/>
            <w:hideMark/>
          </w:tcPr>
          <w:p w14:paraId="65C9A112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No</w:t>
            </w:r>
          </w:p>
        </w:tc>
      </w:tr>
      <w:tr w:rsidR="002C3B2E" w:rsidRPr="002C3B2E" w14:paraId="5525ECDC" w14:textId="77777777" w:rsidTr="0037253E">
        <w:tc>
          <w:tcPr>
            <w:tcW w:w="0" w:type="auto"/>
            <w:hideMark/>
          </w:tcPr>
          <w:p w14:paraId="283C374E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Stability</w:t>
            </w:r>
          </w:p>
        </w:tc>
        <w:tc>
          <w:tcPr>
            <w:tcW w:w="0" w:type="auto"/>
            <w:hideMark/>
          </w:tcPr>
          <w:p w14:paraId="292268B5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2817A92B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Lower</w:t>
            </w:r>
          </w:p>
        </w:tc>
        <w:tc>
          <w:tcPr>
            <w:tcW w:w="0" w:type="auto"/>
            <w:hideMark/>
          </w:tcPr>
          <w:p w14:paraId="2EC1A00D" w14:textId="77777777" w:rsidR="002C3B2E" w:rsidRPr="002C3B2E" w:rsidRDefault="002C3B2E" w:rsidP="0037253E">
            <w:pPr>
              <w:rPr>
                <w:rFonts w:cstheme="minorHAnsi"/>
                <w:sz w:val="24"/>
                <w:szCs w:val="24"/>
              </w:rPr>
            </w:pPr>
            <w:r w:rsidRPr="002C3B2E">
              <w:rPr>
                <w:rFonts w:cstheme="minorHAnsi"/>
                <w:sz w:val="24"/>
                <w:szCs w:val="24"/>
              </w:rPr>
              <w:t>Varies</w:t>
            </w:r>
          </w:p>
        </w:tc>
      </w:tr>
    </w:tbl>
    <w:p w14:paraId="38CB4180" w14:textId="385F97B7" w:rsidR="002C3B2E" w:rsidRPr="002B487E" w:rsidRDefault="002B487E" w:rsidP="002C3B2E">
      <w:pPr>
        <w:pStyle w:val="Heading1"/>
        <w:jc w:val="both"/>
        <w:rPr>
          <w:rFonts w:asciiTheme="minorHAnsi" w:hAnsiTheme="minorHAnsi" w:cstheme="minorHAnsi"/>
          <w:sz w:val="26"/>
          <w:szCs w:val="26"/>
          <w:u w:val="single"/>
        </w:rPr>
      </w:pPr>
      <w:r w:rsidRPr="002B487E">
        <w:rPr>
          <w:rFonts w:asciiTheme="minorHAnsi" w:hAnsiTheme="minorHAnsi" w:cstheme="minorHAnsi"/>
          <w:sz w:val="26"/>
          <w:szCs w:val="26"/>
          <w:u w:val="single"/>
        </w:rPr>
        <w:lastRenderedPageBreak/>
        <w:t>BIOLOGICAL DATABASES</w:t>
      </w:r>
    </w:p>
    <w:p w14:paraId="06AAC1F2" w14:textId="22A78BCE" w:rsidR="002C3B2E" w:rsidRPr="002B487E" w:rsidRDefault="002C3B2E" w:rsidP="002B487E">
      <w:pPr>
        <w:pStyle w:val="Heading2"/>
        <w:jc w:val="both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2C3B2E">
        <w:rPr>
          <w:rFonts w:asciiTheme="minorHAnsi" w:hAnsiTheme="minorHAnsi" w:cstheme="minorHAnsi"/>
          <w:sz w:val="24"/>
          <w:szCs w:val="24"/>
        </w:rPr>
        <w:t>1. NCBI (National Center for Biotechnology Information)</w:t>
      </w:r>
      <w:r w:rsidR="002B487E">
        <w:rPr>
          <w:rFonts w:asciiTheme="minorHAnsi" w:hAnsiTheme="minorHAnsi" w:cstheme="minorHAnsi"/>
          <w:sz w:val="24"/>
          <w:szCs w:val="24"/>
        </w:rPr>
        <w:t xml:space="preserve"> - </w:t>
      </w:r>
      <w:r w:rsidRPr="002B487E">
        <w:rPr>
          <w:rFonts w:asciiTheme="minorHAnsi" w:hAnsiTheme="minorHAnsi" w:cstheme="minorHAnsi"/>
          <w:b w:val="0"/>
          <w:bCs w:val="0"/>
          <w:sz w:val="24"/>
          <w:szCs w:val="24"/>
        </w:rPr>
        <w:t>This is one of the world's largest biological databases.</w:t>
      </w:r>
    </w:p>
    <w:p w14:paraId="5FDF22ED" w14:textId="77777777" w:rsidR="002C3B2E" w:rsidRPr="002C3B2E" w:rsidRDefault="002C3B2E" w:rsidP="002C3B2E">
      <w:pPr>
        <w:pStyle w:val="NormalWeb"/>
        <w:jc w:val="both"/>
        <w:rPr>
          <w:rFonts w:asciiTheme="minorHAnsi" w:hAnsiTheme="minorHAnsi" w:cstheme="minorHAnsi"/>
        </w:rPr>
      </w:pPr>
      <w:r w:rsidRPr="002C3B2E">
        <w:rPr>
          <w:rFonts w:asciiTheme="minorHAnsi" w:hAnsiTheme="minorHAnsi" w:cstheme="minorHAnsi"/>
        </w:rPr>
        <w:t>You'll use it to find:</w:t>
      </w:r>
    </w:p>
    <w:p w14:paraId="0E4BB8EA" w14:textId="77777777" w:rsidR="002C3B2E" w:rsidRPr="002C3B2E" w:rsidRDefault="002C3B2E" w:rsidP="002C3B2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Gene information </w:t>
      </w:r>
    </w:p>
    <w:p w14:paraId="0A01A22F" w14:textId="77777777" w:rsidR="002C3B2E" w:rsidRPr="002C3B2E" w:rsidRDefault="002C3B2E" w:rsidP="002C3B2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DNA sequences </w:t>
      </w:r>
    </w:p>
    <w:p w14:paraId="7BB788E3" w14:textId="77777777" w:rsidR="002C3B2E" w:rsidRPr="002C3B2E" w:rsidRDefault="002C3B2E" w:rsidP="002C3B2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Protein sequences </w:t>
      </w:r>
    </w:p>
    <w:p w14:paraId="4B0B65EC" w14:textId="77777777" w:rsidR="002C3B2E" w:rsidRPr="002C3B2E" w:rsidRDefault="002C3B2E" w:rsidP="002C3B2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Research articles </w:t>
      </w:r>
    </w:p>
    <w:p w14:paraId="0F51F983" w14:textId="77777777" w:rsidR="002C3B2E" w:rsidRPr="002C3B2E" w:rsidRDefault="002C3B2E" w:rsidP="002C3B2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Genome assemblies </w:t>
      </w:r>
    </w:p>
    <w:p w14:paraId="2C9EAB64" w14:textId="3A0C77C7" w:rsidR="002C3B2E" w:rsidRPr="0037253E" w:rsidRDefault="002C3B2E" w:rsidP="002C3B2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BLAST </w:t>
      </w:r>
    </w:p>
    <w:p w14:paraId="542F6DAD" w14:textId="23F68F2E" w:rsidR="002C3B2E" w:rsidRPr="002C3B2E" w:rsidRDefault="002C3B2E" w:rsidP="002B487E">
      <w:pPr>
        <w:pStyle w:val="Heading2"/>
        <w:jc w:val="both"/>
        <w:rPr>
          <w:rFonts w:asciiTheme="minorHAnsi" w:hAnsiTheme="minorHAnsi" w:cstheme="minorHAnsi"/>
          <w:sz w:val="24"/>
          <w:szCs w:val="24"/>
        </w:rPr>
      </w:pPr>
      <w:r w:rsidRPr="002C3B2E">
        <w:rPr>
          <w:rFonts w:asciiTheme="minorHAnsi" w:hAnsiTheme="minorHAnsi" w:cstheme="minorHAnsi"/>
          <w:sz w:val="24"/>
          <w:szCs w:val="24"/>
        </w:rPr>
        <w:t>2. UniProt</w:t>
      </w:r>
      <w:r w:rsidR="002B487E">
        <w:rPr>
          <w:rFonts w:asciiTheme="minorHAnsi" w:hAnsiTheme="minorHAnsi" w:cstheme="minorHAnsi"/>
          <w:sz w:val="24"/>
          <w:szCs w:val="24"/>
        </w:rPr>
        <w:t xml:space="preserve"> - </w:t>
      </w:r>
      <w:r w:rsidRPr="002B487E">
        <w:rPr>
          <w:rFonts w:asciiTheme="minorHAnsi" w:hAnsiTheme="minorHAnsi" w:cstheme="minorHAnsi"/>
          <w:b w:val="0"/>
          <w:bCs w:val="0"/>
          <w:sz w:val="24"/>
          <w:szCs w:val="24"/>
        </w:rPr>
        <w:t>UniProt focuses on proteins</w:t>
      </w:r>
      <w:r w:rsidRPr="002C3B2E">
        <w:rPr>
          <w:rFonts w:asciiTheme="minorHAnsi" w:hAnsiTheme="minorHAnsi" w:cstheme="minorHAnsi"/>
          <w:sz w:val="24"/>
          <w:szCs w:val="24"/>
        </w:rPr>
        <w:t>.</w:t>
      </w:r>
    </w:p>
    <w:p w14:paraId="3A8F6DA0" w14:textId="77777777" w:rsidR="002C3B2E" w:rsidRPr="002C3B2E" w:rsidRDefault="002C3B2E" w:rsidP="002C3B2E">
      <w:pPr>
        <w:pStyle w:val="NormalWeb"/>
        <w:jc w:val="both"/>
        <w:rPr>
          <w:rFonts w:asciiTheme="minorHAnsi" w:hAnsiTheme="minorHAnsi" w:cstheme="minorHAnsi"/>
        </w:rPr>
      </w:pPr>
      <w:r w:rsidRPr="002C3B2E">
        <w:rPr>
          <w:rFonts w:asciiTheme="minorHAnsi" w:hAnsiTheme="minorHAnsi" w:cstheme="minorHAnsi"/>
        </w:rPr>
        <w:t>For a protein, you'll find:</w:t>
      </w:r>
    </w:p>
    <w:p w14:paraId="2B6D5C8E" w14:textId="77777777" w:rsidR="002C3B2E" w:rsidRPr="002C3B2E" w:rsidRDefault="002C3B2E" w:rsidP="002C3B2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Function </w:t>
      </w:r>
    </w:p>
    <w:p w14:paraId="1D848DBA" w14:textId="77777777" w:rsidR="002C3B2E" w:rsidRPr="002C3B2E" w:rsidRDefault="002C3B2E" w:rsidP="002C3B2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Structure </w:t>
      </w:r>
    </w:p>
    <w:p w14:paraId="013DDFC2" w14:textId="77777777" w:rsidR="002C3B2E" w:rsidRPr="002C3B2E" w:rsidRDefault="002C3B2E" w:rsidP="002C3B2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Domains </w:t>
      </w:r>
    </w:p>
    <w:p w14:paraId="3DBDB805" w14:textId="77777777" w:rsidR="002C3B2E" w:rsidRPr="002C3B2E" w:rsidRDefault="002C3B2E" w:rsidP="002C3B2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Cellular location </w:t>
      </w:r>
    </w:p>
    <w:p w14:paraId="3249678B" w14:textId="77777777" w:rsidR="002C3B2E" w:rsidRPr="002C3B2E" w:rsidRDefault="002C3B2E" w:rsidP="002C3B2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Interactions </w:t>
      </w:r>
    </w:p>
    <w:p w14:paraId="134DBA24" w14:textId="479F338B" w:rsidR="0037253E" w:rsidRPr="002B487E" w:rsidRDefault="002C3B2E" w:rsidP="002B487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Disease associations </w:t>
      </w:r>
    </w:p>
    <w:p w14:paraId="0D19D4B4" w14:textId="73871F3A" w:rsidR="002C3B2E" w:rsidRPr="002B487E" w:rsidRDefault="002C3B2E" w:rsidP="002B487E">
      <w:pPr>
        <w:pStyle w:val="Heading2"/>
        <w:jc w:val="both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2C3B2E">
        <w:rPr>
          <w:rFonts w:asciiTheme="minorHAnsi" w:hAnsiTheme="minorHAnsi" w:cstheme="minorHAnsi"/>
          <w:sz w:val="24"/>
          <w:szCs w:val="24"/>
        </w:rPr>
        <w:t>3. EMBL-EBI</w:t>
      </w:r>
      <w:r w:rsidR="002B487E">
        <w:rPr>
          <w:rFonts w:asciiTheme="minorHAnsi" w:hAnsiTheme="minorHAnsi" w:cstheme="minorHAnsi"/>
          <w:sz w:val="24"/>
          <w:szCs w:val="24"/>
        </w:rPr>
        <w:t xml:space="preserve"> </w:t>
      </w:r>
      <w:r w:rsidR="002B487E" w:rsidRPr="002B487E">
        <w:rPr>
          <w:rFonts w:asciiTheme="minorHAnsi" w:hAnsiTheme="minorHAnsi" w:cstheme="minorHAnsi"/>
          <w:sz w:val="24"/>
          <w:szCs w:val="24"/>
        </w:rPr>
        <w:t>-</w:t>
      </w:r>
      <w:r w:rsidR="002B487E" w:rsidRPr="002B487E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It</w:t>
      </w:r>
      <w:r w:rsidRPr="002B487E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hosts many databases and analysis tools.</w:t>
      </w:r>
    </w:p>
    <w:p w14:paraId="3301A867" w14:textId="1764D955" w:rsidR="002C3B2E" w:rsidRPr="002C3B2E" w:rsidRDefault="002C3B2E" w:rsidP="002C3B2E">
      <w:pPr>
        <w:pStyle w:val="NormalWeb"/>
        <w:jc w:val="both"/>
        <w:rPr>
          <w:rFonts w:asciiTheme="minorHAnsi" w:hAnsiTheme="minorHAnsi" w:cstheme="minorHAnsi"/>
        </w:rPr>
      </w:pPr>
      <w:r w:rsidRPr="002C3B2E">
        <w:rPr>
          <w:rFonts w:asciiTheme="minorHAnsi" w:hAnsiTheme="minorHAnsi" w:cstheme="minorHAnsi"/>
        </w:rPr>
        <w:t>use it later for:</w:t>
      </w:r>
    </w:p>
    <w:p w14:paraId="61A634EF" w14:textId="77777777" w:rsidR="002C3B2E" w:rsidRPr="002C3B2E" w:rsidRDefault="002C3B2E" w:rsidP="002C3B2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Sequence alignment </w:t>
      </w:r>
    </w:p>
    <w:p w14:paraId="40499389" w14:textId="77777777" w:rsidR="002C3B2E" w:rsidRPr="002C3B2E" w:rsidRDefault="002C3B2E" w:rsidP="002C3B2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Protein families </w:t>
      </w:r>
    </w:p>
    <w:p w14:paraId="73903219" w14:textId="36FE3861" w:rsidR="002C3B2E" w:rsidRPr="002B487E" w:rsidRDefault="002C3B2E" w:rsidP="002C3B2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Functional annotation </w:t>
      </w:r>
    </w:p>
    <w:p w14:paraId="7DDEDC78" w14:textId="07DA9EBB" w:rsidR="002C3B2E" w:rsidRPr="0037253E" w:rsidRDefault="0037253E" w:rsidP="002C3B2E">
      <w:pPr>
        <w:pStyle w:val="Heading1"/>
        <w:jc w:val="both"/>
        <w:rPr>
          <w:rFonts w:asciiTheme="minorHAnsi" w:hAnsiTheme="minorHAnsi" w:cstheme="minorHAnsi"/>
          <w:sz w:val="26"/>
          <w:szCs w:val="26"/>
          <w:u w:val="single"/>
        </w:rPr>
      </w:pPr>
      <w:r w:rsidRPr="0037253E">
        <w:rPr>
          <w:rFonts w:asciiTheme="minorHAnsi" w:hAnsiTheme="minorHAnsi" w:cstheme="minorHAnsi"/>
          <w:sz w:val="26"/>
          <w:szCs w:val="26"/>
          <w:u w:val="single"/>
        </w:rPr>
        <w:t>FIRST PRACTICAL EXERCISE</w:t>
      </w:r>
    </w:p>
    <w:p w14:paraId="69BCDD4E" w14:textId="77777777" w:rsidR="002C3B2E" w:rsidRPr="002C3B2E" w:rsidRDefault="002C3B2E" w:rsidP="002C3B2E">
      <w:pPr>
        <w:pStyle w:val="NormalWeb"/>
        <w:jc w:val="both"/>
        <w:rPr>
          <w:rFonts w:asciiTheme="minorHAnsi" w:hAnsiTheme="minorHAnsi" w:cstheme="minorHAnsi"/>
        </w:rPr>
      </w:pPr>
      <w:r w:rsidRPr="002C3B2E">
        <w:rPr>
          <w:rFonts w:asciiTheme="minorHAnsi" w:hAnsiTheme="minorHAnsi" w:cstheme="minorHAnsi"/>
        </w:rPr>
        <w:t xml:space="preserve">Choose the </w:t>
      </w:r>
      <w:r w:rsidRPr="002C3B2E">
        <w:rPr>
          <w:rStyle w:val="Strong"/>
          <w:rFonts w:asciiTheme="minorHAnsi" w:hAnsiTheme="minorHAnsi" w:cstheme="minorHAnsi"/>
        </w:rPr>
        <w:t>human insulin gene (INS)</w:t>
      </w:r>
      <w:r w:rsidRPr="002C3B2E">
        <w:rPr>
          <w:rFonts w:asciiTheme="minorHAnsi" w:hAnsiTheme="minorHAnsi" w:cstheme="minorHAnsi"/>
        </w:rPr>
        <w:t>.</w:t>
      </w:r>
    </w:p>
    <w:p w14:paraId="70FD1F39" w14:textId="77777777" w:rsidR="002C3B2E" w:rsidRPr="002C3B2E" w:rsidRDefault="002C3B2E" w:rsidP="002C3B2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Find the gene page in NCBI. </w:t>
      </w:r>
    </w:p>
    <w:p w14:paraId="39A3B017" w14:textId="77777777" w:rsidR="002C3B2E" w:rsidRPr="002C3B2E" w:rsidRDefault="002C3B2E" w:rsidP="002C3B2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Download the DNA sequence in </w:t>
      </w:r>
      <w:r w:rsidRPr="002C3B2E">
        <w:rPr>
          <w:rStyle w:val="Strong"/>
          <w:rFonts w:cstheme="minorHAnsi"/>
          <w:sz w:val="24"/>
          <w:szCs w:val="24"/>
        </w:rPr>
        <w:t>FASTA</w:t>
      </w:r>
      <w:r w:rsidRPr="002C3B2E">
        <w:rPr>
          <w:rFonts w:cstheme="minorHAnsi"/>
          <w:sz w:val="24"/>
          <w:szCs w:val="24"/>
        </w:rPr>
        <w:t xml:space="preserve"> format. </w:t>
      </w:r>
    </w:p>
    <w:p w14:paraId="57A728DD" w14:textId="77777777" w:rsidR="002C3B2E" w:rsidRPr="002C3B2E" w:rsidRDefault="002C3B2E" w:rsidP="002C3B2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Find the corresponding protein entry. </w:t>
      </w:r>
    </w:p>
    <w:p w14:paraId="42D77D34" w14:textId="77777777" w:rsidR="002C3B2E" w:rsidRPr="002C3B2E" w:rsidRDefault="002C3B2E" w:rsidP="002C3B2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Download the protein sequence in </w:t>
      </w:r>
      <w:r w:rsidRPr="002C3B2E">
        <w:rPr>
          <w:rStyle w:val="Strong"/>
          <w:rFonts w:cstheme="minorHAnsi"/>
          <w:sz w:val="24"/>
          <w:szCs w:val="24"/>
        </w:rPr>
        <w:t>FASTA</w:t>
      </w:r>
      <w:r w:rsidRPr="002C3B2E">
        <w:rPr>
          <w:rFonts w:cstheme="minorHAnsi"/>
          <w:sz w:val="24"/>
          <w:szCs w:val="24"/>
        </w:rPr>
        <w:t xml:space="preserve"> format. </w:t>
      </w:r>
    </w:p>
    <w:p w14:paraId="5FEB0257" w14:textId="77777777" w:rsidR="002C3B2E" w:rsidRPr="002C3B2E" w:rsidRDefault="002C3B2E" w:rsidP="002C3B2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C3B2E">
        <w:rPr>
          <w:rFonts w:cstheme="minorHAnsi"/>
          <w:sz w:val="24"/>
          <w:szCs w:val="24"/>
        </w:rPr>
        <w:t xml:space="preserve">Save them in a folder named: </w:t>
      </w:r>
    </w:p>
    <w:p w14:paraId="5109D2B1" w14:textId="77777777" w:rsidR="00A900FC" w:rsidRDefault="00A900FC" w:rsidP="002C3B2E">
      <w:pPr>
        <w:pStyle w:val="HTMLPreformatted"/>
        <w:jc w:val="both"/>
        <w:rPr>
          <w:rStyle w:val="HTMLCode"/>
          <w:rFonts w:asciiTheme="minorHAnsi" w:hAnsiTheme="minorHAnsi" w:cstheme="minorHAnsi"/>
          <w:sz w:val="24"/>
          <w:szCs w:val="24"/>
        </w:rPr>
      </w:pPr>
    </w:p>
    <w:p w14:paraId="55C5A443" w14:textId="00016845" w:rsidR="002C3B2E" w:rsidRPr="002C3B2E" w:rsidRDefault="002C3B2E" w:rsidP="002C3B2E">
      <w:pPr>
        <w:pStyle w:val="HTMLPreformatted"/>
        <w:jc w:val="both"/>
        <w:rPr>
          <w:rStyle w:val="HTMLCode"/>
          <w:rFonts w:asciiTheme="minorHAnsi" w:hAnsiTheme="minorHAnsi" w:cstheme="minorHAnsi"/>
          <w:sz w:val="24"/>
          <w:szCs w:val="24"/>
        </w:rPr>
      </w:pPr>
      <w:r w:rsidRPr="002C3B2E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Day1/</w:t>
      </w:r>
    </w:p>
    <w:p w14:paraId="1A3B8452" w14:textId="77777777" w:rsidR="002C3B2E" w:rsidRPr="002C3B2E" w:rsidRDefault="002C3B2E" w:rsidP="002C3B2E">
      <w:pPr>
        <w:pStyle w:val="HTMLPreformatted"/>
        <w:jc w:val="both"/>
        <w:rPr>
          <w:rStyle w:val="HTMLCode"/>
          <w:rFonts w:asciiTheme="minorHAnsi" w:hAnsiTheme="minorHAnsi" w:cstheme="minorHAnsi"/>
          <w:sz w:val="24"/>
          <w:szCs w:val="24"/>
        </w:rPr>
      </w:pPr>
      <w:r w:rsidRPr="002C3B2E">
        <w:rPr>
          <w:rStyle w:val="HTMLCode"/>
          <w:rFonts w:ascii="Arial" w:hAnsi="Arial" w:cs="Arial"/>
          <w:sz w:val="24"/>
          <w:szCs w:val="24"/>
        </w:rPr>
        <w:t>├</w:t>
      </w:r>
      <w:r w:rsidRPr="002C3B2E">
        <w:rPr>
          <w:rStyle w:val="HTMLCode"/>
          <w:rFonts w:ascii="Calibri" w:hAnsi="Calibri" w:cs="Calibri"/>
          <w:sz w:val="24"/>
          <w:szCs w:val="24"/>
        </w:rPr>
        <w:t>──</w:t>
      </w:r>
      <w:r w:rsidRPr="002C3B2E">
        <w:rPr>
          <w:rStyle w:val="HTMLCode"/>
          <w:rFonts w:asciiTheme="minorHAnsi" w:hAnsiTheme="minorHAnsi" w:cstheme="minorHAnsi"/>
          <w:sz w:val="24"/>
          <w:szCs w:val="24"/>
        </w:rPr>
        <w:t xml:space="preserve"> insulin_</w:t>
      </w:r>
      <w:proofErr w:type="gramStart"/>
      <w:r w:rsidRPr="002C3B2E">
        <w:rPr>
          <w:rStyle w:val="HTMLCode"/>
          <w:rFonts w:asciiTheme="minorHAnsi" w:hAnsiTheme="minorHAnsi" w:cstheme="minorHAnsi"/>
          <w:sz w:val="24"/>
          <w:szCs w:val="24"/>
        </w:rPr>
        <w:t>dna.fasta</w:t>
      </w:r>
      <w:proofErr w:type="gramEnd"/>
    </w:p>
    <w:p w14:paraId="784FF96E" w14:textId="77777777" w:rsidR="002C3B2E" w:rsidRPr="002C3B2E" w:rsidRDefault="002C3B2E" w:rsidP="002C3B2E">
      <w:pPr>
        <w:pStyle w:val="HTMLPreformatted"/>
        <w:jc w:val="both"/>
        <w:rPr>
          <w:rStyle w:val="HTMLCode"/>
          <w:rFonts w:asciiTheme="minorHAnsi" w:hAnsiTheme="minorHAnsi" w:cstheme="minorHAnsi"/>
          <w:sz w:val="24"/>
          <w:szCs w:val="24"/>
        </w:rPr>
      </w:pPr>
      <w:r w:rsidRPr="002C3B2E">
        <w:rPr>
          <w:rStyle w:val="HTMLCode"/>
          <w:rFonts w:asciiTheme="minorHAnsi" w:hAnsiTheme="minorHAnsi" w:cstheme="minorHAnsi"/>
          <w:sz w:val="24"/>
          <w:szCs w:val="24"/>
        </w:rPr>
        <w:t>└── insulin_</w:t>
      </w:r>
      <w:proofErr w:type="gramStart"/>
      <w:r w:rsidRPr="002C3B2E">
        <w:rPr>
          <w:rStyle w:val="HTMLCode"/>
          <w:rFonts w:asciiTheme="minorHAnsi" w:hAnsiTheme="minorHAnsi" w:cstheme="minorHAnsi"/>
          <w:sz w:val="24"/>
          <w:szCs w:val="24"/>
        </w:rPr>
        <w:t>protein.fasta</w:t>
      </w:r>
      <w:proofErr w:type="gramEnd"/>
    </w:p>
    <w:p w14:paraId="1B6F456D" w14:textId="77777777" w:rsidR="002C3B2E" w:rsidRPr="002C3B2E" w:rsidRDefault="002C3B2E" w:rsidP="002C3B2E">
      <w:pPr>
        <w:pStyle w:val="HTMLPreformatted"/>
        <w:jc w:val="both"/>
        <w:rPr>
          <w:rStyle w:val="HTMLCode"/>
          <w:rFonts w:asciiTheme="minorHAnsi" w:hAnsiTheme="minorHAnsi" w:cstheme="minorHAnsi"/>
          <w:sz w:val="24"/>
          <w:szCs w:val="24"/>
        </w:rPr>
      </w:pPr>
    </w:p>
    <w:p w14:paraId="203988B9" w14:textId="77777777" w:rsidR="002C3B2E" w:rsidRPr="002B487E" w:rsidRDefault="002C3B2E" w:rsidP="002C3B2E">
      <w:pPr>
        <w:pStyle w:val="Heading1"/>
        <w:jc w:val="both"/>
        <w:rPr>
          <w:rFonts w:asciiTheme="minorHAnsi" w:hAnsiTheme="minorHAnsi" w:cstheme="minorHAnsi"/>
          <w:sz w:val="26"/>
          <w:szCs w:val="26"/>
          <w:u w:val="single"/>
        </w:rPr>
      </w:pPr>
      <w:r w:rsidRPr="002B487E">
        <w:rPr>
          <w:rFonts w:asciiTheme="minorHAnsi" w:hAnsiTheme="minorHAnsi" w:cstheme="minorHAnsi"/>
          <w:sz w:val="26"/>
          <w:szCs w:val="26"/>
          <w:u w:val="single"/>
        </w:rPr>
        <w:t>What is FASTA?</w:t>
      </w:r>
    </w:p>
    <w:p w14:paraId="5A3EEB4F" w14:textId="77777777" w:rsidR="002C3B2E" w:rsidRPr="002C3B2E" w:rsidRDefault="002C3B2E" w:rsidP="002C3B2E">
      <w:pPr>
        <w:pStyle w:val="NormalWeb"/>
        <w:jc w:val="both"/>
        <w:rPr>
          <w:rFonts w:asciiTheme="minorHAnsi" w:hAnsiTheme="minorHAnsi" w:cstheme="minorHAnsi"/>
        </w:rPr>
      </w:pPr>
      <w:r w:rsidRPr="002C3B2E">
        <w:rPr>
          <w:rFonts w:asciiTheme="minorHAnsi" w:hAnsiTheme="minorHAnsi" w:cstheme="minorHAnsi"/>
        </w:rPr>
        <w:t>FASTA is a standard text format for storing sequences.</w:t>
      </w:r>
    </w:p>
    <w:p w14:paraId="3AD62831" w14:textId="77777777" w:rsidR="002C3B2E" w:rsidRPr="002C3B2E" w:rsidRDefault="002C3B2E" w:rsidP="002C3B2E">
      <w:pPr>
        <w:pStyle w:val="NormalWeb"/>
        <w:jc w:val="both"/>
        <w:rPr>
          <w:rFonts w:asciiTheme="minorHAnsi" w:hAnsiTheme="minorHAnsi" w:cstheme="minorHAnsi"/>
        </w:rPr>
      </w:pPr>
      <w:r w:rsidRPr="002C3B2E">
        <w:rPr>
          <w:rFonts w:asciiTheme="minorHAnsi" w:hAnsiTheme="minorHAnsi" w:cstheme="minorHAnsi"/>
        </w:rPr>
        <w:t xml:space="preserve">A FASTA file begins with a header line starting with </w:t>
      </w:r>
      <w:r w:rsidRPr="002C3B2E">
        <w:rPr>
          <w:rStyle w:val="HTMLCode"/>
          <w:rFonts w:asciiTheme="minorHAnsi" w:hAnsiTheme="minorHAnsi" w:cstheme="minorHAnsi"/>
          <w:sz w:val="24"/>
          <w:szCs w:val="24"/>
        </w:rPr>
        <w:t>&gt;</w:t>
      </w:r>
      <w:r w:rsidRPr="002C3B2E">
        <w:rPr>
          <w:rFonts w:asciiTheme="minorHAnsi" w:hAnsiTheme="minorHAnsi" w:cstheme="minorHAnsi"/>
        </w:rPr>
        <w:t xml:space="preserve"> followed by the sequence.</w:t>
      </w:r>
    </w:p>
    <w:p w14:paraId="0E990A16" w14:textId="77777777" w:rsidR="00D0516D" w:rsidRPr="00D0516D" w:rsidRDefault="002C3B2E" w:rsidP="00D0516D">
      <w:pPr>
        <w:pStyle w:val="NormalWeb"/>
        <w:jc w:val="both"/>
        <w:rPr>
          <w:rStyle w:val="HTMLCode"/>
          <w:rFonts w:asciiTheme="minorHAnsi" w:hAnsiTheme="minorHAnsi" w:cstheme="minorHAnsi"/>
          <w:color w:val="FF0000"/>
          <w:sz w:val="24"/>
          <w:szCs w:val="24"/>
        </w:rPr>
      </w:pPr>
      <w:r w:rsidRPr="002C3B2E">
        <w:rPr>
          <w:rFonts w:asciiTheme="minorHAnsi" w:hAnsiTheme="minorHAnsi" w:cstheme="minorHAnsi"/>
        </w:rPr>
        <w:t>Example</w:t>
      </w:r>
      <w:r w:rsidRPr="00D0516D">
        <w:rPr>
          <w:rFonts w:asciiTheme="minorHAnsi" w:hAnsiTheme="minorHAnsi" w:cstheme="minorHAnsi"/>
          <w:color w:val="FF0000"/>
        </w:rPr>
        <w:t>:</w:t>
      </w:r>
      <w:r w:rsidR="00D0516D" w:rsidRPr="00D0516D">
        <w:rPr>
          <w:rFonts w:asciiTheme="minorHAnsi" w:hAnsiTheme="minorHAnsi" w:cstheme="minorHAnsi"/>
          <w:color w:val="FF0000"/>
        </w:rPr>
        <w:t xml:space="preserve">      </w:t>
      </w:r>
      <w:r w:rsidRPr="00D0516D">
        <w:rPr>
          <w:rStyle w:val="HTMLCode"/>
          <w:rFonts w:asciiTheme="minorHAnsi" w:hAnsiTheme="minorHAnsi" w:cstheme="minorHAnsi"/>
          <w:color w:val="FF0000"/>
          <w:sz w:val="24"/>
          <w:szCs w:val="24"/>
        </w:rPr>
        <w:t>&gt;Example DNA</w:t>
      </w:r>
    </w:p>
    <w:p w14:paraId="3C506C02" w14:textId="5D07F617" w:rsidR="002C3B2E" w:rsidRPr="00D0516D" w:rsidRDefault="00D0516D" w:rsidP="00D0516D">
      <w:pPr>
        <w:pStyle w:val="NormalWeb"/>
        <w:jc w:val="both"/>
        <w:rPr>
          <w:rFonts w:asciiTheme="minorHAnsi" w:hAnsiTheme="minorHAnsi" w:cstheme="minorHAnsi"/>
          <w:color w:val="FF0000"/>
        </w:rPr>
      </w:pPr>
      <w:r w:rsidRPr="00D0516D">
        <w:rPr>
          <w:rStyle w:val="HTMLCode"/>
          <w:rFonts w:asciiTheme="minorHAnsi" w:hAnsiTheme="minorHAnsi" w:cstheme="minorHAnsi"/>
          <w:color w:val="FF0000"/>
          <w:sz w:val="24"/>
          <w:szCs w:val="24"/>
        </w:rPr>
        <w:t xml:space="preserve">                      </w:t>
      </w:r>
      <w:r w:rsidR="002C3B2E" w:rsidRPr="00D0516D">
        <w:rPr>
          <w:rStyle w:val="HTMLCode"/>
          <w:rFonts w:asciiTheme="minorHAnsi" w:hAnsiTheme="minorHAnsi" w:cstheme="minorHAnsi"/>
          <w:color w:val="FF0000"/>
          <w:sz w:val="24"/>
          <w:szCs w:val="24"/>
        </w:rPr>
        <w:t>ATGCGTACCGAT...</w:t>
      </w:r>
    </w:p>
    <w:p w14:paraId="744C4CC2" w14:textId="77777777" w:rsidR="002C3B2E" w:rsidRPr="002C3B2E" w:rsidRDefault="002C3B2E" w:rsidP="002C3B2E">
      <w:pPr>
        <w:pStyle w:val="NormalWeb"/>
        <w:jc w:val="both"/>
        <w:rPr>
          <w:rFonts w:asciiTheme="minorHAnsi" w:hAnsiTheme="minorHAnsi" w:cstheme="minorHAnsi"/>
        </w:rPr>
      </w:pPr>
      <w:r w:rsidRPr="002C3B2E">
        <w:rPr>
          <w:rFonts w:asciiTheme="minorHAnsi" w:hAnsiTheme="minorHAnsi" w:cstheme="minorHAnsi"/>
        </w:rPr>
        <w:t>The header identifies the sequence.</w:t>
      </w:r>
    </w:p>
    <w:p w14:paraId="2E29ABFC" w14:textId="77777777" w:rsidR="002C3B2E" w:rsidRPr="002C3B2E" w:rsidRDefault="002C3B2E" w:rsidP="002C3B2E">
      <w:pPr>
        <w:pStyle w:val="NormalWeb"/>
        <w:jc w:val="both"/>
        <w:rPr>
          <w:rFonts w:asciiTheme="minorHAnsi" w:hAnsiTheme="minorHAnsi" w:cstheme="minorHAnsi"/>
        </w:rPr>
      </w:pPr>
      <w:r w:rsidRPr="002C3B2E">
        <w:rPr>
          <w:rFonts w:asciiTheme="minorHAnsi" w:hAnsiTheme="minorHAnsi" w:cstheme="minorHAnsi"/>
        </w:rPr>
        <w:t>The lines below contain the actual sequence.</w:t>
      </w:r>
    </w:p>
    <w:p w14:paraId="0FB79F9E" w14:textId="71672C5A" w:rsidR="002C3B2E" w:rsidRPr="002C3B2E" w:rsidRDefault="002C3B2E" w:rsidP="002C3B2E">
      <w:pPr>
        <w:jc w:val="both"/>
        <w:rPr>
          <w:rFonts w:cstheme="minorHAnsi"/>
          <w:sz w:val="24"/>
          <w:szCs w:val="24"/>
        </w:rPr>
      </w:pPr>
    </w:p>
    <w:p w14:paraId="1273254D" w14:textId="222289E9" w:rsidR="002C3B2E" w:rsidRPr="00D0516D" w:rsidRDefault="00D0516D" w:rsidP="002C3B2E">
      <w:pPr>
        <w:pStyle w:val="Heading1"/>
        <w:jc w:val="both"/>
        <w:rPr>
          <w:rFonts w:asciiTheme="minorHAnsi" w:hAnsiTheme="minorHAnsi" w:cstheme="minorHAnsi"/>
          <w:sz w:val="26"/>
          <w:szCs w:val="26"/>
          <w:u w:val="single"/>
        </w:rPr>
      </w:pPr>
      <w:r w:rsidRPr="00D0516D">
        <w:rPr>
          <w:rFonts w:asciiTheme="minorHAnsi" w:hAnsiTheme="minorHAnsi" w:cstheme="minorHAnsi"/>
          <w:sz w:val="26"/>
          <w:szCs w:val="26"/>
          <w:u w:val="single"/>
        </w:rPr>
        <w:t>FIRST PYTHON PROGRAM</w:t>
      </w:r>
    </w:p>
    <w:p w14:paraId="76BDE2D3" w14:textId="498D4E7C" w:rsidR="002C3B2E" w:rsidRPr="002C3B2E" w:rsidRDefault="002C3B2E" w:rsidP="00D0516D">
      <w:pPr>
        <w:pStyle w:val="NormalWeb"/>
        <w:jc w:val="both"/>
        <w:rPr>
          <w:rFonts w:asciiTheme="minorHAnsi" w:hAnsiTheme="minorHAnsi" w:cstheme="minorHAnsi"/>
        </w:rPr>
      </w:pPr>
      <w:r w:rsidRPr="002C3B2E">
        <w:rPr>
          <w:rFonts w:asciiTheme="minorHAnsi" w:hAnsiTheme="minorHAnsi" w:cstheme="minorHAnsi"/>
        </w:rPr>
        <w:t>Install:</w:t>
      </w:r>
      <w:r w:rsidR="00D0516D">
        <w:rPr>
          <w:rFonts w:asciiTheme="minorHAnsi" w:hAnsiTheme="minorHAnsi" w:cstheme="minorHAnsi"/>
        </w:rPr>
        <w:t xml:space="preserve"> </w:t>
      </w:r>
      <w:r w:rsidRPr="002C3B2E">
        <w:rPr>
          <w:rFonts w:asciiTheme="minorHAnsi" w:hAnsiTheme="minorHAnsi" w:cstheme="minorHAnsi"/>
        </w:rPr>
        <w:t xml:space="preserve">Python </w:t>
      </w:r>
      <w:r w:rsidR="00D0516D">
        <w:rPr>
          <w:rFonts w:asciiTheme="minorHAnsi" w:hAnsiTheme="minorHAnsi" w:cstheme="minorHAnsi"/>
        </w:rPr>
        <w:t xml:space="preserve">&amp; </w:t>
      </w:r>
      <w:r w:rsidRPr="002C3B2E">
        <w:rPr>
          <w:rFonts w:asciiTheme="minorHAnsi" w:hAnsiTheme="minorHAnsi" w:cstheme="minorHAnsi"/>
        </w:rPr>
        <w:t xml:space="preserve">VS Code </w:t>
      </w:r>
    </w:p>
    <w:p w14:paraId="2223A2C1" w14:textId="677E68CA" w:rsidR="002C3B2E" w:rsidRPr="00D0516D" w:rsidRDefault="002C3B2E" w:rsidP="00D0516D">
      <w:pPr>
        <w:pStyle w:val="NormalWeb"/>
        <w:jc w:val="both"/>
        <w:rPr>
          <w:rFonts w:asciiTheme="minorHAnsi" w:hAnsiTheme="minorHAnsi" w:cstheme="minorHAnsi"/>
          <w:color w:val="FF0000"/>
        </w:rPr>
      </w:pPr>
      <w:r w:rsidRPr="002C3B2E">
        <w:rPr>
          <w:rFonts w:asciiTheme="minorHAnsi" w:hAnsiTheme="minorHAnsi" w:cstheme="minorHAnsi"/>
        </w:rPr>
        <w:t>Create a file named</w:t>
      </w:r>
      <w:r w:rsidR="00D0516D">
        <w:rPr>
          <w:rFonts w:asciiTheme="minorHAnsi" w:hAnsiTheme="minorHAnsi" w:cstheme="minorHAnsi"/>
        </w:rPr>
        <w:t xml:space="preserve">: </w:t>
      </w:r>
      <w:r w:rsidRPr="00D0516D">
        <w:rPr>
          <w:rStyle w:val="HTMLCode"/>
          <w:rFonts w:asciiTheme="minorHAnsi" w:hAnsiTheme="minorHAnsi" w:cstheme="minorHAnsi"/>
          <w:color w:val="FF0000"/>
          <w:sz w:val="24"/>
          <w:szCs w:val="24"/>
        </w:rPr>
        <w:t>hello_bioinformatics.py</w:t>
      </w:r>
    </w:p>
    <w:p w14:paraId="242DC7F9" w14:textId="7BF551FF" w:rsidR="002C3B2E" w:rsidRPr="00D0516D" w:rsidRDefault="002C3B2E" w:rsidP="00D0516D">
      <w:pPr>
        <w:pStyle w:val="NormalWeb"/>
        <w:jc w:val="both"/>
        <w:rPr>
          <w:rFonts w:asciiTheme="minorHAnsi" w:hAnsiTheme="minorHAnsi" w:cstheme="minorHAnsi"/>
        </w:rPr>
      </w:pPr>
      <w:r w:rsidRPr="002C3B2E">
        <w:rPr>
          <w:rFonts w:asciiTheme="minorHAnsi" w:hAnsiTheme="minorHAnsi" w:cstheme="minorHAnsi"/>
        </w:rPr>
        <w:t>Write:</w:t>
      </w:r>
      <w:r w:rsidR="00D0516D">
        <w:rPr>
          <w:rFonts w:asciiTheme="minorHAnsi" w:hAnsiTheme="minorHAnsi" w:cstheme="minorHAnsi"/>
        </w:rPr>
        <w:t xml:space="preserve"> </w:t>
      </w:r>
      <w:proofErr w:type="gramStart"/>
      <w:r w:rsidRPr="00D0516D">
        <w:rPr>
          <w:rStyle w:val="m"/>
          <w:rFonts w:asciiTheme="minorHAnsi" w:hAnsiTheme="minorHAnsi" w:cstheme="minorHAnsi"/>
          <w:color w:val="FF0000"/>
        </w:rPr>
        <w:t>print</w:t>
      </w:r>
      <w:r w:rsidRPr="00D0516D">
        <w:rPr>
          <w:rStyle w:val="HTMLCode"/>
          <w:rFonts w:asciiTheme="minorHAnsi" w:hAnsiTheme="minorHAnsi" w:cstheme="minorHAnsi"/>
          <w:color w:val="FF0000"/>
          <w:sz w:val="24"/>
          <w:szCs w:val="24"/>
        </w:rPr>
        <w:t>(</w:t>
      </w:r>
      <w:proofErr w:type="gramEnd"/>
      <w:r w:rsidRPr="00D0516D">
        <w:rPr>
          <w:rStyle w:val="k"/>
          <w:rFonts w:asciiTheme="minorHAnsi" w:eastAsiaTheme="majorEastAsia" w:hAnsiTheme="minorHAnsi" w:cstheme="minorHAnsi"/>
          <w:color w:val="FF0000"/>
        </w:rPr>
        <w:t>"Hello, Bioinformatics!"</w:t>
      </w:r>
      <w:r w:rsidRPr="00D0516D">
        <w:rPr>
          <w:rStyle w:val="HTMLCode"/>
          <w:rFonts w:asciiTheme="minorHAnsi" w:hAnsiTheme="minorHAnsi" w:cstheme="minorHAnsi"/>
          <w:color w:val="FF0000"/>
          <w:sz w:val="24"/>
          <w:szCs w:val="24"/>
        </w:rPr>
        <w:t>)</w:t>
      </w:r>
    </w:p>
    <w:p w14:paraId="0B5D6CC2" w14:textId="77777777" w:rsidR="002C3B2E" w:rsidRPr="002C3B2E" w:rsidRDefault="002C3B2E" w:rsidP="002C3B2E">
      <w:pPr>
        <w:pStyle w:val="NormalWeb"/>
        <w:jc w:val="both"/>
        <w:rPr>
          <w:rFonts w:asciiTheme="minorHAnsi" w:hAnsiTheme="minorHAnsi" w:cstheme="minorHAnsi"/>
        </w:rPr>
      </w:pPr>
      <w:r w:rsidRPr="002C3B2E">
        <w:rPr>
          <w:rFonts w:asciiTheme="minorHAnsi" w:hAnsiTheme="minorHAnsi" w:cstheme="minorHAnsi"/>
        </w:rPr>
        <w:t>Run it.</w:t>
      </w:r>
    </w:p>
    <w:p w14:paraId="26279A03" w14:textId="72EA3AE4" w:rsidR="002C3B2E" w:rsidRPr="002B487E" w:rsidRDefault="002C3B2E" w:rsidP="002B487E">
      <w:pPr>
        <w:pStyle w:val="NormalWeb"/>
        <w:jc w:val="both"/>
        <w:rPr>
          <w:rStyle w:val="HTMLCode"/>
          <w:rFonts w:asciiTheme="minorHAnsi" w:hAnsiTheme="minorHAnsi" w:cstheme="minorHAnsi"/>
          <w:color w:val="FF0000"/>
          <w:sz w:val="24"/>
          <w:szCs w:val="24"/>
        </w:rPr>
      </w:pPr>
      <w:r w:rsidRPr="002C3B2E">
        <w:rPr>
          <w:rFonts w:asciiTheme="minorHAnsi" w:hAnsiTheme="minorHAnsi" w:cstheme="minorHAnsi"/>
        </w:rPr>
        <w:t>Then try:</w:t>
      </w:r>
      <w:r w:rsidR="002B487E">
        <w:rPr>
          <w:rFonts w:asciiTheme="minorHAnsi" w:hAnsiTheme="minorHAnsi" w:cstheme="minorHAnsi"/>
        </w:rPr>
        <w:t xml:space="preserve">  </w:t>
      </w:r>
      <w:r w:rsidRPr="002B487E">
        <w:rPr>
          <w:rStyle w:val="m"/>
          <w:rFonts w:asciiTheme="minorHAnsi" w:hAnsiTheme="minorHAnsi" w:cstheme="minorHAnsi"/>
          <w:color w:val="FF0000"/>
        </w:rPr>
        <w:t>gene</w:t>
      </w:r>
      <w:r w:rsidRPr="002B487E">
        <w:rPr>
          <w:rStyle w:val="HTMLCode"/>
          <w:rFonts w:asciiTheme="minorHAnsi" w:hAnsiTheme="minorHAnsi" w:cstheme="minorHAnsi"/>
          <w:color w:val="FF0000"/>
          <w:sz w:val="24"/>
          <w:szCs w:val="24"/>
        </w:rPr>
        <w:t xml:space="preserve"> </w:t>
      </w:r>
      <w:r w:rsidRPr="002B487E">
        <w:rPr>
          <w:rStyle w:val="g"/>
          <w:rFonts w:asciiTheme="minorHAnsi" w:hAnsiTheme="minorHAnsi" w:cstheme="minorHAnsi"/>
          <w:color w:val="FF0000"/>
        </w:rPr>
        <w:t>=</w:t>
      </w:r>
      <w:r w:rsidRPr="002B487E">
        <w:rPr>
          <w:rStyle w:val="HTMLCode"/>
          <w:rFonts w:asciiTheme="minorHAnsi" w:hAnsiTheme="minorHAnsi" w:cstheme="minorHAnsi"/>
          <w:color w:val="FF0000"/>
          <w:sz w:val="24"/>
          <w:szCs w:val="24"/>
        </w:rPr>
        <w:t xml:space="preserve"> </w:t>
      </w:r>
      <w:r w:rsidRPr="002B487E">
        <w:rPr>
          <w:rStyle w:val="k"/>
          <w:rFonts w:asciiTheme="minorHAnsi" w:eastAsiaTheme="majorEastAsia" w:hAnsiTheme="minorHAnsi" w:cstheme="minorHAnsi"/>
          <w:color w:val="FF0000"/>
        </w:rPr>
        <w:t>"INS"</w:t>
      </w:r>
    </w:p>
    <w:p w14:paraId="584C2EF8" w14:textId="7DA9D95B" w:rsidR="002C3B2E" w:rsidRPr="002B487E" w:rsidRDefault="002B487E" w:rsidP="002C3B2E">
      <w:pPr>
        <w:pStyle w:val="HTMLPreformatted"/>
        <w:jc w:val="both"/>
        <w:rPr>
          <w:rStyle w:val="HTMLCode"/>
          <w:rFonts w:asciiTheme="minorHAnsi" w:hAnsiTheme="minorHAnsi" w:cstheme="minorHAnsi"/>
          <w:color w:val="FF0000"/>
          <w:sz w:val="24"/>
          <w:szCs w:val="24"/>
        </w:rPr>
      </w:pPr>
      <w:r w:rsidRPr="002B487E">
        <w:rPr>
          <w:rStyle w:val="m"/>
          <w:rFonts w:asciiTheme="minorHAnsi" w:hAnsiTheme="minorHAnsi" w:cstheme="minorHAnsi"/>
          <w:color w:val="FF0000"/>
          <w:sz w:val="24"/>
          <w:szCs w:val="24"/>
        </w:rPr>
        <w:t xml:space="preserve">                  </w:t>
      </w:r>
      <w:r w:rsidR="002C3B2E" w:rsidRPr="002B487E">
        <w:rPr>
          <w:rStyle w:val="m"/>
          <w:rFonts w:asciiTheme="minorHAnsi" w:hAnsiTheme="minorHAnsi" w:cstheme="minorHAnsi"/>
          <w:color w:val="FF0000"/>
          <w:sz w:val="24"/>
          <w:szCs w:val="24"/>
        </w:rPr>
        <w:t>organism</w:t>
      </w:r>
      <w:r w:rsidR="002C3B2E" w:rsidRPr="002B487E">
        <w:rPr>
          <w:rStyle w:val="HTMLCode"/>
          <w:rFonts w:asciiTheme="minorHAnsi" w:hAnsiTheme="minorHAnsi" w:cstheme="minorHAnsi"/>
          <w:color w:val="FF0000"/>
          <w:sz w:val="24"/>
          <w:szCs w:val="24"/>
        </w:rPr>
        <w:t xml:space="preserve"> </w:t>
      </w:r>
      <w:r w:rsidR="002C3B2E" w:rsidRPr="002B487E">
        <w:rPr>
          <w:rStyle w:val="g"/>
          <w:rFonts w:asciiTheme="minorHAnsi" w:hAnsiTheme="minorHAnsi" w:cstheme="minorHAnsi"/>
          <w:color w:val="FF0000"/>
          <w:sz w:val="24"/>
          <w:szCs w:val="24"/>
        </w:rPr>
        <w:t>=</w:t>
      </w:r>
      <w:r w:rsidR="002C3B2E" w:rsidRPr="002B487E">
        <w:rPr>
          <w:rStyle w:val="HTMLCode"/>
          <w:rFonts w:asciiTheme="minorHAnsi" w:hAnsiTheme="minorHAnsi" w:cstheme="minorHAnsi"/>
          <w:color w:val="FF0000"/>
          <w:sz w:val="24"/>
          <w:szCs w:val="24"/>
        </w:rPr>
        <w:t xml:space="preserve"> </w:t>
      </w:r>
      <w:r w:rsidR="002C3B2E" w:rsidRPr="002B487E">
        <w:rPr>
          <w:rStyle w:val="k"/>
          <w:rFonts w:asciiTheme="minorHAnsi" w:eastAsiaTheme="majorEastAsia" w:hAnsiTheme="minorHAnsi" w:cstheme="minorHAnsi"/>
          <w:color w:val="FF0000"/>
          <w:sz w:val="24"/>
          <w:szCs w:val="24"/>
        </w:rPr>
        <w:t>"Homo sapiens"</w:t>
      </w:r>
    </w:p>
    <w:p w14:paraId="7DB2BDAD" w14:textId="77777777" w:rsidR="002C3B2E" w:rsidRPr="002B487E" w:rsidRDefault="002C3B2E" w:rsidP="002C3B2E">
      <w:pPr>
        <w:pStyle w:val="HTMLPreformatted"/>
        <w:jc w:val="both"/>
        <w:rPr>
          <w:rStyle w:val="HTMLCode"/>
          <w:rFonts w:asciiTheme="minorHAnsi" w:hAnsiTheme="minorHAnsi" w:cstheme="minorHAnsi"/>
          <w:color w:val="FF0000"/>
          <w:sz w:val="24"/>
          <w:szCs w:val="24"/>
        </w:rPr>
      </w:pPr>
    </w:p>
    <w:p w14:paraId="4D239107" w14:textId="5B6C35F2" w:rsidR="002C3B2E" w:rsidRPr="002B487E" w:rsidRDefault="002B487E" w:rsidP="002C3B2E">
      <w:pPr>
        <w:pStyle w:val="HTMLPreformatted"/>
        <w:jc w:val="both"/>
        <w:rPr>
          <w:rStyle w:val="HTMLCode"/>
          <w:rFonts w:asciiTheme="minorHAnsi" w:hAnsiTheme="minorHAnsi" w:cstheme="minorHAnsi"/>
          <w:color w:val="FF0000"/>
          <w:sz w:val="24"/>
          <w:szCs w:val="24"/>
        </w:rPr>
      </w:pPr>
      <w:r w:rsidRPr="002B487E">
        <w:rPr>
          <w:rStyle w:val="m"/>
          <w:rFonts w:asciiTheme="minorHAnsi" w:hAnsiTheme="minorHAnsi" w:cstheme="minorHAnsi"/>
          <w:color w:val="FF0000"/>
          <w:sz w:val="24"/>
          <w:szCs w:val="24"/>
        </w:rPr>
        <w:t xml:space="preserve">                  </w:t>
      </w:r>
      <w:proofErr w:type="gramStart"/>
      <w:r w:rsidR="002C3B2E" w:rsidRPr="002B487E">
        <w:rPr>
          <w:rStyle w:val="m"/>
          <w:rFonts w:asciiTheme="minorHAnsi" w:hAnsiTheme="minorHAnsi" w:cstheme="minorHAnsi"/>
          <w:color w:val="FF0000"/>
          <w:sz w:val="24"/>
          <w:szCs w:val="24"/>
        </w:rPr>
        <w:t>print</w:t>
      </w:r>
      <w:r w:rsidR="002C3B2E" w:rsidRPr="002B487E">
        <w:rPr>
          <w:rStyle w:val="HTMLCode"/>
          <w:rFonts w:asciiTheme="minorHAnsi" w:hAnsiTheme="minorHAnsi" w:cstheme="minorHAnsi"/>
          <w:color w:val="FF0000"/>
          <w:sz w:val="24"/>
          <w:szCs w:val="24"/>
        </w:rPr>
        <w:t>(</w:t>
      </w:r>
      <w:proofErr w:type="gramEnd"/>
      <w:r w:rsidR="002C3B2E" w:rsidRPr="002B487E">
        <w:rPr>
          <w:rStyle w:val="k"/>
          <w:rFonts w:asciiTheme="minorHAnsi" w:eastAsiaTheme="majorEastAsia" w:hAnsiTheme="minorHAnsi" w:cstheme="minorHAnsi"/>
          <w:color w:val="FF0000"/>
          <w:sz w:val="24"/>
          <w:szCs w:val="24"/>
        </w:rPr>
        <w:t>"Gene:"</w:t>
      </w:r>
      <w:r w:rsidR="002C3B2E" w:rsidRPr="002B487E">
        <w:rPr>
          <w:rStyle w:val="HTMLCode"/>
          <w:rFonts w:asciiTheme="minorHAnsi" w:hAnsiTheme="minorHAnsi" w:cstheme="minorHAnsi"/>
          <w:color w:val="FF0000"/>
          <w:sz w:val="24"/>
          <w:szCs w:val="24"/>
        </w:rPr>
        <w:t xml:space="preserve">, </w:t>
      </w:r>
      <w:r w:rsidR="002C3B2E" w:rsidRPr="002B487E">
        <w:rPr>
          <w:rStyle w:val="m"/>
          <w:rFonts w:asciiTheme="minorHAnsi" w:hAnsiTheme="minorHAnsi" w:cstheme="minorHAnsi"/>
          <w:color w:val="FF0000"/>
          <w:sz w:val="24"/>
          <w:szCs w:val="24"/>
        </w:rPr>
        <w:t>gene</w:t>
      </w:r>
      <w:r w:rsidR="002C3B2E" w:rsidRPr="002B487E">
        <w:rPr>
          <w:rStyle w:val="HTMLCode"/>
          <w:rFonts w:asciiTheme="minorHAnsi" w:hAnsiTheme="minorHAnsi" w:cstheme="minorHAnsi"/>
          <w:color w:val="FF0000"/>
          <w:sz w:val="24"/>
          <w:szCs w:val="24"/>
        </w:rPr>
        <w:t>)</w:t>
      </w:r>
    </w:p>
    <w:p w14:paraId="6790E3BA" w14:textId="32206F8E" w:rsidR="002C3B2E" w:rsidRPr="002B487E" w:rsidRDefault="002B487E" w:rsidP="002B487E">
      <w:pPr>
        <w:pStyle w:val="HTMLPreformatted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2B487E">
        <w:rPr>
          <w:rStyle w:val="m"/>
          <w:rFonts w:asciiTheme="minorHAnsi" w:hAnsiTheme="minorHAnsi" w:cstheme="minorHAnsi"/>
          <w:color w:val="FF0000"/>
          <w:sz w:val="24"/>
          <w:szCs w:val="24"/>
        </w:rPr>
        <w:t xml:space="preserve">                  </w:t>
      </w:r>
      <w:proofErr w:type="gramStart"/>
      <w:r w:rsidR="002C3B2E" w:rsidRPr="002B487E">
        <w:rPr>
          <w:rStyle w:val="m"/>
          <w:rFonts w:asciiTheme="minorHAnsi" w:hAnsiTheme="minorHAnsi" w:cstheme="minorHAnsi"/>
          <w:color w:val="FF0000"/>
          <w:sz w:val="24"/>
          <w:szCs w:val="24"/>
        </w:rPr>
        <w:t>print</w:t>
      </w:r>
      <w:r w:rsidR="002C3B2E" w:rsidRPr="002B487E">
        <w:rPr>
          <w:rStyle w:val="HTMLCode"/>
          <w:rFonts w:asciiTheme="minorHAnsi" w:hAnsiTheme="minorHAnsi" w:cstheme="minorHAnsi"/>
          <w:color w:val="FF0000"/>
          <w:sz w:val="24"/>
          <w:szCs w:val="24"/>
        </w:rPr>
        <w:t>(</w:t>
      </w:r>
      <w:proofErr w:type="gramEnd"/>
      <w:r w:rsidR="002C3B2E" w:rsidRPr="002B487E">
        <w:rPr>
          <w:rStyle w:val="k"/>
          <w:rFonts w:asciiTheme="minorHAnsi" w:eastAsiaTheme="majorEastAsia" w:hAnsiTheme="minorHAnsi" w:cstheme="minorHAnsi"/>
          <w:color w:val="FF0000"/>
          <w:sz w:val="24"/>
          <w:szCs w:val="24"/>
        </w:rPr>
        <w:t>"Organism:"</w:t>
      </w:r>
      <w:r w:rsidR="002C3B2E" w:rsidRPr="002B487E">
        <w:rPr>
          <w:rStyle w:val="HTMLCode"/>
          <w:rFonts w:asciiTheme="minorHAnsi" w:hAnsiTheme="minorHAnsi" w:cstheme="minorHAnsi"/>
          <w:color w:val="FF0000"/>
          <w:sz w:val="24"/>
          <w:szCs w:val="24"/>
        </w:rPr>
        <w:t xml:space="preserve">, </w:t>
      </w:r>
      <w:r w:rsidR="002C3B2E" w:rsidRPr="002B487E">
        <w:rPr>
          <w:rStyle w:val="m"/>
          <w:rFonts w:asciiTheme="minorHAnsi" w:hAnsiTheme="minorHAnsi" w:cstheme="minorHAnsi"/>
          <w:color w:val="FF0000"/>
          <w:sz w:val="24"/>
          <w:szCs w:val="24"/>
        </w:rPr>
        <w:t>organism</w:t>
      </w:r>
      <w:r>
        <w:rPr>
          <w:rStyle w:val="HTMLCode"/>
          <w:rFonts w:asciiTheme="minorHAnsi" w:hAnsiTheme="minorHAnsi" w:cstheme="minorHAnsi"/>
          <w:color w:val="FF0000"/>
          <w:sz w:val="24"/>
          <w:szCs w:val="24"/>
        </w:rPr>
        <w:t>)</w:t>
      </w:r>
    </w:p>
    <w:sectPr w:rsidR="002C3B2E" w:rsidRPr="002B487E" w:rsidSect="00186499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3671A" w14:textId="77777777" w:rsidR="00186499" w:rsidRDefault="00186499" w:rsidP="00186499">
      <w:pPr>
        <w:spacing w:after="0" w:line="240" w:lineRule="auto"/>
      </w:pPr>
      <w:r>
        <w:separator/>
      </w:r>
    </w:p>
  </w:endnote>
  <w:endnote w:type="continuationSeparator" w:id="0">
    <w:p w14:paraId="68500748" w14:textId="77777777" w:rsidR="00186499" w:rsidRDefault="00186499" w:rsidP="00186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49918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B638D1" w14:textId="5BB631D6" w:rsidR="00186499" w:rsidRDefault="001864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6E7FE4" w14:textId="77777777" w:rsidR="00186499" w:rsidRDefault="00186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C16C9" w14:textId="77777777" w:rsidR="00186499" w:rsidRDefault="00186499" w:rsidP="00186499">
      <w:pPr>
        <w:spacing w:after="0" w:line="240" w:lineRule="auto"/>
      </w:pPr>
      <w:r>
        <w:separator/>
      </w:r>
    </w:p>
  </w:footnote>
  <w:footnote w:type="continuationSeparator" w:id="0">
    <w:p w14:paraId="79CAECFD" w14:textId="77777777" w:rsidR="00186499" w:rsidRDefault="00186499" w:rsidP="001864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91D80"/>
    <w:multiLevelType w:val="multilevel"/>
    <w:tmpl w:val="F3D28A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15F11B3"/>
    <w:multiLevelType w:val="multilevel"/>
    <w:tmpl w:val="7CA8BC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57E28"/>
    <w:multiLevelType w:val="multilevel"/>
    <w:tmpl w:val="0E7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B7B0A"/>
    <w:multiLevelType w:val="multilevel"/>
    <w:tmpl w:val="1C7C2D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B48E5"/>
    <w:multiLevelType w:val="multilevel"/>
    <w:tmpl w:val="969E8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421C33"/>
    <w:multiLevelType w:val="multilevel"/>
    <w:tmpl w:val="EA3A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B437E"/>
    <w:multiLevelType w:val="multilevel"/>
    <w:tmpl w:val="EA92A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622A4"/>
    <w:multiLevelType w:val="multilevel"/>
    <w:tmpl w:val="482E5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4C2603"/>
    <w:multiLevelType w:val="multilevel"/>
    <w:tmpl w:val="FFC6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05C25"/>
    <w:multiLevelType w:val="multilevel"/>
    <w:tmpl w:val="734230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12147"/>
    <w:multiLevelType w:val="multilevel"/>
    <w:tmpl w:val="D3EA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80276"/>
    <w:multiLevelType w:val="multilevel"/>
    <w:tmpl w:val="2F180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09240E"/>
    <w:multiLevelType w:val="multilevel"/>
    <w:tmpl w:val="BA9686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60F92"/>
    <w:multiLevelType w:val="multilevel"/>
    <w:tmpl w:val="2E3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4308E"/>
    <w:multiLevelType w:val="multilevel"/>
    <w:tmpl w:val="DAD493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04BEF"/>
    <w:multiLevelType w:val="multilevel"/>
    <w:tmpl w:val="C3CC02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B0160"/>
    <w:multiLevelType w:val="multilevel"/>
    <w:tmpl w:val="D9C2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51F4B"/>
    <w:multiLevelType w:val="multilevel"/>
    <w:tmpl w:val="5A2A91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81298"/>
    <w:multiLevelType w:val="hybridMultilevel"/>
    <w:tmpl w:val="0E32057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F806F2B"/>
    <w:multiLevelType w:val="multilevel"/>
    <w:tmpl w:val="0F6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91866"/>
    <w:multiLevelType w:val="multilevel"/>
    <w:tmpl w:val="66B2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33361"/>
    <w:multiLevelType w:val="multilevel"/>
    <w:tmpl w:val="9350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884D6C"/>
    <w:multiLevelType w:val="multilevel"/>
    <w:tmpl w:val="F2FC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106E0A"/>
    <w:multiLevelType w:val="multilevel"/>
    <w:tmpl w:val="874CD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72695"/>
    <w:multiLevelType w:val="multilevel"/>
    <w:tmpl w:val="AD8A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970176"/>
    <w:multiLevelType w:val="multilevel"/>
    <w:tmpl w:val="725C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C6B97"/>
    <w:multiLevelType w:val="multilevel"/>
    <w:tmpl w:val="8EE0C9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5"/>
  </w:num>
  <w:num w:numId="3">
    <w:abstractNumId w:val="17"/>
  </w:num>
  <w:num w:numId="4">
    <w:abstractNumId w:val="15"/>
  </w:num>
  <w:num w:numId="5">
    <w:abstractNumId w:val="8"/>
  </w:num>
  <w:num w:numId="6">
    <w:abstractNumId w:val="20"/>
  </w:num>
  <w:num w:numId="7">
    <w:abstractNumId w:val="12"/>
  </w:num>
  <w:num w:numId="8">
    <w:abstractNumId w:val="2"/>
  </w:num>
  <w:num w:numId="9">
    <w:abstractNumId w:val="3"/>
  </w:num>
  <w:num w:numId="10">
    <w:abstractNumId w:val="19"/>
  </w:num>
  <w:num w:numId="11">
    <w:abstractNumId w:val="16"/>
  </w:num>
  <w:num w:numId="12">
    <w:abstractNumId w:val="6"/>
  </w:num>
  <w:num w:numId="13">
    <w:abstractNumId w:val="0"/>
  </w:num>
  <w:num w:numId="14">
    <w:abstractNumId w:val="13"/>
  </w:num>
  <w:num w:numId="15">
    <w:abstractNumId w:val="10"/>
  </w:num>
  <w:num w:numId="16">
    <w:abstractNumId w:val="21"/>
  </w:num>
  <w:num w:numId="17">
    <w:abstractNumId w:val="5"/>
  </w:num>
  <w:num w:numId="18">
    <w:abstractNumId w:val="4"/>
  </w:num>
  <w:num w:numId="19">
    <w:abstractNumId w:val="22"/>
  </w:num>
  <w:num w:numId="20">
    <w:abstractNumId w:val="11"/>
  </w:num>
  <w:num w:numId="21">
    <w:abstractNumId w:val="7"/>
  </w:num>
  <w:num w:numId="22">
    <w:abstractNumId w:val="24"/>
  </w:num>
  <w:num w:numId="23">
    <w:abstractNumId w:val="26"/>
  </w:num>
  <w:num w:numId="24">
    <w:abstractNumId w:val="23"/>
  </w:num>
  <w:num w:numId="25">
    <w:abstractNumId w:val="9"/>
  </w:num>
  <w:num w:numId="26">
    <w:abstractNumId w:val="1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B2E"/>
    <w:rsid w:val="00186499"/>
    <w:rsid w:val="002B487E"/>
    <w:rsid w:val="002C3B2E"/>
    <w:rsid w:val="002C52B7"/>
    <w:rsid w:val="0037253E"/>
    <w:rsid w:val="0057519D"/>
    <w:rsid w:val="00A900FC"/>
    <w:rsid w:val="00D0516D"/>
    <w:rsid w:val="00DE35BE"/>
    <w:rsid w:val="00F5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DD773"/>
  <w15:chartTrackingRefBased/>
  <w15:docId w15:val="{497A9FA7-6110-497C-B7A9-9F221F5E7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3B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3B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3B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B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3B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3B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C3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C3B2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C3B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3B2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C3B2E"/>
    <w:rPr>
      <w:b/>
      <w:bCs/>
    </w:rPr>
  </w:style>
  <w:style w:type="character" w:customStyle="1" w:styleId="m">
    <w:name w:val="ͼm"/>
    <w:basedOn w:val="DefaultParagraphFont"/>
    <w:rsid w:val="002C3B2E"/>
  </w:style>
  <w:style w:type="character" w:customStyle="1" w:styleId="k">
    <w:name w:val="ͼk"/>
    <w:basedOn w:val="DefaultParagraphFont"/>
    <w:rsid w:val="002C3B2E"/>
  </w:style>
  <w:style w:type="character" w:customStyle="1" w:styleId="g">
    <w:name w:val="ͼg"/>
    <w:basedOn w:val="DefaultParagraphFont"/>
    <w:rsid w:val="002C3B2E"/>
  </w:style>
  <w:style w:type="paragraph" w:styleId="ListParagraph">
    <w:name w:val="List Paragraph"/>
    <w:basedOn w:val="Normal"/>
    <w:uiPriority w:val="34"/>
    <w:qFormat/>
    <w:rsid w:val="002C3B2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50363"/>
    <w:rPr>
      <w:color w:val="0000FF"/>
      <w:u w:val="single"/>
    </w:rPr>
  </w:style>
  <w:style w:type="table" w:styleId="TableGrid">
    <w:name w:val="Table Grid"/>
    <w:basedOn w:val="TableNormal"/>
    <w:uiPriority w:val="39"/>
    <w:rsid w:val="002C5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6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499"/>
  </w:style>
  <w:style w:type="paragraph" w:styleId="Footer">
    <w:name w:val="footer"/>
    <w:basedOn w:val="Normal"/>
    <w:link w:val="FooterChar"/>
    <w:uiPriority w:val="99"/>
    <w:unhideWhenUsed/>
    <w:rsid w:val="00186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3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908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shreyadungdung18@gmail.com</dc:creator>
  <cp:keywords/>
  <dc:description/>
  <cp:lastModifiedBy>shreyadungdung18@gmail.com</cp:lastModifiedBy>
  <cp:revision>1</cp:revision>
  <dcterms:created xsi:type="dcterms:W3CDTF">2026-07-24T11:53:00Z</dcterms:created>
  <dcterms:modified xsi:type="dcterms:W3CDTF">2026-07-24T12:35:00Z</dcterms:modified>
</cp:coreProperties>
</file>