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F673" w14:textId="77777777" w:rsidR="003C616F" w:rsidRPr="003C616F" w:rsidRDefault="003C616F" w:rsidP="00187B01">
      <w:pPr>
        <w:jc w:val="center"/>
        <w:rPr>
          <w:b/>
          <w:sz w:val="48"/>
          <w:szCs w:val="48"/>
        </w:rPr>
      </w:pPr>
      <w:r w:rsidRPr="003C616F">
        <w:rPr>
          <w:b/>
          <w:sz w:val="48"/>
          <w:szCs w:val="48"/>
        </w:rPr>
        <w:t>Conjoint Analysis</w:t>
      </w:r>
    </w:p>
    <w:p w14:paraId="3587780A" w14:textId="77777777" w:rsidR="00C06B85" w:rsidRPr="003C616F" w:rsidRDefault="003C616F" w:rsidP="003C616F">
      <w:pPr>
        <w:jc w:val="both"/>
        <w:rPr>
          <w:b/>
        </w:rPr>
      </w:pPr>
      <w:r w:rsidRPr="003C616F">
        <w:rPr>
          <w:b/>
        </w:rPr>
        <w:t>Problem No. 1</w:t>
      </w:r>
    </w:p>
    <w:p w14:paraId="2914DE71" w14:textId="77777777" w:rsidR="003C616F" w:rsidRDefault="003C616F" w:rsidP="003C616F">
      <w:pPr>
        <w:jc w:val="both"/>
      </w:pPr>
      <w:r>
        <w:t xml:space="preserve">The marketing manager of </w:t>
      </w:r>
      <w:r w:rsidRPr="003C616F">
        <w:rPr>
          <w:b/>
        </w:rPr>
        <w:t>Reynolds</w:t>
      </w:r>
      <w:r>
        <w:rPr>
          <w:b/>
        </w:rPr>
        <w:t xml:space="preserve"> </w:t>
      </w:r>
      <w:r w:rsidRPr="003C616F">
        <w:t>want</w:t>
      </w:r>
      <w:r>
        <w:t xml:space="preserve">s to know how the customer values the various tangible and intangible features offered by its micro-trip pen.  He identifies the attributes of his product which are important to customers, then the level for each attribute that the company is willing to design and offer to a customer.  These are the following attributes of a micro-tip pen, which are considered to be important.  </w:t>
      </w:r>
    </w:p>
    <w:p w14:paraId="20A6617B" w14:textId="77777777" w:rsidR="003C616F" w:rsidRDefault="003C616F" w:rsidP="003C616F">
      <w:pPr>
        <w:pStyle w:val="ListParagraph"/>
        <w:numPr>
          <w:ilvl w:val="0"/>
          <w:numId w:val="2"/>
        </w:numPr>
        <w:jc w:val="both"/>
      </w:pPr>
      <w:r>
        <w:t>The price of the micro-tip pen.</w:t>
      </w:r>
    </w:p>
    <w:p w14:paraId="29F669A7" w14:textId="77777777" w:rsidR="003C616F" w:rsidRDefault="003C616F" w:rsidP="003C616F">
      <w:pPr>
        <w:pStyle w:val="ListParagraph"/>
        <w:numPr>
          <w:ilvl w:val="0"/>
          <w:numId w:val="2"/>
        </w:numPr>
        <w:jc w:val="both"/>
      </w:pPr>
      <w:r>
        <w:t>The colour of ink in refill.</w:t>
      </w:r>
    </w:p>
    <w:p w14:paraId="6D3FE775" w14:textId="77777777" w:rsidR="003C616F" w:rsidRDefault="003C616F" w:rsidP="003C616F">
      <w:pPr>
        <w:pStyle w:val="ListParagraph"/>
        <w:numPr>
          <w:ilvl w:val="0"/>
          <w:numId w:val="2"/>
        </w:numPr>
        <w:jc w:val="both"/>
      </w:pPr>
      <w:r>
        <w:t>Diameter of tip of the refill.</w:t>
      </w:r>
    </w:p>
    <w:p w14:paraId="479F71C2" w14:textId="77777777" w:rsidR="004B325A" w:rsidRDefault="004B325A" w:rsidP="004B325A">
      <w:pPr>
        <w:ind w:left="360"/>
        <w:jc w:val="both"/>
      </w:pPr>
    </w:p>
    <w:p w14:paraId="4ADBFBDD" w14:textId="729EB8CB" w:rsidR="003C616F" w:rsidRDefault="003C616F" w:rsidP="003C616F">
      <w:pPr>
        <w:jc w:val="both"/>
      </w:pPr>
      <w:r>
        <w:t xml:space="preserve">The levels of these attributes </w:t>
      </w:r>
      <w:r w:rsidR="00135719">
        <w:t>are:</w:t>
      </w:r>
    </w:p>
    <w:p w14:paraId="745A25B3" w14:textId="77777777" w:rsidR="003C616F" w:rsidRDefault="00E15B2E" w:rsidP="003C616F">
      <w:pPr>
        <w:pStyle w:val="ListParagraph"/>
        <w:numPr>
          <w:ilvl w:val="0"/>
          <w:numId w:val="3"/>
        </w:numPr>
        <w:jc w:val="both"/>
      </w:pPr>
      <w:r>
        <w:t>Price – Rs. 5, Rs. 7, and Rs. 10.</w:t>
      </w:r>
    </w:p>
    <w:p w14:paraId="41652AC1" w14:textId="77777777" w:rsidR="00E15B2E" w:rsidRDefault="00E15B2E" w:rsidP="003C616F">
      <w:pPr>
        <w:pStyle w:val="ListParagraph"/>
        <w:numPr>
          <w:ilvl w:val="0"/>
          <w:numId w:val="3"/>
        </w:numPr>
        <w:jc w:val="both"/>
      </w:pPr>
      <w:r>
        <w:t>Colour of ink – blue, black, and red.</w:t>
      </w:r>
    </w:p>
    <w:p w14:paraId="61260926" w14:textId="77777777" w:rsidR="00E15B2E" w:rsidRDefault="00E15B2E" w:rsidP="003C616F">
      <w:pPr>
        <w:pStyle w:val="ListParagraph"/>
        <w:numPr>
          <w:ilvl w:val="0"/>
          <w:numId w:val="3"/>
        </w:numPr>
        <w:jc w:val="both"/>
      </w:pPr>
      <w:r>
        <w:t>Diameter of tip – 0.25 mm, 0.45 mm, and 0.5 mm</w:t>
      </w:r>
    </w:p>
    <w:p w14:paraId="0B39EB3F" w14:textId="77777777" w:rsidR="00E15B2E" w:rsidRDefault="00E15B2E" w:rsidP="00E15B2E">
      <w:pPr>
        <w:jc w:val="both"/>
      </w:pPr>
      <w:r>
        <w:t>Since we have 3, 3, and 3 levels of the three attributes, we get a total of 3 X</w:t>
      </w:r>
      <w:r w:rsidR="004E0C01">
        <w:t xml:space="preserve"> </w:t>
      </w:r>
      <w:r>
        <w:t>3</w:t>
      </w:r>
      <w:r w:rsidR="004E0C01">
        <w:t xml:space="preserve"> </w:t>
      </w:r>
      <w:r>
        <w:t>X</w:t>
      </w:r>
      <w:r w:rsidR="004E0C01">
        <w:t xml:space="preserve"> </w:t>
      </w:r>
      <w:r>
        <w:t>3</w:t>
      </w:r>
      <w:r w:rsidR="004E0C01">
        <w:t xml:space="preserve"> </w:t>
      </w:r>
      <w:r>
        <w:t>=</w:t>
      </w:r>
      <w:r w:rsidR="004E0C01">
        <w:t xml:space="preserve"> </w:t>
      </w:r>
      <w:r>
        <w:t>27</w:t>
      </w:r>
      <w:r w:rsidR="004E0C01">
        <w:t>, different combinations of attribute levels.</w:t>
      </w:r>
      <w:r w:rsidR="00122BF6">
        <w:t xml:space="preserve">  Find out best combinations of attribute levels.</w:t>
      </w:r>
    </w:p>
    <w:p w14:paraId="48028DB4" w14:textId="77777777" w:rsidR="004B325A" w:rsidRDefault="004B325A" w:rsidP="00D40014">
      <w:pPr>
        <w:jc w:val="both"/>
        <w:rPr>
          <w:b/>
        </w:rPr>
      </w:pPr>
    </w:p>
    <w:p w14:paraId="2503069D" w14:textId="77777777" w:rsidR="00D40014" w:rsidRDefault="00D40014" w:rsidP="00D40014">
      <w:pPr>
        <w:jc w:val="both"/>
        <w:rPr>
          <w:b/>
        </w:rPr>
      </w:pPr>
      <w:r w:rsidRPr="003C616F">
        <w:rPr>
          <w:b/>
        </w:rPr>
        <w:t xml:space="preserve">Problem No. </w:t>
      </w:r>
      <w:r>
        <w:rPr>
          <w:b/>
        </w:rPr>
        <w:t>2</w:t>
      </w:r>
    </w:p>
    <w:p w14:paraId="00216ECF" w14:textId="77777777" w:rsidR="00BD4117" w:rsidRDefault="00BD4117" w:rsidP="00BD4117">
      <w:pPr>
        <w:jc w:val="both"/>
      </w:pPr>
      <w:r>
        <w:t xml:space="preserve">The marketing manager of </w:t>
      </w:r>
      <w:r>
        <w:rPr>
          <w:b/>
        </w:rPr>
        <w:t xml:space="preserve">BPL Colour Television </w:t>
      </w:r>
      <w:r w:rsidRPr="003C616F">
        <w:t>want</w:t>
      </w:r>
      <w:r>
        <w:t xml:space="preserve">s to know how the customer values the various tangible and intangible features offered by its colour television.  He identifies the attributes of his product which are important to customers, then the level for each attribute that the company is willing to design and offer to a customer.  These are the following attributes of a colour television, which are considered to be important.  </w:t>
      </w:r>
    </w:p>
    <w:p w14:paraId="1DA4B067" w14:textId="77777777" w:rsidR="00D40014" w:rsidRPr="00C92892" w:rsidRDefault="00F673AF" w:rsidP="00D40014">
      <w:pPr>
        <w:jc w:val="both"/>
        <w:rPr>
          <w:b/>
        </w:rPr>
      </w:pPr>
      <w:r w:rsidRPr="007D2E5E">
        <w:rPr>
          <w:b/>
          <w:highlight w:val="lightGray"/>
        </w:rPr>
        <w:t>TABLE 1.1</w:t>
      </w:r>
    </w:p>
    <w:tbl>
      <w:tblPr>
        <w:tblStyle w:val="TableGrid"/>
        <w:tblW w:w="0" w:type="auto"/>
        <w:tblLook w:val="04A0" w:firstRow="1" w:lastRow="0" w:firstColumn="1" w:lastColumn="0" w:noHBand="0" w:noVBand="1"/>
      </w:tblPr>
      <w:tblGrid>
        <w:gridCol w:w="3192"/>
        <w:gridCol w:w="3192"/>
        <w:gridCol w:w="3192"/>
      </w:tblGrid>
      <w:tr w:rsidR="00F673AF" w14:paraId="4771496E" w14:textId="77777777" w:rsidTr="00F673AF">
        <w:tc>
          <w:tcPr>
            <w:tcW w:w="3192" w:type="dxa"/>
          </w:tcPr>
          <w:p w14:paraId="5210118C" w14:textId="77777777" w:rsidR="00F673AF" w:rsidRPr="00E94586" w:rsidRDefault="00F673AF" w:rsidP="00C92892">
            <w:pPr>
              <w:jc w:val="center"/>
              <w:rPr>
                <w:b/>
                <w:i/>
              </w:rPr>
            </w:pPr>
            <w:r w:rsidRPr="00E94586">
              <w:rPr>
                <w:b/>
                <w:i/>
              </w:rPr>
              <w:t>Price of the Product</w:t>
            </w:r>
          </w:p>
        </w:tc>
        <w:tc>
          <w:tcPr>
            <w:tcW w:w="3192" w:type="dxa"/>
          </w:tcPr>
          <w:p w14:paraId="4D7DFD94" w14:textId="77777777" w:rsidR="00F673AF" w:rsidRPr="00E94586" w:rsidRDefault="00F673AF" w:rsidP="00C92892">
            <w:pPr>
              <w:jc w:val="center"/>
              <w:rPr>
                <w:b/>
                <w:i/>
              </w:rPr>
            </w:pPr>
            <w:r w:rsidRPr="00E94586">
              <w:rPr>
                <w:b/>
                <w:i/>
              </w:rPr>
              <w:t>Longevity</w:t>
            </w:r>
          </w:p>
        </w:tc>
        <w:tc>
          <w:tcPr>
            <w:tcW w:w="3192" w:type="dxa"/>
          </w:tcPr>
          <w:p w14:paraId="7575E8CF" w14:textId="77777777" w:rsidR="00F673AF" w:rsidRPr="00E94586" w:rsidRDefault="00F673AF" w:rsidP="00C92892">
            <w:pPr>
              <w:jc w:val="center"/>
              <w:rPr>
                <w:b/>
                <w:i/>
              </w:rPr>
            </w:pPr>
            <w:r w:rsidRPr="00E94586">
              <w:rPr>
                <w:b/>
                <w:i/>
              </w:rPr>
              <w:t>Dimension of the Product</w:t>
            </w:r>
          </w:p>
        </w:tc>
      </w:tr>
      <w:tr w:rsidR="00F673AF" w14:paraId="39A4FAA4" w14:textId="77777777" w:rsidTr="00F673AF">
        <w:tc>
          <w:tcPr>
            <w:tcW w:w="3192" w:type="dxa"/>
          </w:tcPr>
          <w:p w14:paraId="601AE118" w14:textId="77777777" w:rsidR="00F673AF" w:rsidRDefault="00F673AF" w:rsidP="00C92892">
            <w:pPr>
              <w:jc w:val="center"/>
            </w:pPr>
            <w:r>
              <w:t>Rs. 14,000</w:t>
            </w:r>
          </w:p>
        </w:tc>
        <w:tc>
          <w:tcPr>
            <w:tcW w:w="3192" w:type="dxa"/>
          </w:tcPr>
          <w:p w14:paraId="023A3149" w14:textId="77777777" w:rsidR="00F673AF" w:rsidRDefault="00F673AF" w:rsidP="00C92892">
            <w:pPr>
              <w:jc w:val="center"/>
            </w:pPr>
            <w:r>
              <w:t>2 years</w:t>
            </w:r>
          </w:p>
        </w:tc>
        <w:tc>
          <w:tcPr>
            <w:tcW w:w="3192" w:type="dxa"/>
          </w:tcPr>
          <w:p w14:paraId="0D816FA6" w14:textId="77777777" w:rsidR="00F673AF" w:rsidRDefault="00F673AF" w:rsidP="00C92892">
            <w:pPr>
              <w:jc w:val="center"/>
            </w:pPr>
            <w:r>
              <w:t>14”</w:t>
            </w:r>
          </w:p>
        </w:tc>
      </w:tr>
      <w:tr w:rsidR="00F673AF" w14:paraId="56D24F03" w14:textId="77777777" w:rsidTr="00F673AF">
        <w:tc>
          <w:tcPr>
            <w:tcW w:w="3192" w:type="dxa"/>
          </w:tcPr>
          <w:p w14:paraId="09302D10" w14:textId="77777777" w:rsidR="00F673AF" w:rsidRDefault="00F673AF" w:rsidP="00C92892">
            <w:pPr>
              <w:jc w:val="center"/>
            </w:pPr>
            <w:r>
              <w:t>Rs. 19,000</w:t>
            </w:r>
          </w:p>
        </w:tc>
        <w:tc>
          <w:tcPr>
            <w:tcW w:w="3192" w:type="dxa"/>
          </w:tcPr>
          <w:p w14:paraId="183D7D3B" w14:textId="77777777" w:rsidR="00F673AF" w:rsidRDefault="00F673AF" w:rsidP="00C92892">
            <w:pPr>
              <w:jc w:val="center"/>
            </w:pPr>
            <w:r>
              <w:t>4 years</w:t>
            </w:r>
          </w:p>
        </w:tc>
        <w:tc>
          <w:tcPr>
            <w:tcW w:w="3192" w:type="dxa"/>
          </w:tcPr>
          <w:p w14:paraId="09F9FFAD" w14:textId="77777777" w:rsidR="00F673AF" w:rsidRDefault="00F673AF" w:rsidP="00C92892">
            <w:pPr>
              <w:jc w:val="center"/>
            </w:pPr>
            <w:r>
              <w:t>21”</w:t>
            </w:r>
          </w:p>
        </w:tc>
      </w:tr>
      <w:tr w:rsidR="00F673AF" w14:paraId="00F6E807" w14:textId="77777777" w:rsidTr="00F673AF">
        <w:tc>
          <w:tcPr>
            <w:tcW w:w="3192" w:type="dxa"/>
          </w:tcPr>
          <w:p w14:paraId="5D2E04A6" w14:textId="77777777" w:rsidR="00F673AF" w:rsidRDefault="00F673AF" w:rsidP="00C92892">
            <w:pPr>
              <w:jc w:val="center"/>
            </w:pPr>
            <w:r>
              <w:t>Rs. 25,000</w:t>
            </w:r>
          </w:p>
        </w:tc>
        <w:tc>
          <w:tcPr>
            <w:tcW w:w="3192" w:type="dxa"/>
          </w:tcPr>
          <w:p w14:paraId="497536FC" w14:textId="77777777" w:rsidR="00F673AF" w:rsidRDefault="00F673AF" w:rsidP="00C92892">
            <w:pPr>
              <w:jc w:val="center"/>
            </w:pPr>
            <w:r>
              <w:t>5 years</w:t>
            </w:r>
          </w:p>
        </w:tc>
        <w:tc>
          <w:tcPr>
            <w:tcW w:w="3192" w:type="dxa"/>
          </w:tcPr>
          <w:p w14:paraId="30CB43DB" w14:textId="77777777" w:rsidR="00F673AF" w:rsidRDefault="00F673AF" w:rsidP="00C92892">
            <w:pPr>
              <w:jc w:val="center"/>
            </w:pPr>
            <w:r>
              <w:t>25”</w:t>
            </w:r>
          </w:p>
        </w:tc>
      </w:tr>
      <w:tr w:rsidR="004B325A" w14:paraId="4045683C" w14:textId="77777777" w:rsidTr="00F673AF">
        <w:tc>
          <w:tcPr>
            <w:tcW w:w="3192" w:type="dxa"/>
          </w:tcPr>
          <w:p w14:paraId="1B300240" w14:textId="77777777" w:rsidR="004B325A" w:rsidRDefault="004B325A" w:rsidP="004B325A">
            <w:r>
              <w:t xml:space="preserve">                     Rs. 30,000</w:t>
            </w:r>
          </w:p>
        </w:tc>
        <w:tc>
          <w:tcPr>
            <w:tcW w:w="3192" w:type="dxa"/>
          </w:tcPr>
          <w:p w14:paraId="1BD32373" w14:textId="77777777" w:rsidR="004B325A" w:rsidRDefault="004B325A" w:rsidP="00C92892">
            <w:pPr>
              <w:jc w:val="center"/>
            </w:pPr>
            <w:r>
              <w:t>7 years</w:t>
            </w:r>
          </w:p>
        </w:tc>
        <w:tc>
          <w:tcPr>
            <w:tcW w:w="3192" w:type="dxa"/>
          </w:tcPr>
          <w:p w14:paraId="0E03BBB9" w14:textId="77777777" w:rsidR="004B325A" w:rsidRDefault="004B325A" w:rsidP="00C92892">
            <w:pPr>
              <w:jc w:val="center"/>
            </w:pPr>
            <w:r>
              <w:t>32”</w:t>
            </w:r>
          </w:p>
        </w:tc>
      </w:tr>
    </w:tbl>
    <w:p w14:paraId="41BC9496" w14:textId="77777777" w:rsidR="00D10259" w:rsidRDefault="00D10259" w:rsidP="00D40014">
      <w:pPr>
        <w:jc w:val="both"/>
      </w:pPr>
    </w:p>
    <w:p w14:paraId="7A9D04EC" w14:textId="77777777" w:rsidR="00D10259" w:rsidRPr="00D10259" w:rsidRDefault="00D10259" w:rsidP="00D10259">
      <w:pPr>
        <w:pStyle w:val="ListParagraph"/>
        <w:numPr>
          <w:ilvl w:val="0"/>
          <w:numId w:val="4"/>
        </w:numPr>
        <w:jc w:val="both"/>
        <w:rPr>
          <w:b/>
        </w:rPr>
      </w:pPr>
      <w:r w:rsidRPr="00D10259">
        <w:rPr>
          <w:b/>
        </w:rPr>
        <w:t xml:space="preserve">Price of the Product </w:t>
      </w:r>
      <w:r>
        <w:rPr>
          <w:b/>
        </w:rPr>
        <w:t>–</w:t>
      </w:r>
      <w:r w:rsidRPr="00D10259">
        <w:rPr>
          <w:b/>
        </w:rPr>
        <w:t xml:space="preserve"> </w:t>
      </w:r>
      <w:r>
        <w:t>this is the price of the various sizes of the different models.</w:t>
      </w:r>
    </w:p>
    <w:p w14:paraId="74D2C80B" w14:textId="77777777" w:rsidR="00D10259" w:rsidRPr="00D10259" w:rsidRDefault="00D10259" w:rsidP="00D10259">
      <w:pPr>
        <w:pStyle w:val="ListParagraph"/>
        <w:numPr>
          <w:ilvl w:val="0"/>
          <w:numId w:val="4"/>
        </w:numPr>
        <w:jc w:val="both"/>
        <w:rPr>
          <w:b/>
        </w:rPr>
      </w:pPr>
      <w:r>
        <w:rPr>
          <w:b/>
        </w:rPr>
        <w:t xml:space="preserve">Longevity in years – </w:t>
      </w:r>
      <w:r>
        <w:t>this is th</w:t>
      </w:r>
      <w:r w:rsidRPr="00D10259">
        <w:t>e l</w:t>
      </w:r>
      <w:r>
        <w:t>ength of the time period for which the product is expected to last.</w:t>
      </w:r>
    </w:p>
    <w:p w14:paraId="55514701" w14:textId="77777777" w:rsidR="00D10259" w:rsidRPr="00D10259" w:rsidRDefault="00D10259" w:rsidP="00D10259">
      <w:pPr>
        <w:pStyle w:val="ListParagraph"/>
        <w:numPr>
          <w:ilvl w:val="0"/>
          <w:numId w:val="4"/>
        </w:numPr>
        <w:jc w:val="both"/>
        <w:rPr>
          <w:b/>
        </w:rPr>
      </w:pPr>
      <w:r>
        <w:rPr>
          <w:b/>
        </w:rPr>
        <w:t>Dimensions of the Product</w:t>
      </w:r>
      <w:r w:rsidR="00307CC2">
        <w:rPr>
          <w:b/>
        </w:rPr>
        <w:t xml:space="preserve"> – </w:t>
      </w:r>
      <w:r w:rsidR="00307CC2" w:rsidRPr="00307CC2">
        <w:t>this is</w:t>
      </w:r>
      <w:r w:rsidR="00307CC2">
        <w:t xml:space="preserve"> the length of the television screen measured diagonally in inches.</w:t>
      </w:r>
    </w:p>
    <w:p w14:paraId="2A1DD8B1" w14:textId="77777777" w:rsidR="00D40014" w:rsidRDefault="00E83630" w:rsidP="00E15B2E">
      <w:pPr>
        <w:jc w:val="both"/>
      </w:pPr>
      <w:r>
        <w:t>The levels of the above three attributes are stated in Table 1.1</w:t>
      </w:r>
    </w:p>
    <w:p w14:paraId="560EC448" w14:textId="69E684C3" w:rsidR="00E83630" w:rsidRDefault="00E83630" w:rsidP="00E15B2E">
      <w:pPr>
        <w:jc w:val="both"/>
      </w:pPr>
      <w:r>
        <w:t>The objective of conjoint analysis is to determine from a potential customer of colour televisions, how important each attribute is to him</w:t>
      </w:r>
      <w:r w:rsidR="00A87CA5">
        <w:t xml:space="preserve">.  We also want to know, how much utility he derives from given combinations of these levels of </w:t>
      </w:r>
      <w:r w:rsidR="00A87CA5">
        <w:lastRenderedPageBreak/>
        <w:t>attributes.  Since we have 3, 3, and 3 levels of the 3 attributes, we get a</w:t>
      </w:r>
      <w:r w:rsidR="003F4A84">
        <w:t xml:space="preserve"> </w:t>
      </w:r>
      <w:r w:rsidR="00A87CA5">
        <w:t>total 3 X 3 X 3 = 27 different combinations of attribute levels.</w:t>
      </w:r>
    </w:p>
    <w:p w14:paraId="4B80215A" w14:textId="0D8C64D9" w:rsidR="00F93E1A" w:rsidRDefault="00F93E1A" w:rsidP="00E15B2E">
      <w:pPr>
        <w:jc w:val="both"/>
      </w:pPr>
    </w:p>
    <w:p w14:paraId="5E058291" w14:textId="0492970D" w:rsidR="00F93E1A" w:rsidRDefault="00F93E1A" w:rsidP="00F93E1A">
      <w:pPr>
        <w:pStyle w:val="ListParagraph"/>
        <w:numPr>
          <w:ilvl w:val="0"/>
          <w:numId w:val="5"/>
        </w:numPr>
        <w:jc w:val="both"/>
      </w:pPr>
      <w:r>
        <w:t>Combinations</w:t>
      </w:r>
    </w:p>
    <w:p w14:paraId="06B97C08" w14:textId="22AF8757" w:rsidR="00F93E1A" w:rsidRDefault="00F93E1A" w:rsidP="00F93E1A">
      <w:pPr>
        <w:pStyle w:val="ListParagraph"/>
        <w:numPr>
          <w:ilvl w:val="0"/>
          <w:numId w:val="5"/>
        </w:numPr>
        <w:jc w:val="both"/>
      </w:pPr>
      <w:r>
        <w:t>Rate it</w:t>
      </w:r>
    </w:p>
    <w:p w14:paraId="42E7E5FA" w14:textId="3E34DFDC" w:rsidR="00F93E1A" w:rsidRDefault="00F93E1A" w:rsidP="00F93E1A">
      <w:pPr>
        <w:pStyle w:val="ListParagraph"/>
        <w:numPr>
          <w:ilvl w:val="0"/>
          <w:numId w:val="5"/>
        </w:numPr>
        <w:jc w:val="both"/>
      </w:pPr>
      <w:r>
        <w:t>Code creation</w:t>
      </w:r>
    </w:p>
    <w:p w14:paraId="0D7CCFAB" w14:textId="20417DD0" w:rsidR="00F93E1A" w:rsidRDefault="00F93E1A" w:rsidP="00F93E1A">
      <w:pPr>
        <w:pStyle w:val="ListParagraph"/>
        <w:numPr>
          <w:ilvl w:val="0"/>
          <w:numId w:val="5"/>
        </w:numPr>
        <w:jc w:val="both"/>
      </w:pPr>
      <w:r>
        <w:t>Transpose</w:t>
      </w:r>
    </w:p>
    <w:p w14:paraId="0B8458AD" w14:textId="6D1B480C" w:rsidR="00F93E1A" w:rsidRDefault="00F93E1A" w:rsidP="00F93E1A">
      <w:pPr>
        <w:pStyle w:val="ListParagraph"/>
        <w:numPr>
          <w:ilvl w:val="0"/>
          <w:numId w:val="5"/>
        </w:numPr>
        <w:jc w:val="both"/>
      </w:pPr>
      <w:r>
        <w:t>Punch data in spss</w:t>
      </w:r>
    </w:p>
    <w:p w14:paraId="4AA7F8AF" w14:textId="2A5CF518" w:rsidR="00F93E1A" w:rsidRDefault="00F93E1A" w:rsidP="00F93E1A">
      <w:pPr>
        <w:pStyle w:val="ListParagraph"/>
        <w:numPr>
          <w:ilvl w:val="0"/>
          <w:numId w:val="5"/>
        </w:numPr>
        <w:jc w:val="both"/>
      </w:pPr>
      <w:r>
        <w:t>Gate the U</w:t>
      </w:r>
      <w:r w:rsidR="00E1674E">
        <w:t>tiliti values</w:t>
      </w:r>
    </w:p>
    <w:p w14:paraId="4B3364CC" w14:textId="39FB9CB1" w:rsidR="00E1674E" w:rsidRDefault="00E1674E" w:rsidP="00F93E1A">
      <w:pPr>
        <w:pStyle w:val="ListParagraph"/>
        <w:numPr>
          <w:ilvl w:val="0"/>
          <w:numId w:val="5"/>
        </w:numPr>
        <w:jc w:val="both"/>
      </w:pPr>
      <w:r>
        <w:t>Find best combination</w:t>
      </w:r>
    </w:p>
    <w:p w14:paraId="04B711EA" w14:textId="4E42E44E" w:rsidR="00E1674E" w:rsidRDefault="00E1674E" w:rsidP="007950CB">
      <w:pPr>
        <w:pStyle w:val="ListParagraph"/>
        <w:jc w:val="both"/>
      </w:pPr>
    </w:p>
    <w:p w14:paraId="773D6464" w14:textId="09414B4A" w:rsidR="007950CB" w:rsidRDefault="007950CB" w:rsidP="007950CB">
      <w:pPr>
        <w:pStyle w:val="ListParagraph"/>
        <w:jc w:val="both"/>
      </w:pPr>
    </w:p>
    <w:p w14:paraId="28F20C35" w14:textId="2AC145D5" w:rsidR="007950CB" w:rsidRDefault="007950CB" w:rsidP="007950CB">
      <w:pPr>
        <w:pStyle w:val="ListParagraph"/>
        <w:jc w:val="both"/>
      </w:pPr>
    </w:p>
    <w:sectPr w:rsidR="007950CB" w:rsidSect="00DF02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668E"/>
    <w:multiLevelType w:val="hybridMultilevel"/>
    <w:tmpl w:val="92DA3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66EF0"/>
    <w:multiLevelType w:val="hybridMultilevel"/>
    <w:tmpl w:val="A6A81B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C3A49"/>
    <w:multiLevelType w:val="hybridMultilevel"/>
    <w:tmpl w:val="4B66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12146"/>
    <w:multiLevelType w:val="hybridMultilevel"/>
    <w:tmpl w:val="58065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106D7"/>
    <w:multiLevelType w:val="hybridMultilevel"/>
    <w:tmpl w:val="A692E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969159">
    <w:abstractNumId w:val="3"/>
  </w:num>
  <w:num w:numId="2" w16cid:durableId="519779483">
    <w:abstractNumId w:val="2"/>
  </w:num>
  <w:num w:numId="3" w16cid:durableId="1905055">
    <w:abstractNumId w:val="0"/>
  </w:num>
  <w:num w:numId="4" w16cid:durableId="1176044156">
    <w:abstractNumId w:val="4"/>
  </w:num>
  <w:num w:numId="5" w16cid:durableId="1309280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16"/>
    <w:rsid w:val="000975E5"/>
    <w:rsid w:val="00122BF6"/>
    <w:rsid w:val="00135719"/>
    <w:rsid w:val="00184DF3"/>
    <w:rsid w:val="00187B01"/>
    <w:rsid w:val="0019325B"/>
    <w:rsid w:val="00307CC2"/>
    <w:rsid w:val="003C04EF"/>
    <w:rsid w:val="003C616F"/>
    <w:rsid w:val="003F4A84"/>
    <w:rsid w:val="00417FB7"/>
    <w:rsid w:val="004B325A"/>
    <w:rsid w:val="004E0C01"/>
    <w:rsid w:val="007950CB"/>
    <w:rsid w:val="007C1F2C"/>
    <w:rsid w:val="007D2E5E"/>
    <w:rsid w:val="008D4699"/>
    <w:rsid w:val="00A87CA5"/>
    <w:rsid w:val="00AA5889"/>
    <w:rsid w:val="00BD4117"/>
    <w:rsid w:val="00C06B85"/>
    <w:rsid w:val="00C92892"/>
    <w:rsid w:val="00CC53CC"/>
    <w:rsid w:val="00D10259"/>
    <w:rsid w:val="00D40014"/>
    <w:rsid w:val="00D46FD7"/>
    <w:rsid w:val="00DF02D3"/>
    <w:rsid w:val="00E15B2E"/>
    <w:rsid w:val="00E1674E"/>
    <w:rsid w:val="00E32A16"/>
    <w:rsid w:val="00E83630"/>
    <w:rsid w:val="00E94586"/>
    <w:rsid w:val="00F673AF"/>
    <w:rsid w:val="00F85497"/>
    <w:rsid w:val="00F9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381D"/>
  <w15:docId w15:val="{14BF4D79-6B0A-400A-8E73-5E1232A4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16F"/>
    <w:pPr>
      <w:ind w:left="720"/>
      <w:contextualSpacing/>
    </w:pPr>
  </w:style>
  <w:style w:type="table" w:styleId="TableGrid">
    <w:name w:val="Table Grid"/>
    <w:basedOn w:val="TableNormal"/>
    <w:uiPriority w:val="59"/>
    <w:rsid w:val="00F673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Yash Mohite</cp:lastModifiedBy>
  <cp:revision>4</cp:revision>
  <dcterms:created xsi:type="dcterms:W3CDTF">2023-01-15T17:09:00Z</dcterms:created>
  <dcterms:modified xsi:type="dcterms:W3CDTF">2023-02-03T06:20:00Z</dcterms:modified>
</cp:coreProperties>
</file>