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FF209D" w14:textId="77777777" w:rsidR="009A7057" w:rsidRDefault="00000000">
      <w:pPr>
        <w:spacing w:before="2200"/>
        <w:jc w:val="center"/>
        <w:rPr>
          <w:rFonts w:hint="eastAsia"/>
        </w:rPr>
      </w:pPr>
      <w:r>
        <w:rPr>
          <w:b/>
          <w:sz w:val="52"/>
        </w:rPr>
        <w:t>PROJECT DOCUMENTATION</w:t>
      </w:r>
    </w:p>
    <w:p w14:paraId="4D9310C2" w14:textId="77777777" w:rsidR="009A7057" w:rsidRDefault="00000000">
      <w:pPr>
        <w:jc w:val="center"/>
        <w:rPr>
          <w:rFonts w:hint="eastAsia"/>
        </w:rPr>
      </w:pPr>
      <w:r>
        <w:rPr>
          <w:b/>
          <w:sz w:val="38"/>
        </w:rPr>
        <w:t>Responsive Personal Portfolio Website</w:t>
      </w:r>
    </w:p>
    <w:p w14:paraId="1DF6C7A2" w14:textId="77777777" w:rsidR="009A7057" w:rsidRDefault="00000000">
      <w:pPr>
        <w:spacing w:before="360"/>
        <w:jc w:val="center"/>
        <w:rPr>
          <w:rFonts w:hint="eastAsia"/>
        </w:rPr>
      </w:pPr>
      <w:r>
        <w:rPr>
          <w:sz w:val="24"/>
        </w:rPr>
        <w:t>MERN Stack Internship – Mini Project</w:t>
      </w:r>
    </w:p>
    <w:p w14:paraId="1F554D92" w14:textId="77777777" w:rsidR="009A7057" w:rsidRDefault="00000000">
      <w:pPr>
        <w:spacing w:before="700"/>
        <w:jc w:val="center"/>
        <w:rPr>
          <w:rFonts w:hint="eastAsia"/>
        </w:rPr>
      </w:pPr>
      <w:r>
        <w:rPr>
          <w:b/>
          <w:sz w:val="22"/>
        </w:rPr>
        <w:t>Prepared by</w:t>
      </w:r>
    </w:p>
    <w:p w14:paraId="268DAAF7" w14:textId="77777777" w:rsidR="009A7057" w:rsidRDefault="00000000">
      <w:pPr>
        <w:jc w:val="center"/>
        <w:rPr>
          <w:rFonts w:hint="eastAsia"/>
        </w:rPr>
      </w:pPr>
      <w:r>
        <w:rPr>
          <w:b/>
          <w:sz w:val="28"/>
        </w:rPr>
        <w:t>Shreya Sharma</w:t>
      </w:r>
    </w:p>
    <w:p w14:paraId="23E47FCD" w14:textId="77777777" w:rsidR="009A7057" w:rsidRDefault="00000000">
      <w:pPr>
        <w:spacing w:before="240"/>
        <w:jc w:val="center"/>
        <w:rPr>
          <w:rFonts w:hint="eastAsia"/>
        </w:rPr>
      </w:pPr>
      <w:r>
        <w:rPr>
          <w:sz w:val="22"/>
        </w:rPr>
        <w:t>2026</w:t>
      </w:r>
    </w:p>
    <w:p w14:paraId="1007AC8C" w14:textId="77777777" w:rsidR="009A7057" w:rsidRDefault="00000000">
      <w:pPr>
        <w:rPr>
          <w:rFonts w:hint="eastAsia"/>
        </w:rPr>
      </w:pPr>
      <w:r>
        <w:br w:type="page"/>
      </w:r>
    </w:p>
    <w:p w14:paraId="11733EDE" w14:textId="77777777" w:rsidR="009A7057" w:rsidRDefault="00000000">
      <w:pPr>
        <w:pStyle w:val="Heading1"/>
        <w:spacing w:before="280" w:after="120"/>
      </w:pPr>
      <w:r>
        <w:lastRenderedPageBreak/>
        <w:t>1. Executive Summary</w:t>
      </w:r>
    </w:p>
    <w:p w14:paraId="0D3F937B" w14:textId="77777777" w:rsidR="009A7057" w:rsidRDefault="00000000">
      <w:pPr>
        <w:spacing w:after="120" w:line="259" w:lineRule="auto"/>
        <w:rPr>
          <w:rFonts w:hint="eastAsia"/>
        </w:rPr>
      </w:pPr>
      <w:r>
        <w:t>This project is a professional responsive personal portfolio website developed as part of the MERN Stack Internship mini project. The website presents the developer's profile, technical skills, services, selected projects, and contact information through a structured and accessible web interface.</w:t>
      </w:r>
    </w:p>
    <w:p w14:paraId="5B099E70" w14:textId="77777777" w:rsidR="009A7057" w:rsidRDefault="00000000">
      <w:pPr>
        <w:spacing w:after="120" w:line="259" w:lineRule="auto"/>
        <w:rPr>
          <w:rFonts w:hint="eastAsia"/>
        </w:rPr>
      </w:pPr>
      <w:r>
        <w:t>The implementation uses semantic HTML5 for document structure, CSS3 for responsive layouts and visual presentation, and JavaScript for interactive functionality. The website is designed to operate across desktop, tablet, and mobile screen sizes and is suitable for deployment through GitHub Pages.</w:t>
      </w:r>
    </w:p>
    <w:p w14:paraId="1B1016D7" w14:textId="77777777" w:rsidR="009A7057" w:rsidRDefault="00000000">
      <w:pPr>
        <w:pStyle w:val="Heading1"/>
        <w:spacing w:before="280" w:after="120"/>
      </w:pPr>
      <w:r>
        <w:t>2. Project Objectives</w:t>
      </w:r>
    </w:p>
    <w:p w14:paraId="5348FC03" w14:textId="77777777" w:rsidR="009A7057" w:rsidRDefault="00000000">
      <w:pPr>
        <w:pStyle w:val="ListBullet"/>
        <w:spacing w:after="60"/>
        <w:rPr>
          <w:rFonts w:hint="eastAsia"/>
        </w:rPr>
      </w:pPr>
      <w:r>
        <w:t>Develop a professional personal portfolio and business landing website.</w:t>
      </w:r>
    </w:p>
    <w:p w14:paraId="31F8EAFD" w14:textId="77777777" w:rsidR="009A7057" w:rsidRDefault="00000000">
      <w:pPr>
        <w:pStyle w:val="ListBullet"/>
        <w:spacing w:after="60"/>
        <w:rPr>
          <w:rFonts w:hint="eastAsia"/>
        </w:rPr>
      </w:pPr>
      <w:r>
        <w:t>Implement a responsive interface for desktop, tablet, and mobile devices.</w:t>
      </w:r>
    </w:p>
    <w:p w14:paraId="355BB4F7" w14:textId="77777777" w:rsidR="009A7057" w:rsidRDefault="00000000">
      <w:pPr>
        <w:pStyle w:val="ListBullet"/>
        <w:spacing w:after="60"/>
        <w:rPr>
          <w:rFonts w:hint="eastAsia"/>
        </w:rPr>
      </w:pPr>
      <w:r>
        <w:t>Use semantic HTML5 elements to establish a meaningful document structure.</w:t>
      </w:r>
    </w:p>
    <w:p w14:paraId="1A3A4565" w14:textId="77777777" w:rsidR="009A7057" w:rsidRDefault="00000000">
      <w:pPr>
        <w:pStyle w:val="ListBullet"/>
        <w:spacing w:after="60"/>
        <w:rPr>
          <w:rFonts w:hint="eastAsia"/>
        </w:rPr>
      </w:pPr>
      <w:r>
        <w:t>Use CSS Flexbox and CSS Grid for modern responsive layouts.</w:t>
      </w:r>
    </w:p>
    <w:p w14:paraId="4884E91D" w14:textId="77777777" w:rsidR="009A7057" w:rsidRDefault="00000000">
      <w:pPr>
        <w:pStyle w:val="ListBullet"/>
        <w:spacing w:after="60"/>
        <w:rPr>
          <w:rFonts w:hint="eastAsia"/>
        </w:rPr>
      </w:pPr>
      <w:r>
        <w:t>Implement JavaScript-based user interactions.</w:t>
      </w:r>
    </w:p>
    <w:p w14:paraId="2DEFEAEF" w14:textId="77777777" w:rsidR="009A7057" w:rsidRDefault="00000000">
      <w:pPr>
        <w:pStyle w:val="ListBullet"/>
        <w:spacing w:after="60"/>
        <w:rPr>
          <w:rFonts w:hint="eastAsia"/>
        </w:rPr>
      </w:pPr>
      <w:r>
        <w:t>Provide a dark and light theme selection.</w:t>
      </w:r>
    </w:p>
    <w:p w14:paraId="68148DCA" w14:textId="77777777" w:rsidR="009A7057" w:rsidRDefault="00000000">
      <w:pPr>
        <w:pStyle w:val="ListBullet"/>
        <w:spacing w:after="60"/>
        <w:rPr>
          <w:rFonts w:hint="eastAsia"/>
        </w:rPr>
      </w:pPr>
      <w:r>
        <w:t>Follow fundamental accessibility practices.</w:t>
      </w:r>
    </w:p>
    <w:p w14:paraId="77907CB5" w14:textId="77777777" w:rsidR="009A7057" w:rsidRDefault="00000000">
      <w:pPr>
        <w:pStyle w:val="ListBullet"/>
        <w:spacing w:after="60"/>
        <w:rPr>
          <w:rFonts w:hint="eastAsia"/>
        </w:rPr>
      </w:pPr>
      <w:r>
        <w:t>Optimize the website for strong Lighthouse performance.</w:t>
      </w:r>
    </w:p>
    <w:p w14:paraId="7D0D3565" w14:textId="77777777" w:rsidR="009A7057" w:rsidRDefault="00000000">
      <w:pPr>
        <w:pStyle w:val="ListBullet"/>
        <w:spacing w:after="60"/>
        <w:rPr>
          <w:rFonts w:hint="eastAsia"/>
        </w:rPr>
      </w:pPr>
      <w:r>
        <w:t>Maintain the project using Git and publish the source code on GitHub.</w:t>
      </w:r>
    </w:p>
    <w:p w14:paraId="7EC65774" w14:textId="77777777" w:rsidR="009A7057" w:rsidRDefault="00000000">
      <w:pPr>
        <w:pStyle w:val="ListBullet"/>
        <w:spacing w:after="60"/>
        <w:rPr>
          <w:rFonts w:hint="eastAsia"/>
        </w:rPr>
      </w:pPr>
      <w:r>
        <w:t>Deploy the website publicly using GitHub Pages.</w:t>
      </w:r>
    </w:p>
    <w:p w14:paraId="1A15EF69" w14:textId="77777777" w:rsidR="009A7057" w:rsidRDefault="00000000">
      <w:pPr>
        <w:pStyle w:val="Heading1"/>
        <w:spacing w:before="280" w:after="120"/>
      </w:pPr>
      <w:r>
        <w:t>3. Project Scope</w:t>
      </w:r>
    </w:p>
    <w:p w14:paraId="568E42C5" w14:textId="77777777" w:rsidR="009A7057" w:rsidRDefault="00000000">
      <w:pPr>
        <w:spacing w:after="120" w:line="259" w:lineRule="auto"/>
        <w:rPr>
          <w:rFonts w:hint="eastAsia"/>
        </w:rPr>
      </w:pPr>
      <w:r>
        <w:t>The scope of the project covers the design, development, testing, documentation, version control, and deployment of a static portfolio website. The website is focused on frontend implementation and does not require a backend server or database.</w:t>
      </w:r>
    </w:p>
    <w:p w14:paraId="2AA45F2D" w14:textId="77777777" w:rsidR="009A7057" w:rsidRDefault="00000000">
      <w:pPr>
        <w:pStyle w:val="Heading1"/>
        <w:spacing w:before="280" w:after="120"/>
      </w:pPr>
      <w:r>
        <w:t>4. Technologies and Tools</w:t>
      </w:r>
    </w:p>
    <w:tbl>
      <w:tblPr>
        <w:tblStyle w:val="TableGrid"/>
        <w:tblW w:w="0" w:type="auto"/>
        <w:jc w:val="center"/>
        <w:tblLook w:val="04A0" w:firstRow="1" w:lastRow="0" w:firstColumn="1" w:lastColumn="0" w:noHBand="0" w:noVBand="1"/>
      </w:tblPr>
      <w:tblGrid>
        <w:gridCol w:w="3264"/>
        <w:gridCol w:w="3264"/>
        <w:gridCol w:w="3264"/>
      </w:tblGrid>
      <w:tr w:rsidR="009A7057" w14:paraId="2FE0ABC2" w14:textId="77777777">
        <w:trPr>
          <w:jc w:val="center"/>
        </w:trPr>
        <w:tc>
          <w:tcPr>
            <w:tcW w:w="3264" w:type="dxa"/>
            <w:shd w:val="clear" w:color="auto" w:fill="EDEDED"/>
            <w:vAlign w:val="center"/>
          </w:tcPr>
          <w:p w14:paraId="7EE4127E" w14:textId="77777777" w:rsidR="009A7057" w:rsidRDefault="00000000">
            <w:pPr>
              <w:rPr>
                <w:rFonts w:hint="eastAsia"/>
              </w:rPr>
            </w:pPr>
            <w:r>
              <w:rPr>
                <w:b/>
                <w:sz w:val="19"/>
              </w:rPr>
              <w:t>Technology / Tool</w:t>
            </w:r>
          </w:p>
        </w:tc>
        <w:tc>
          <w:tcPr>
            <w:tcW w:w="3264" w:type="dxa"/>
            <w:shd w:val="clear" w:color="auto" w:fill="EDEDED"/>
            <w:vAlign w:val="center"/>
          </w:tcPr>
          <w:p w14:paraId="0EA6611D" w14:textId="77777777" w:rsidR="009A7057" w:rsidRDefault="00000000">
            <w:pPr>
              <w:rPr>
                <w:rFonts w:hint="eastAsia"/>
              </w:rPr>
            </w:pPr>
            <w:r>
              <w:rPr>
                <w:b/>
                <w:sz w:val="19"/>
              </w:rPr>
              <w:t>Purpose</w:t>
            </w:r>
          </w:p>
        </w:tc>
        <w:tc>
          <w:tcPr>
            <w:tcW w:w="3264" w:type="dxa"/>
            <w:shd w:val="clear" w:color="auto" w:fill="EDEDED"/>
            <w:vAlign w:val="center"/>
          </w:tcPr>
          <w:p w14:paraId="1FE85A66" w14:textId="77777777" w:rsidR="009A7057" w:rsidRDefault="00000000">
            <w:pPr>
              <w:rPr>
                <w:rFonts w:hint="eastAsia"/>
              </w:rPr>
            </w:pPr>
            <w:r>
              <w:rPr>
                <w:b/>
                <w:sz w:val="19"/>
              </w:rPr>
              <w:t>Implementation</w:t>
            </w:r>
          </w:p>
        </w:tc>
      </w:tr>
      <w:tr w:rsidR="009A7057" w14:paraId="7CBC6313" w14:textId="77777777">
        <w:trPr>
          <w:jc w:val="center"/>
        </w:trPr>
        <w:tc>
          <w:tcPr>
            <w:tcW w:w="3264" w:type="dxa"/>
            <w:vAlign w:val="center"/>
          </w:tcPr>
          <w:p w14:paraId="592A0DDD" w14:textId="77777777" w:rsidR="009A7057" w:rsidRDefault="00000000">
            <w:pPr>
              <w:rPr>
                <w:rFonts w:hint="eastAsia"/>
              </w:rPr>
            </w:pPr>
            <w:r>
              <w:rPr>
                <w:sz w:val="19"/>
              </w:rPr>
              <w:t>HTML5</w:t>
            </w:r>
          </w:p>
        </w:tc>
        <w:tc>
          <w:tcPr>
            <w:tcW w:w="3264" w:type="dxa"/>
            <w:vAlign w:val="center"/>
          </w:tcPr>
          <w:p w14:paraId="3D62AFB3" w14:textId="77777777" w:rsidR="009A7057" w:rsidRDefault="00000000">
            <w:pPr>
              <w:rPr>
                <w:rFonts w:hint="eastAsia"/>
              </w:rPr>
            </w:pPr>
            <w:r>
              <w:rPr>
                <w:sz w:val="19"/>
              </w:rPr>
              <w:t>Page structure and semantics</w:t>
            </w:r>
          </w:p>
        </w:tc>
        <w:tc>
          <w:tcPr>
            <w:tcW w:w="3264" w:type="dxa"/>
            <w:vAlign w:val="center"/>
          </w:tcPr>
          <w:p w14:paraId="0DFB4CC2" w14:textId="77777777" w:rsidR="009A7057" w:rsidRDefault="00000000">
            <w:pPr>
              <w:rPr>
                <w:rFonts w:hint="eastAsia"/>
              </w:rPr>
            </w:pPr>
            <w:r>
              <w:rPr>
                <w:sz w:val="19"/>
              </w:rPr>
              <w:t>Semantic sections, navigation, forms and content hierarchy</w:t>
            </w:r>
          </w:p>
        </w:tc>
      </w:tr>
      <w:tr w:rsidR="009A7057" w14:paraId="2BBC7B54" w14:textId="77777777">
        <w:trPr>
          <w:jc w:val="center"/>
        </w:trPr>
        <w:tc>
          <w:tcPr>
            <w:tcW w:w="3264" w:type="dxa"/>
            <w:vAlign w:val="center"/>
          </w:tcPr>
          <w:p w14:paraId="6231BD5F" w14:textId="77777777" w:rsidR="009A7057" w:rsidRDefault="00000000">
            <w:pPr>
              <w:rPr>
                <w:rFonts w:hint="eastAsia"/>
              </w:rPr>
            </w:pPr>
            <w:r>
              <w:rPr>
                <w:sz w:val="19"/>
              </w:rPr>
              <w:t>CSS3</w:t>
            </w:r>
          </w:p>
        </w:tc>
        <w:tc>
          <w:tcPr>
            <w:tcW w:w="3264" w:type="dxa"/>
            <w:vAlign w:val="center"/>
          </w:tcPr>
          <w:p w14:paraId="293ACDE3" w14:textId="77777777" w:rsidR="009A7057" w:rsidRDefault="00000000">
            <w:pPr>
              <w:rPr>
                <w:rFonts w:hint="eastAsia"/>
              </w:rPr>
            </w:pPr>
            <w:r>
              <w:rPr>
                <w:sz w:val="19"/>
              </w:rPr>
              <w:t>Visual design and responsive layout</w:t>
            </w:r>
          </w:p>
        </w:tc>
        <w:tc>
          <w:tcPr>
            <w:tcW w:w="3264" w:type="dxa"/>
            <w:vAlign w:val="center"/>
          </w:tcPr>
          <w:p w14:paraId="4FF95847" w14:textId="77777777" w:rsidR="009A7057" w:rsidRDefault="00000000">
            <w:pPr>
              <w:rPr>
                <w:rFonts w:hint="eastAsia"/>
              </w:rPr>
            </w:pPr>
            <w:r>
              <w:rPr>
                <w:sz w:val="19"/>
              </w:rPr>
              <w:t>Flexbox, CSS Grid, media queries, transitions and theme variables</w:t>
            </w:r>
          </w:p>
        </w:tc>
      </w:tr>
      <w:tr w:rsidR="009A7057" w14:paraId="558755F2" w14:textId="77777777">
        <w:trPr>
          <w:jc w:val="center"/>
        </w:trPr>
        <w:tc>
          <w:tcPr>
            <w:tcW w:w="3264" w:type="dxa"/>
            <w:vAlign w:val="center"/>
          </w:tcPr>
          <w:p w14:paraId="78D40FB1" w14:textId="77777777" w:rsidR="009A7057" w:rsidRDefault="00000000">
            <w:pPr>
              <w:rPr>
                <w:rFonts w:hint="eastAsia"/>
              </w:rPr>
            </w:pPr>
            <w:r>
              <w:rPr>
                <w:sz w:val="19"/>
              </w:rPr>
              <w:t>JavaScript</w:t>
            </w:r>
          </w:p>
        </w:tc>
        <w:tc>
          <w:tcPr>
            <w:tcW w:w="3264" w:type="dxa"/>
            <w:vAlign w:val="center"/>
          </w:tcPr>
          <w:p w14:paraId="7A6AF2C2" w14:textId="77777777" w:rsidR="009A7057" w:rsidRDefault="00000000">
            <w:pPr>
              <w:rPr>
                <w:rFonts w:hint="eastAsia"/>
              </w:rPr>
            </w:pPr>
            <w:r>
              <w:rPr>
                <w:sz w:val="19"/>
              </w:rPr>
              <w:t>Client-side interaction</w:t>
            </w:r>
          </w:p>
        </w:tc>
        <w:tc>
          <w:tcPr>
            <w:tcW w:w="3264" w:type="dxa"/>
            <w:vAlign w:val="center"/>
          </w:tcPr>
          <w:p w14:paraId="73EFE73F" w14:textId="77777777" w:rsidR="009A7057" w:rsidRDefault="00000000">
            <w:pPr>
              <w:rPr>
                <w:rFonts w:hint="eastAsia"/>
              </w:rPr>
            </w:pPr>
            <w:r>
              <w:rPr>
                <w:sz w:val="19"/>
              </w:rPr>
              <w:t>Navigation menu, theme toggle, form validation, active navigation and back-to-top control</w:t>
            </w:r>
          </w:p>
        </w:tc>
      </w:tr>
      <w:tr w:rsidR="009A7057" w14:paraId="040B126D" w14:textId="77777777">
        <w:trPr>
          <w:jc w:val="center"/>
        </w:trPr>
        <w:tc>
          <w:tcPr>
            <w:tcW w:w="3264" w:type="dxa"/>
            <w:vAlign w:val="center"/>
          </w:tcPr>
          <w:p w14:paraId="43F8FAB5" w14:textId="77777777" w:rsidR="009A7057" w:rsidRDefault="00000000">
            <w:pPr>
              <w:rPr>
                <w:rFonts w:hint="eastAsia"/>
              </w:rPr>
            </w:pPr>
            <w:r>
              <w:rPr>
                <w:sz w:val="19"/>
              </w:rPr>
              <w:t>Git</w:t>
            </w:r>
          </w:p>
        </w:tc>
        <w:tc>
          <w:tcPr>
            <w:tcW w:w="3264" w:type="dxa"/>
            <w:vAlign w:val="center"/>
          </w:tcPr>
          <w:p w14:paraId="41B6CAC5" w14:textId="77777777" w:rsidR="009A7057" w:rsidRDefault="00000000">
            <w:pPr>
              <w:rPr>
                <w:rFonts w:hint="eastAsia"/>
              </w:rPr>
            </w:pPr>
            <w:r>
              <w:rPr>
                <w:sz w:val="19"/>
              </w:rPr>
              <w:t>Version control</w:t>
            </w:r>
          </w:p>
        </w:tc>
        <w:tc>
          <w:tcPr>
            <w:tcW w:w="3264" w:type="dxa"/>
            <w:vAlign w:val="center"/>
          </w:tcPr>
          <w:p w14:paraId="1C8DB951" w14:textId="77777777" w:rsidR="009A7057" w:rsidRDefault="00000000">
            <w:pPr>
              <w:rPr>
                <w:rFonts w:hint="eastAsia"/>
              </w:rPr>
            </w:pPr>
            <w:r>
              <w:rPr>
                <w:sz w:val="19"/>
              </w:rPr>
              <w:t>Meaningful incremental commits and source history</w:t>
            </w:r>
          </w:p>
        </w:tc>
      </w:tr>
      <w:tr w:rsidR="009A7057" w14:paraId="382C2864" w14:textId="77777777">
        <w:trPr>
          <w:jc w:val="center"/>
        </w:trPr>
        <w:tc>
          <w:tcPr>
            <w:tcW w:w="3264" w:type="dxa"/>
            <w:vAlign w:val="center"/>
          </w:tcPr>
          <w:p w14:paraId="37CE8357" w14:textId="77777777" w:rsidR="009A7057" w:rsidRDefault="00000000">
            <w:pPr>
              <w:rPr>
                <w:rFonts w:hint="eastAsia"/>
              </w:rPr>
            </w:pPr>
            <w:r>
              <w:rPr>
                <w:sz w:val="19"/>
              </w:rPr>
              <w:t>GitHub</w:t>
            </w:r>
          </w:p>
        </w:tc>
        <w:tc>
          <w:tcPr>
            <w:tcW w:w="3264" w:type="dxa"/>
            <w:vAlign w:val="center"/>
          </w:tcPr>
          <w:p w14:paraId="08916CBC" w14:textId="77777777" w:rsidR="009A7057" w:rsidRDefault="00000000">
            <w:pPr>
              <w:rPr>
                <w:rFonts w:hint="eastAsia"/>
              </w:rPr>
            </w:pPr>
            <w:r>
              <w:rPr>
                <w:sz w:val="19"/>
              </w:rPr>
              <w:t>Repository hosting</w:t>
            </w:r>
          </w:p>
        </w:tc>
        <w:tc>
          <w:tcPr>
            <w:tcW w:w="3264" w:type="dxa"/>
            <w:vAlign w:val="center"/>
          </w:tcPr>
          <w:p w14:paraId="4E0530C1" w14:textId="77777777" w:rsidR="009A7057" w:rsidRDefault="00000000">
            <w:pPr>
              <w:rPr>
                <w:rFonts w:hint="eastAsia"/>
              </w:rPr>
            </w:pPr>
            <w:r>
              <w:rPr>
                <w:sz w:val="19"/>
              </w:rPr>
              <w:t>Source code repository and project collaboration</w:t>
            </w:r>
          </w:p>
        </w:tc>
      </w:tr>
      <w:tr w:rsidR="009A7057" w14:paraId="2EE9411D" w14:textId="77777777">
        <w:trPr>
          <w:jc w:val="center"/>
        </w:trPr>
        <w:tc>
          <w:tcPr>
            <w:tcW w:w="3264" w:type="dxa"/>
            <w:vAlign w:val="center"/>
          </w:tcPr>
          <w:p w14:paraId="11165AB9" w14:textId="77777777" w:rsidR="009A7057" w:rsidRDefault="00000000">
            <w:pPr>
              <w:rPr>
                <w:rFonts w:hint="eastAsia"/>
              </w:rPr>
            </w:pPr>
            <w:r>
              <w:rPr>
                <w:sz w:val="19"/>
              </w:rPr>
              <w:t>GitHub Pages</w:t>
            </w:r>
          </w:p>
        </w:tc>
        <w:tc>
          <w:tcPr>
            <w:tcW w:w="3264" w:type="dxa"/>
            <w:vAlign w:val="center"/>
          </w:tcPr>
          <w:p w14:paraId="21A32F3E" w14:textId="77777777" w:rsidR="009A7057" w:rsidRDefault="00000000">
            <w:pPr>
              <w:rPr>
                <w:rFonts w:hint="eastAsia"/>
              </w:rPr>
            </w:pPr>
            <w:r>
              <w:rPr>
                <w:sz w:val="19"/>
              </w:rPr>
              <w:t>Public deployment</w:t>
            </w:r>
          </w:p>
        </w:tc>
        <w:tc>
          <w:tcPr>
            <w:tcW w:w="3264" w:type="dxa"/>
            <w:vAlign w:val="center"/>
          </w:tcPr>
          <w:p w14:paraId="0C5834AB" w14:textId="77777777" w:rsidR="009A7057" w:rsidRDefault="00000000">
            <w:pPr>
              <w:rPr>
                <w:rFonts w:hint="eastAsia"/>
              </w:rPr>
            </w:pPr>
            <w:r>
              <w:rPr>
                <w:sz w:val="19"/>
              </w:rPr>
              <w:t>Static website hosting</w:t>
            </w:r>
          </w:p>
        </w:tc>
      </w:tr>
      <w:tr w:rsidR="009A7057" w14:paraId="23841979" w14:textId="77777777">
        <w:trPr>
          <w:jc w:val="center"/>
        </w:trPr>
        <w:tc>
          <w:tcPr>
            <w:tcW w:w="3264" w:type="dxa"/>
            <w:vAlign w:val="center"/>
          </w:tcPr>
          <w:p w14:paraId="4573C9D4" w14:textId="77777777" w:rsidR="009A7057" w:rsidRDefault="00000000">
            <w:pPr>
              <w:rPr>
                <w:rFonts w:hint="eastAsia"/>
              </w:rPr>
            </w:pPr>
            <w:r>
              <w:rPr>
                <w:sz w:val="19"/>
              </w:rPr>
              <w:t>Chrome Lighthouse</w:t>
            </w:r>
          </w:p>
        </w:tc>
        <w:tc>
          <w:tcPr>
            <w:tcW w:w="3264" w:type="dxa"/>
            <w:vAlign w:val="center"/>
          </w:tcPr>
          <w:p w14:paraId="0612B11F" w14:textId="77777777" w:rsidR="009A7057" w:rsidRDefault="00000000">
            <w:pPr>
              <w:rPr>
                <w:rFonts w:hint="eastAsia"/>
              </w:rPr>
            </w:pPr>
            <w:r>
              <w:rPr>
                <w:sz w:val="19"/>
              </w:rPr>
              <w:t>Quality and performance testing</w:t>
            </w:r>
          </w:p>
        </w:tc>
        <w:tc>
          <w:tcPr>
            <w:tcW w:w="3264" w:type="dxa"/>
            <w:vAlign w:val="center"/>
          </w:tcPr>
          <w:p w14:paraId="1621A358" w14:textId="77777777" w:rsidR="009A7057" w:rsidRDefault="00000000">
            <w:pPr>
              <w:rPr>
                <w:rFonts w:hint="eastAsia"/>
              </w:rPr>
            </w:pPr>
            <w:r>
              <w:rPr>
                <w:sz w:val="19"/>
              </w:rPr>
              <w:t>Performance, accessibility, best-practices and SEO assessment</w:t>
            </w:r>
          </w:p>
        </w:tc>
      </w:tr>
    </w:tbl>
    <w:p w14:paraId="64EC3160" w14:textId="77777777" w:rsidR="001F771C" w:rsidRDefault="001F771C">
      <w:pPr>
        <w:pStyle w:val="Heading1"/>
        <w:spacing w:before="280" w:after="120"/>
      </w:pPr>
    </w:p>
    <w:p w14:paraId="1DD1FAC5" w14:textId="2025CB12" w:rsidR="009A7057" w:rsidRDefault="00000000">
      <w:pPr>
        <w:pStyle w:val="Heading1"/>
        <w:spacing w:before="280" w:after="120"/>
      </w:pPr>
      <w:r>
        <w:t>5. Functional and User Interface Features</w:t>
      </w:r>
    </w:p>
    <w:tbl>
      <w:tblPr>
        <w:tblStyle w:val="TableGrid"/>
        <w:tblW w:w="0" w:type="auto"/>
        <w:jc w:val="center"/>
        <w:tblLook w:val="04A0" w:firstRow="1" w:lastRow="0" w:firstColumn="1" w:lastColumn="0" w:noHBand="0" w:noVBand="1"/>
      </w:tblPr>
      <w:tblGrid>
        <w:gridCol w:w="4896"/>
        <w:gridCol w:w="4896"/>
      </w:tblGrid>
      <w:tr w:rsidR="009A7057" w14:paraId="26E6D3F9" w14:textId="77777777">
        <w:trPr>
          <w:jc w:val="center"/>
        </w:trPr>
        <w:tc>
          <w:tcPr>
            <w:tcW w:w="4896" w:type="dxa"/>
            <w:shd w:val="clear" w:color="auto" w:fill="EDEDED"/>
            <w:vAlign w:val="center"/>
          </w:tcPr>
          <w:p w14:paraId="1B8E19CE" w14:textId="77777777" w:rsidR="009A7057" w:rsidRDefault="00000000">
            <w:pPr>
              <w:rPr>
                <w:rFonts w:hint="eastAsia"/>
              </w:rPr>
            </w:pPr>
            <w:r>
              <w:rPr>
                <w:b/>
                <w:sz w:val="19"/>
              </w:rPr>
              <w:t>Feature</w:t>
            </w:r>
          </w:p>
        </w:tc>
        <w:tc>
          <w:tcPr>
            <w:tcW w:w="4896" w:type="dxa"/>
            <w:shd w:val="clear" w:color="auto" w:fill="EDEDED"/>
            <w:vAlign w:val="center"/>
          </w:tcPr>
          <w:p w14:paraId="3580BD31" w14:textId="77777777" w:rsidR="009A7057" w:rsidRDefault="00000000">
            <w:pPr>
              <w:rPr>
                <w:rFonts w:hint="eastAsia"/>
              </w:rPr>
            </w:pPr>
            <w:r>
              <w:rPr>
                <w:b/>
                <w:sz w:val="19"/>
              </w:rPr>
              <w:t>Description</w:t>
            </w:r>
          </w:p>
        </w:tc>
      </w:tr>
      <w:tr w:rsidR="009A7057" w14:paraId="3323BEC2" w14:textId="77777777">
        <w:trPr>
          <w:jc w:val="center"/>
        </w:trPr>
        <w:tc>
          <w:tcPr>
            <w:tcW w:w="4896" w:type="dxa"/>
            <w:vAlign w:val="center"/>
          </w:tcPr>
          <w:p w14:paraId="005EC2C4" w14:textId="77777777" w:rsidR="009A7057" w:rsidRDefault="00000000">
            <w:pPr>
              <w:rPr>
                <w:rFonts w:hint="eastAsia"/>
              </w:rPr>
            </w:pPr>
            <w:r>
              <w:rPr>
                <w:sz w:val="19"/>
              </w:rPr>
              <w:t>Home</w:t>
            </w:r>
          </w:p>
        </w:tc>
        <w:tc>
          <w:tcPr>
            <w:tcW w:w="4896" w:type="dxa"/>
            <w:vAlign w:val="center"/>
          </w:tcPr>
          <w:p w14:paraId="4E627B5F" w14:textId="77777777" w:rsidR="009A7057" w:rsidRDefault="00000000">
            <w:pPr>
              <w:rPr>
                <w:rFonts w:hint="eastAsia"/>
              </w:rPr>
            </w:pPr>
            <w:r>
              <w:rPr>
                <w:sz w:val="19"/>
              </w:rPr>
              <w:t>Introduces the developer, professional role, primary call-to-action links and social profiles.</w:t>
            </w:r>
          </w:p>
        </w:tc>
      </w:tr>
      <w:tr w:rsidR="009A7057" w14:paraId="3BD03F99" w14:textId="77777777">
        <w:trPr>
          <w:jc w:val="center"/>
        </w:trPr>
        <w:tc>
          <w:tcPr>
            <w:tcW w:w="4896" w:type="dxa"/>
            <w:vAlign w:val="center"/>
          </w:tcPr>
          <w:p w14:paraId="7D59F921" w14:textId="77777777" w:rsidR="009A7057" w:rsidRDefault="00000000">
            <w:pPr>
              <w:rPr>
                <w:rFonts w:hint="eastAsia"/>
              </w:rPr>
            </w:pPr>
            <w:r>
              <w:rPr>
                <w:sz w:val="19"/>
              </w:rPr>
              <w:t>About</w:t>
            </w:r>
          </w:p>
        </w:tc>
        <w:tc>
          <w:tcPr>
            <w:tcW w:w="4896" w:type="dxa"/>
            <w:vAlign w:val="center"/>
          </w:tcPr>
          <w:p w14:paraId="7FB77353" w14:textId="77777777" w:rsidR="009A7057" w:rsidRDefault="00000000">
            <w:pPr>
              <w:rPr>
                <w:rFonts w:hint="eastAsia"/>
              </w:rPr>
            </w:pPr>
            <w:r>
              <w:rPr>
                <w:sz w:val="19"/>
              </w:rPr>
              <w:t>Provides a professional overview, development interests and key experience indicators.</w:t>
            </w:r>
          </w:p>
        </w:tc>
      </w:tr>
      <w:tr w:rsidR="009A7057" w14:paraId="698F4892" w14:textId="77777777">
        <w:trPr>
          <w:jc w:val="center"/>
        </w:trPr>
        <w:tc>
          <w:tcPr>
            <w:tcW w:w="4896" w:type="dxa"/>
            <w:vAlign w:val="center"/>
          </w:tcPr>
          <w:p w14:paraId="3F24A194" w14:textId="77777777" w:rsidR="009A7057" w:rsidRDefault="00000000">
            <w:pPr>
              <w:rPr>
                <w:rFonts w:hint="eastAsia"/>
              </w:rPr>
            </w:pPr>
            <w:r>
              <w:rPr>
                <w:sz w:val="19"/>
              </w:rPr>
              <w:t>Skills</w:t>
            </w:r>
          </w:p>
        </w:tc>
        <w:tc>
          <w:tcPr>
            <w:tcW w:w="4896" w:type="dxa"/>
            <w:vAlign w:val="center"/>
          </w:tcPr>
          <w:p w14:paraId="7B57922A" w14:textId="77777777" w:rsidR="009A7057" w:rsidRDefault="00000000">
            <w:pPr>
              <w:rPr>
                <w:rFonts w:hint="eastAsia"/>
              </w:rPr>
            </w:pPr>
            <w:r>
              <w:rPr>
                <w:sz w:val="19"/>
              </w:rPr>
              <w:t>Displays core technologies including HTML5, CSS3, JavaScript, React, Node.js, Express, MongoDB and Git/GitHub.</w:t>
            </w:r>
          </w:p>
        </w:tc>
      </w:tr>
      <w:tr w:rsidR="009A7057" w14:paraId="10009DEC" w14:textId="77777777">
        <w:trPr>
          <w:jc w:val="center"/>
        </w:trPr>
        <w:tc>
          <w:tcPr>
            <w:tcW w:w="4896" w:type="dxa"/>
            <w:vAlign w:val="center"/>
          </w:tcPr>
          <w:p w14:paraId="38DFF7DC" w14:textId="77777777" w:rsidR="009A7057" w:rsidRDefault="00000000">
            <w:pPr>
              <w:rPr>
                <w:rFonts w:hint="eastAsia"/>
              </w:rPr>
            </w:pPr>
            <w:r>
              <w:rPr>
                <w:sz w:val="19"/>
              </w:rPr>
              <w:t>Services</w:t>
            </w:r>
          </w:p>
        </w:tc>
        <w:tc>
          <w:tcPr>
            <w:tcW w:w="4896" w:type="dxa"/>
            <w:vAlign w:val="center"/>
          </w:tcPr>
          <w:p w14:paraId="03347F34" w14:textId="77777777" w:rsidR="009A7057" w:rsidRDefault="00000000">
            <w:pPr>
              <w:rPr>
                <w:rFonts w:hint="eastAsia"/>
              </w:rPr>
            </w:pPr>
            <w:r>
              <w:rPr>
                <w:sz w:val="19"/>
              </w:rPr>
              <w:t>Presents frontend development, backend development, full-stack development and performance optimization capabilities.</w:t>
            </w:r>
          </w:p>
        </w:tc>
      </w:tr>
      <w:tr w:rsidR="009A7057" w14:paraId="7877E168" w14:textId="77777777">
        <w:trPr>
          <w:jc w:val="center"/>
        </w:trPr>
        <w:tc>
          <w:tcPr>
            <w:tcW w:w="4896" w:type="dxa"/>
            <w:vAlign w:val="center"/>
          </w:tcPr>
          <w:p w14:paraId="02B72AC7" w14:textId="77777777" w:rsidR="009A7057" w:rsidRDefault="00000000">
            <w:pPr>
              <w:rPr>
                <w:rFonts w:hint="eastAsia"/>
              </w:rPr>
            </w:pPr>
            <w:r>
              <w:rPr>
                <w:sz w:val="19"/>
              </w:rPr>
              <w:t>Projects</w:t>
            </w:r>
          </w:p>
        </w:tc>
        <w:tc>
          <w:tcPr>
            <w:tcW w:w="4896" w:type="dxa"/>
            <w:vAlign w:val="center"/>
          </w:tcPr>
          <w:p w14:paraId="47F0B5B6" w14:textId="77777777" w:rsidR="009A7057" w:rsidRDefault="00000000">
            <w:pPr>
              <w:rPr>
                <w:rFonts w:hint="eastAsia"/>
              </w:rPr>
            </w:pPr>
            <w:r>
              <w:rPr>
                <w:sz w:val="19"/>
              </w:rPr>
              <w:t>Showcases selected projects with descriptions and technology stacks.</w:t>
            </w:r>
          </w:p>
        </w:tc>
      </w:tr>
      <w:tr w:rsidR="009A7057" w14:paraId="1070C5E9" w14:textId="77777777">
        <w:trPr>
          <w:jc w:val="center"/>
        </w:trPr>
        <w:tc>
          <w:tcPr>
            <w:tcW w:w="4896" w:type="dxa"/>
            <w:vAlign w:val="center"/>
          </w:tcPr>
          <w:p w14:paraId="2A0F3EE8" w14:textId="77777777" w:rsidR="009A7057" w:rsidRDefault="00000000">
            <w:pPr>
              <w:rPr>
                <w:rFonts w:hint="eastAsia"/>
              </w:rPr>
            </w:pPr>
            <w:r>
              <w:rPr>
                <w:sz w:val="19"/>
              </w:rPr>
              <w:t>Contact</w:t>
            </w:r>
          </w:p>
        </w:tc>
        <w:tc>
          <w:tcPr>
            <w:tcW w:w="4896" w:type="dxa"/>
            <w:vAlign w:val="center"/>
          </w:tcPr>
          <w:p w14:paraId="25ED01F4" w14:textId="77777777" w:rsidR="009A7057" w:rsidRDefault="00000000">
            <w:pPr>
              <w:rPr>
                <w:rFonts w:hint="eastAsia"/>
              </w:rPr>
            </w:pPr>
            <w:r>
              <w:rPr>
                <w:sz w:val="19"/>
              </w:rPr>
              <w:t>Provides contact information and an interactive contact form.</w:t>
            </w:r>
          </w:p>
        </w:tc>
      </w:tr>
      <w:tr w:rsidR="009A7057" w14:paraId="2D57A4BF" w14:textId="77777777">
        <w:trPr>
          <w:jc w:val="center"/>
        </w:trPr>
        <w:tc>
          <w:tcPr>
            <w:tcW w:w="4896" w:type="dxa"/>
            <w:vAlign w:val="center"/>
          </w:tcPr>
          <w:p w14:paraId="51652E12" w14:textId="77777777" w:rsidR="009A7057" w:rsidRDefault="00000000">
            <w:pPr>
              <w:rPr>
                <w:rFonts w:hint="eastAsia"/>
              </w:rPr>
            </w:pPr>
            <w:r>
              <w:rPr>
                <w:sz w:val="19"/>
              </w:rPr>
              <w:t>Responsive Navigation</w:t>
            </w:r>
          </w:p>
        </w:tc>
        <w:tc>
          <w:tcPr>
            <w:tcW w:w="4896" w:type="dxa"/>
            <w:vAlign w:val="center"/>
          </w:tcPr>
          <w:p w14:paraId="31A54BBF" w14:textId="77777777" w:rsidR="009A7057" w:rsidRDefault="00000000">
            <w:pPr>
              <w:rPr>
                <w:rFonts w:hint="eastAsia"/>
              </w:rPr>
            </w:pPr>
            <w:r>
              <w:rPr>
                <w:sz w:val="19"/>
              </w:rPr>
              <w:t>Provides a desktop navigation menu and a collapsible mobile menu.</w:t>
            </w:r>
          </w:p>
        </w:tc>
      </w:tr>
      <w:tr w:rsidR="009A7057" w14:paraId="771DB003" w14:textId="77777777">
        <w:trPr>
          <w:jc w:val="center"/>
        </w:trPr>
        <w:tc>
          <w:tcPr>
            <w:tcW w:w="4896" w:type="dxa"/>
            <w:vAlign w:val="center"/>
          </w:tcPr>
          <w:p w14:paraId="1657FC5F" w14:textId="77777777" w:rsidR="009A7057" w:rsidRDefault="00000000">
            <w:pPr>
              <w:rPr>
                <w:rFonts w:hint="eastAsia"/>
              </w:rPr>
            </w:pPr>
            <w:r>
              <w:rPr>
                <w:sz w:val="19"/>
              </w:rPr>
              <w:t>Theme Switching</w:t>
            </w:r>
          </w:p>
        </w:tc>
        <w:tc>
          <w:tcPr>
            <w:tcW w:w="4896" w:type="dxa"/>
            <w:vAlign w:val="center"/>
          </w:tcPr>
          <w:p w14:paraId="487978D7" w14:textId="77777777" w:rsidR="009A7057" w:rsidRDefault="00000000">
            <w:pPr>
              <w:rPr>
                <w:rFonts w:hint="eastAsia"/>
              </w:rPr>
            </w:pPr>
            <w:r>
              <w:rPr>
                <w:sz w:val="19"/>
              </w:rPr>
              <w:t>Allows users to switch between light and dark themes; the preference is retained with localStorage.</w:t>
            </w:r>
          </w:p>
        </w:tc>
      </w:tr>
      <w:tr w:rsidR="009A7057" w14:paraId="4C24DD9F" w14:textId="77777777">
        <w:trPr>
          <w:jc w:val="center"/>
        </w:trPr>
        <w:tc>
          <w:tcPr>
            <w:tcW w:w="4896" w:type="dxa"/>
            <w:vAlign w:val="center"/>
          </w:tcPr>
          <w:p w14:paraId="48F6501C" w14:textId="77777777" w:rsidR="009A7057" w:rsidRDefault="00000000">
            <w:pPr>
              <w:rPr>
                <w:rFonts w:hint="eastAsia"/>
              </w:rPr>
            </w:pPr>
            <w:r>
              <w:rPr>
                <w:sz w:val="19"/>
              </w:rPr>
              <w:t>Smooth Navigation</w:t>
            </w:r>
          </w:p>
        </w:tc>
        <w:tc>
          <w:tcPr>
            <w:tcW w:w="4896" w:type="dxa"/>
            <w:vAlign w:val="center"/>
          </w:tcPr>
          <w:p w14:paraId="2C6C271A" w14:textId="77777777" w:rsidR="009A7057" w:rsidRDefault="00000000">
            <w:pPr>
              <w:rPr>
                <w:rFonts w:hint="eastAsia"/>
              </w:rPr>
            </w:pPr>
            <w:r>
              <w:rPr>
                <w:sz w:val="19"/>
              </w:rPr>
              <w:t>Provides smooth movement between sections and a back-to-top control.</w:t>
            </w:r>
          </w:p>
        </w:tc>
      </w:tr>
      <w:tr w:rsidR="009A7057" w14:paraId="02B8E4C3" w14:textId="77777777">
        <w:trPr>
          <w:jc w:val="center"/>
        </w:trPr>
        <w:tc>
          <w:tcPr>
            <w:tcW w:w="4896" w:type="dxa"/>
            <w:vAlign w:val="center"/>
          </w:tcPr>
          <w:p w14:paraId="3D56FA0C" w14:textId="77777777" w:rsidR="009A7057" w:rsidRDefault="00000000">
            <w:pPr>
              <w:rPr>
                <w:rFonts w:hint="eastAsia"/>
              </w:rPr>
            </w:pPr>
            <w:r>
              <w:rPr>
                <w:sz w:val="19"/>
              </w:rPr>
              <w:t>Scroll Interaction</w:t>
            </w:r>
          </w:p>
        </w:tc>
        <w:tc>
          <w:tcPr>
            <w:tcW w:w="4896" w:type="dxa"/>
            <w:vAlign w:val="center"/>
          </w:tcPr>
          <w:p w14:paraId="4CC37DAB" w14:textId="77777777" w:rsidR="009A7057" w:rsidRDefault="00000000">
            <w:pPr>
              <w:rPr>
                <w:rFonts w:hint="eastAsia"/>
              </w:rPr>
            </w:pPr>
            <w:r>
              <w:rPr>
                <w:sz w:val="19"/>
              </w:rPr>
              <w:t>Highlights the current navigation section and reveals selected content elements during scrolling.</w:t>
            </w:r>
          </w:p>
        </w:tc>
      </w:tr>
    </w:tbl>
    <w:p w14:paraId="0A2CC5F0" w14:textId="77777777" w:rsidR="009A7057" w:rsidRDefault="00000000">
      <w:pPr>
        <w:pStyle w:val="Heading1"/>
        <w:spacing w:before="280" w:after="120"/>
      </w:pPr>
      <w:r>
        <w:t>6. Project Architecture</w:t>
      </w:r>
    </w:p>
    <w:p w14:paraId="72B24B66" w14:textId="77777777" w:rsidR="009A7057" w:rsidRDefault="00000000">
      <w:pPr>
        <w:spacing w:after="120" w:line="259" w:lineRule="auto"/>
        <w:rPr>
          <w:rFonts w:hint="eastAsia"/>
        </w:rPr>
      </w:pPr>
      <w:r>
        <w:t>The project follows a simple static frontend architecture. HTML files define the content and structure, a centralized stylesheet controls presentation and responsive behavior, and a JavaScript file manages client-side interactions.</w:t>
      </w:r>
    </w:p>
    <w:p w14:paraId="3D037644" w14:textId="77777777" w:rsidR="009A7057" w:rsidRDefault="00000000">
      <w:pPr>
        <w:pStyle w:val="Heading2"/>
        <w:spacing w:before="180" w:after="120"/>
      </w:pPr>
      <w:r>
        <w:t>6.1 Directory Structure</w:t>
      </w:r>
    </w:p>
    <w:p w14:paraId="48DCE0C0" w14:textId="77777777" w:rsidR="009A7057" w:rsidRDefault="00000000">
      <w:pPr>
        <w:ind w:left="360"/>
        <w:rPr>
          <w:rFonts w:hint="eastAsia"/>
        </w:rPr>
      </w:pPr>
      <w:r>
        <w:rPr>
          <w:rFonts w:ascii="Courier New" w:hAnsi="Courier New"/>
          <w:sz w:val="18"/>
        </w:rPr>
        <w:t>Portfolio-Website/</w:t>
      </w:r>
      <w:r>
        <w:rPr>
          <w:rFonts w:ascii="Courier New" w:hAnsi="Courier New"/>
          <w:sz w:val="18"/>
        </w:rPr>
        <w:br/>
        <w:t>├── assets/</w:t>
      </w:r>
      <w:r>
        <w:rPr>
          <w:rFonts w:ascii="Courier New" w:hAnsi="Courier New"/>
          <w:sz w:val="18"/>
        </w:rPr>
        <w:br/>
        <w:t>│   ├── css/</w:t>
      </w:r>
      <w:r>
        <w:rPr>
          <w:rFonts w:ascii="Courier New" w:hAnsi="Courier New"/>
          <w:sz w:val="18"/>
        </w:rPr>
        <w:br/>
        <w:t>│   │   └── style.css</w:t>
      </w:r>
      <w:r>
        <w:rPr>
          <w:rFonts w:ascii="Courier New" w:hAnsi="Courier New"/>
          <w:sz w:val="18"/>
        </w:rPr>
        <w:br/>
        <w:t>│   ├── js/</w:t>
      </w:r>
      <w:r>
        <w:rPr>
          <w:rFonts w:ascii="Courier New" w:hAnsi="Courier New"/>
          <w:sz w:val="18"/>
        </w:rPr>
        <w:br/>
        <w:t>│   │   └── script.js</w:t>
      </w:r>
      <w:r>
        <w:rPr>
          <w:rFonts w:ascii="Courier New" w:hAnsi="Courier New"/>
          <w:sz w:val="18"/>
        </w:rPr>
        <w:br/>
        <w:t>│   ├── images/</w:t>
      </w:r>
      <w:r>
        <w:rPr>
          <w:rFonts w:ascii="Courier New" w:hAnsi="Courier New"/>
          <w:sz w:val="18"/>
        </w:rPr>
        <w:br/>
        <w:t>│   └── fonts/</w:t>
      </w:r>
      <w:r>
        <w:rPr>
          <w:rFonts w:ascii="Courier New" w:hAnsi="Courier New"/>
          <w:sz w:val="18"/>
        </w:rPr>
        <w:br/>
        <w:t>├── pages/</w:t>
      </w:r>
      <w:r>
        <w:rPr>
          <w:rFonts w:ascii="Courier New" w:hAnsi="Courier New"/>
          <w:sz w:val="18"/>
        </w:rPr>
        <w:br/>
        <w:t>│   ├── about.html</w:t>
      </w:r>
      <w:r>
        <w:rPr>
          <w:rFonts w:ascii="Courier New" w:hAnsi="Courier New"/>
          <w:sz w:val="18"/>
        </w:rPr>
        <w:br/>
        <w:t>│   ├── projects.html</w:t>
      </w:r>
      <w:r>
        <w:rPr>
          <w:rFonts w:ascii="Courier New" w:hAnsi="Courier New"/>
          <w:sz w:val="18"/>
        </w:rPr>
        <w:br/>
        <w:t>│   └── contact.html</w:t>
      </w:r>
      <w:r>
        <w:rPr>
          <w:rFonts w:ascii="Courier New" w:hAnsi="Courier New"/>
          <w:sz w:val="18"/>
        </w:rPr>
        <w:br/>
        <w:t>├── index.html</w:t>
      </w:r>
      <w:r>
        <w:rPr>
          <w:rFonts w:ascii="Courier New" w:hAnsi="Courier New"/>
          <w:sz w:val="18"/>
        </w:rPr>
        <w:br/>
        <w:t>├── README.md</w:t>
      </w:r>
      <w:r>
        <w:rPr>
          <w:rFonts w:ascii="Courier New" w:hAnsi="Courier New"/>
          <w:sz w:val="18"/>
        </w:rPr>
        <w:br/>
        <w:t>├── LICENSE</w:t>
      </w:r>
      <w:r>
        <w:rPr>
          <w:rFonts w:ascii="Courier New" w:hAnsi="Courier New"/>
          <w:sz w:val="18"/>
        </w:rPr>
        <w:br/>
        <w:t>└── .gitignore</w:t>
      </w:r>
    </w:p>
    <w:p w14:paraId="5CA6FB9E" w14:textId="77777777" w:rsidR="009A7057" w:rsidRDefault="00000000">
      <w:pPr>
        <w:pStyle w:val="Heading1"/>
        <w:spacing w:before="280" w:after="120"/>
      </w:pPr>
      <w:r>
        <w:t>7. Implementation Details</w:t>
      </w:r>
    </w:p>
    <w:p w14:paraId="0D0FBC63" w14:textId="77777777" w:rsidR="009A7057" w:rsidRDefault="00000000">
      <w:pPr>
        <w:pStyle w:val="Heading2"/>
        <w:spacing w:before="180" w:after="120"/>
      </w:pPr>
      <w:r>
        <w:t>7.1 Semantic HTML5</w:t>
      </w:r>
    </w:p>
    <w:p w14:paraId="2FBAC93B" w14:textId="77777777" w:rsidR="009A7057" w:rsidRDefault="00000000">
      <w:pPr>
        <w:spacing w:after="120" w:line="259" w:lineRule="auto"/>
        <w:rPr>
          <w:rFonts w:hint="eastAsia"/>
        </w:rPr>
      </w:pPr>
      <w:r>
        <w:t>The website uses semantic elements including header, nav, main, section, article, footer, form, label, and button. This improves document structure, maintainability, accessibility, and search-engine interpretation.</w:t>
      </w:r>
    </w:p>
    <w:p w14:paraId="2BC696CE" w14:textId="77777777" w:rsidR="009A7057" w:rsidRDefault="00000000">
      <w:pPr>
        <w:pStyle w:val="Heading2"/>
        <w:spacing w:before="180" w:after="120"/>
      </w:pPr>
      <w:r>
        <w:t>7.2 Responsive CSS</w:t>
      </w:r>
    </w:p>
    <w:p w14:paraId="7C94236A" w14:textId="77777777" w:rsidR="009A7057" w:rsidRDefault="00000000">
      <w:pPr>
        <w:spacing w:after="120" w:line="259" w:lineRule="auto"/>
        <w:rPr>
          <w:rFonts w:hint="eastAsia"/>
        </w:rPr>
      </w:pPr>
      <w:r>
        <w:t>The stylesheet uses CSS Grid and Flexbox for layout management. Media queries progressively adjust navigation, grids, typography, spacing, and content arrangement for smaller screens.</w:t>
      </w:r>
    </w:p>
    <w:p w14:paraId="5A1F9DC1" w14:textId="77777777" w:rsidR="009A7057" w:rsidRDefault="00000000">
      <w:pPr>
        <w:pStyle w:val="Heading2"/>
        <w:spacing w:before="180" w:after="120"/>
      </w:pPr>
      <w:r>
        <w:t>7.3 Theme Management</w:t>
      </w:r>
    </w:p>
    <w:p w14:paraId="09F3E5E2" w14:textId="77777777" w:rsidR="009A7057" w:rsidRDefault="00000000">
      <w:pPr>
        <w:spacing w:after="120" w:line="259" w:lineRule="auto"/>
        <w:rPr>
          <w:rFonts w:hint="eastAsia"/>
        </w:rPr>
      </w:pPr>
      <w:r>
        <w:t>The light and dark themes are controlled through a CSS custom property system. JavaScript toggles the dark-mode class on the document body and stores the selected preference in localStorage.</w:t>
      </w:r>
    </w:p>
    <w:p w14:paraId="6CC6D0BD" w14:textId="77777777" w:rsidR="009A7057" w:rsidRDefault="00000000">
      <w:pPr>
        <w:pStyle w:val="Heading2"/>
        <w:spacing w:before="180" w:after="120"/>
      </w:pPr>
      <w:r>
        <w:t>7.4 JavaScript Interactions</w:t>
      </w:r>
    </w:p>
    <w:p w14:paraId="2242C0FF" w14:textId="77777777" w:rsidR="009A7057" w:rsidRDefault="00000000">
      <w:pPr>
        <w:pStyle w:val="ListBullet"/>
        <w:spacing w:after="60"/>
        <w:rPr>
          <w:rFonts w:hint="eastAsia"/>
        </w:rPr>
      </w:pPr>
      <w:r>
        <w:t>Mobile navigation menu open and close behavior.</w:t>
      </w:r>
    </w:p>
    <w:p w14:paraId="75F2C47C" w14:textId="77777777" w:rsidR="009A7057" w:rsidRDefault="00000000">
      <w:pPr>
        <w:pStyle w:val="ListBullet"/>
        <w:spacing w:after="60"/>
        <w:rPr>
          <w:rFonts w:hint="eastAsia"/>
        </w:rPr>
      </w:pPr>
      <w:r>
        <w:t>Theme switching with persistent user preference.</w:t>
      </w:r>
    </w:p>
    <w:p w14:paraId="7D68BEAE" w14:textId="77777777" w:rsidR="009A7057" w:rsidRDefault="00000000">
      <w:pPr>
        <w:pStyle w:val="ListBullet"/>
        <w:spacing w:after="60"/>
        <w:rPr>
          <w:rFonts w:hint="eastAsia"/>
        </w:rPr>
      </w:pPr>
      <w:r>
        <w:t>Active navigation state based on the visible page section.</w:t>
      </w:r>
    </w:p>
    <w:p w14:paraId="3668204F" w14:textId="77777777" w:rsidR="009A7057" w:rsidRDefault="00000000">
      <w:pPr>
        <w:pStyle w:val="ListBullet"/>
        <w:spacing w:after="60"/>
        <w:rPr>
          <w:rFonts w:hint="eastAsia"/>
        </w:rPr>
      </w:pPr>
      <w:r>
        <w:t>Contact form validation and user feedback.</w:t>
      </w:r>
    </w:p>
    <w:p w14:paraId="53AC3D5B" w14:textId="77777777" w:rsidR="009A7057" w:rsidRDefault="00000000">
      <w:pPr>
        <w:pStyle w:val="ListBullet"/>
        <w:spacing w:after="60"/>
        <w:rPr>
          <w:rFonts w:hint="eastAsia"/>
        </w:rPr>
      </w:pPr>
      <w:r>
        <w:t>Back-to-top button visibility and smooth scrolling.</w:t>
      </w:r>
    </w:p>
    <w:p w14:paraId="11BAB0EA" w14:textId="77777777" w:rsidR="009A7057" w:rsidRDefault="00000000">
      <w:pPr>
        <w:pStyle w:val="ListBullet"/>
        <w:spacing w:after="60"/>
        <w:rPr>
          <w:rFonts w:hint="eastAsia"/>
        </w:rPr>
      </w:pPr>
      <w:r>
        <w:t>Intersection Observer-based reveal effects for selected cards.</w:t>
      </w:r>
    </w:p>
    <w:p w14:paraId="4221C737" w14:textId="77777777" w:rsidR="009A7057" w:rsidRDefault="00000000">
      <w:pPr>
        <w:pStyle w:val="ListBullet"/>
        <w:spacing w:after="60"/>
        <w:rPr>
          <w:rFonts w:hint="eastAsia"/>
        </w:rPr>
      </w:pPr>
      <w:r>
        <w:t>Automatic display of the current year in the footer.</w:t>
      </w:r>
    </w:p>
    <w:p w14:paraId="24E46A64" w14:textId="77777777" w:rsidR="009A7057" w:rsidRDefault="00000000">
      <w:pPr>
        <w:pStyle w:val="Heading1"/>
        <w:spacing w:before="280" w:after="120"/>
      </w:pPr>
      <w:r>
        <w:t>8. Accessibility Considerations</w:t>
      </w:r>
    </w:p>
    <w:p w14:paraId="69D236E6" w14:textId="77777777" w:rsidR="009A7057" w:rsidRDefault="00000000">
      <w:pPr>
        <w:pStyle w:val="ListBullet"/>
        <w:spacing w:after="60"/>
        <w:rPr>
          <w:rFonts w:hint="eastAsia"/>
        </w:rPr>
      </w:pPr>
      <w:r>
        <w:t>Semantic HTML elements are used to establish a logical content hierarchy.</w:t>
      </w:r>
    </w:p>
    <w:p w14:paraId="4090F4B7" w14:textId="77777777" w:rsidR="009A7057" w:rsidRDefault="00000000">
      <w:pPr>
        <w:pStyle w:val="ListBullet"/>
        <w:spacing w:after="60"/>
        <w:rPr>
          <w:rFonts w:hint="eastAsia"/>
        </w:rPr>
      </w:pPr>
      <w:r>
        <w:t>Form controls include descriptive labels.</w:t>
      </w:r>
    </w:p>
    <w:p w14:paraId="1408DE2F" w14:textId="77777777" w:rsidR="009A7057" w:rsidRDefault="00000000">
      <w:pPr>
        <w:pStyle w:val="ListBullet"/>
        <w:spacing w:after="60"/>
        <w:rPr>
          <w:rFonts w:hint="eastAsia"/>
        </w:rPr>
      </w:pPr>
      <w:r>
        <w:t>Interactive controls provide accessible labels through visible text or ARIA attributes.</w:t>
      </w:r>
    </w:p>
    <w:p w14:paraId="3340726A" w14:textId="77777777" w:rsidR="009A7057" w:rsidRDefault="00000000">
      <w:pPr>
        <w:pStyle w:val="ListBullet"/>
        <w:spacing w:after="60"/>
        <w:rPr>
          <w:rFonts w:hint="eastAsia"/>
        </w:rPr>
      </w:pPr>
      <w:r>
        <w:t>Keyboard focus states are clearly defined.</w:t>
      </w:r>
    </w:p>
    <w:p w14:paraId="4A720EF8" w14:textId="77777777" w:rsidR="009A7057" w:rsidRDefault="00000000">
      <w:pPr>
        <w:pStyle w:val="ListBullet"/>
        <w:spacing w:after="60"/>
        <w:rPr>
          <w:rFonts w:hint="eastAsia"/>
        </w:rPr>
      </w:pPr>
      <w:r>
        <w:t>Navigation state is communicated through active styling and ARIA-expanded behavior for the mobile menu.</w:t>
      </w:r>
    </w:p>
    <w:p w14:paraId="14B51E5B" w14:textId="77777777" w:rsidR="009A7057" w:rsidRDefault="00000000">
      <w:pPr>
        <w:pStyle w:val="ListBullet"/>
        <w:spacing w:after="60"/>
        <w:rPr>
          <w:rFonts w:hint="eastAsia"/>
        </w:rPr>
      </w:pPr>
      <w:r>
        <w:t>The page includes descriptive metadata and a meaningful heading hierarchy.</w:t>
      </w:r>
    </w:p>
    <w:p w14:paraId="035A4FDF" w14:textId="77777777" w:rsidR="009A7057" w:rsidRDefault="00000000">
      <w:pPr>
        <w:pStyle w:val="ListBullet"/>
        <w:spacing w:after="60"/>
        <w:rPr>
          <w:rFonts w:hint="eastAsia"/>
        </w:rPr>
      </w:pPr>
      <w:r>
        <w:t>A reduced-motion media query is included for users who prefer reduced animation.</w:t>
      </w:r>
    </w:p>
    <w:p w14:paraId="3AB6C413" w14:textId="77777777" w:rsidR="009A7057" w:rsidRDefault="00000000">
      <w:pPr>
        <w:pStyle w:val="ListBullet"/>
        <w:spacing w:after="60"/>
      </w:pPr>
      <w:r>
        <w:t>The design avoids unnecessary external dependencies that could introduce additional accessibility overhead.</w:t>
      </w:r>
    </w:p>
    <w:p w14:paraId="5523329C" w14:textId="77777777" w:rsidR="001F771C" w:rsidRDefault="001F771C" w:rsidP="001F771C">
      <w:pPr>
        <w:pStyle w:val="ListBullet"/>
        <w:numPr>
          <w:ilvl w:val="0"/>
          <w:numId w:val="0"/>
        </w:numPr>
        <w:spacing w:after="60"/>
        <w:ind w:left="360" w:hanging="360"/>
      </w:pPr>
    </w:p>
    <w:p w14:paraId="7CC4CC7D" w14:textId="77777777" w:rsidR="001F771C" w:rsidRDefault="001F771C" w:rsidP="001F771C">
      <w:pPr>
        <w:pStyle w:val="ListBullet"/>
        <w:numPr>
          <w:ilvl w:val="0"/>
          <w:numId w:val="0"/>
        </w:numPr>
        <w:spacing w:after="60"/>
        <w:ind w:left="360" w:hanging="360"/>
      </w:pPr>
    </w:p>
    <w:p w14:paraId="1F206422" w14:textId="77777777" w:rsidR="001F771C" w:rsidRDefault="001F771C" w:rsidP="001F771C">
      <w:pPr>
        <w:pStyle w:val="ListBullet"/>
        <w:numPr>
          <w:ilvl w:val="0"/>
          <w:numId w:val="0"/>
        </w:numPr>
        <w:spacing w:after="60"/>
        <w:ind w:left="360" w:hanging="360"/>
      </w:pPr>
    </w:p>
    <w:p w14:paraId="0EA84FEB" w14:textId="77777777" w:rsidR="001F771C" w:rsidRDefault="001F771C" w:rsidP="001F771C">
      <w:pPr>
        <w:pStyle w:val="ListBullet"/>
        <w:numPr>
          <w:ilvl w:val="0"/>
          <w:numId w:val="0"/>
        </w:numPr>
        <w:spacing w:after="60"/>
        <w:ind w:left="360" w:hanging="360"/>
      </w:pPr>
    </w:p>
    <w:p w14:paraId="4F76AC3C" w14:textId="77777777" w:rsidR="001F771C" w:rsidRDefault="001F771C" w:rsidP="001F771C">
      <w:pPr>
        <w:pStyle w:val="ListBullet"/>
        <w:numPr>
          <w:ilvl w:val="0"/>
          <w:numId w:val="0"/>
        </w:numPr>
        <w:spacing w:after="60"/>
        <w:ind w:left="360" w:hanging="360"/>
        <w:rPr>
          <w:rFonts w:hint="eastAsia"/>
        </w:rPr>
      </w:pPr>
    </w:p>
    <w:p w14:paraId="108CF13C" w14:textId="77777777" w:rsidR="009A7057" w:rsidRDefault="00000000">
      <w:pPr>
        <w:pStyle w:val="Heading1"/>
        <w:spacing w:before="280" w:after="120"/>
      </w:pPr>
      <w:r>
        <w:t>9. Responsive Design</w:t>
      </w:r>
    </w:p>
    <w:p w14:paraId="0A0F4698" w14:textId="77777777" w:rsidR="009A7057" w:rsidRDefault="00000000">
      <w:pPr>
        <w:spacing w:after="120" w:line="259" w:lineRule="auto"/>
        <w:rPr>
          <w:rFonts w:hint="eastAsia"/>
        </w:rPr>
      </w:pPr>
      <w:r>
        <w:t>The website is designed using a mobile-first responsive approach in which layout dimensions, navigation behavior, grid structures, and typography adapt to available screen width.</w:t>
      </w:r>
    </w:p>
    <w:tbl>
      <w:tblPr>
        <w:tblStyle w:val="TableGrid"/>
        <w:tblW w:w="0" w:type="auto"/>
        <w:jc w:val="center"/>
        <w:tblLook w:val="04A0" w:firstRow="1" w:lastRow="0" w:firstColumn="1" w:lastColumn="0" w:noHBand="0" w:noVBand="1"/>
      </w:tblPr>
      <w:tblGrid>
        <w:gridCol w:w="3264"/>
        <w:gridCol w:w="3264"/>
        <w:gridCol w:w="3264"/>
      </w:tblGrid>
      <w:tr w:rsidR="009A7057" w14:paraId="5451B1CE" w14:textId="77777777">
        <w:trPr>
          <w:jc w:val="center"/>
        </w:trPr>
        <w:tc>
          <w:tcPr>
            <w:tcW w:w="3264" w:type="dxa"/>
            <w:shd w:val="clear" w:color="auto" w:fill="EDEDED"/>
            <w:vAlign w:val="center"/>
          </w:tcPr>
          <w:p w14:paraId="0713E6C0" w14:textId="77777777" w:rsidR="009A7057" w:rsidRDefault="00000000">
            <w:pPr>
              <w:rPr>
                <w:rFonts w:hint="eastAsia"/>
              </w:rPr>
            </w:pPr>
            <w:r>
              <w:rPr>
                <w:b/>
                <w:sz w:val="19"/>
              </w:rPr>
              <w:t>Device Category</w:t>
            </w:r>
          </w:p>
        </w:tc>
        <w:tc>
          <w:tcPr>
            <w:tcW w:w="3264" w:type="dxa"/>
            <w:shd w:val="clear" w:color="auto" w:fill="EDEDED"/>
            <w:vAlign w:val="center"/>
          </w:tcPr>
          <w:p w14:paraId="218809B3" w14:textId="77777777" w:rsidR="009A7057" w:rsidRDefault="00000000">
            <w:pPr>
              <w:rPr>
                <w:rFonts w:hint="eastAsia"/>
              </w:rPr>
            </w:pPr>
            <w:r>
              <w:rPr>
                <w:b/>
                <w:sz w:val="19"/>
              </w:rPr>
              <w:t>Primary Considerations</w:t>
            </w:r>
          </w:p>
        </w:tc>
        <w:tc>
          <w:tcPr>
            <w:tcW w:w="3264" w:type="dxa"/>
            <w:shd w:val="clear" w:color="auto" w:fill="EDEDED"/>
            <w:vAlign w:val="center"/>
          </w:tcPr>
          <w:p w14:paraId="7AE8E979" w14:textId="77777777" w:rsidR="009A7057" w:rsidRDefault="00000000">
            <w:pPr>
              <w:rPr>
                <w:rFonts w:hint="eastAsia"/>
              </w:rPr>
            </w:pPr>
            <w:r>
              <w:rPr>
                <w:b/>
                <w:sz w:val="19"/>
              </w:rPr>
              <w:t>Expected Behavior</w:t>
            </w:r>
          </w:p>
        </w:tc>
      </w:tr>
      <w:tr w:rsidR="009A7057" w14:paraId="55624269" w14:textId="77777777">
        <w:trPr>
          <w:jc w:val="center"/>
        </w:trPr>
        <w:tc>
          <w:tcPr>
            <w:tcW w:w="3264" w:type="dxa"/>
            <w:vAlign w:val="center"/>
          </w:tcPr>
          <w:p w14:paraId="5D1F0693" w14:textId="77777777" w:rsidR="009A7057" w:rsidRDefault="00000000">
            <w:pPr>
              <w:rPr>
                <w:rFonts w:hint="eastAsia"/>
              </w:rPr>
            </w:pPr>
            <w:r>
              <w:rPr>
                <w:sz w:val="19"/>
              </w:rPr>
              <w:t>Desktop</w:t>
            </w:r>
          </w:p>
        </w:tc>
        <w:tc>
          <w:tcPr>
            <w:tcW w:w="3264" w:type="dxa"/>
            <w:vAlign w:val="center"/>
          </w:tcPr>
          <w:p w14:paraId="0A4C0DF9" w14:textId="77777777" w:rsidR="009A7057" w:rsidRDefault="00000000">
            <w:pPr>
              <w:rPr>
                <w:rFonts w:hint="eastAsia"/>
              </w:rPr>
            </w:pPr>
            <w:r>
              <w:rPr>
                <w:sz w:val="19"/>
              </w:rPr>
              <w:t>Large content area</w:t>
            </w:r>
          </w:p>
        </w:tc>
        <w:tc>
          <w:tcPr>
            <w:tcW w:w="3264" w:type="dxa"/>
            <w:vAlign w:val="center"/>
          </w:tcPr>
          <w:p w14:paraId="22C0B165" w14:textId="77777777" w:rsidR="009A7057" w:rsidRDefault="00000000">
            <w:pPr>
              <w:rPr>
                <w:rFonts w:hint="eastAsia"/>
              </w:rPr>
            </w:pPr>
            <w:r>
              <w:rPr>
                <w:sz w:val="19"/>
              </w:rPr>
              <w:t>Multi-column layouts and full navigation</w:t>
            </w:r>
          </w:p>
        </w:tc>
      </w:tr>
      <w:tr w:rsidR="009A7057" w14:paraId="207822AD" w14:textId="77777777">
        <w:trPr>
          <w:jc w:val="center"/>
        </w:trPr>
        <w:tc>
          <w:tcPr>
            <w:tcW w:w="3264" w:type="dxa"/>
            <w:vAlign w:val="center"/>
          </w:tcPr>
          <w:p w14:paraId="359AA45D" w14:textId="77777777" w:rsidR="009A7057" w:rsidRDefault="00000000">
            <w:pPr>
              <w:rPr>
                <w:rFonts w:hint="eastAsia"/>
              </w:rPr>
            </w:pPr>
            <w:r>
              <w:rPr>
                <w:sz w:val="19"/>
              </w:rPr>
              <w:t>Tablet</w:t>
            </w:r>
          </w:p>
        </w:tc>
        <w:tc>
          <w:tcPr>
            <w:tcW w:w="3264" w:type="dxa"/>
            <w:vAlign w:val="center"/>
          </w:tcPr>
          <w:p w14:paraId="08A0650C" w14:textId="77777777" w:rsidR="009A7057" w:rsidRDefault="00000000">
            <w:pPr>
              <w:rPr>
                <w:rFonts w:hint="eastAsia"/>
              </w:rPr>
            </w:pPr>
            <w:r>
              <w:rPr>
                <w:sz w:val="19"/>
              </w:rPr>
              <w:t>Moderate content width</w:t>
            </w:r>
          </w:p>
        </w:tc>
        <w:tc>
          <w:tcPr>
            <w:tcW w:w="3264" w:type="dxa"/>
            <w:vAlign w:val="center"/>
          </w:tcPr>
          <w:p w14:paraId="0C5127FF" w14:textId="77777777" w:rsidR="009A7057" w:rsidRDefault="00000000">
            <w:pPr>
              <w:rPr>
                <w:rFonts w:hint="eastAsia"/>
              </w:rPr>
            </w:pPr>
            <w:r>
              <w:rPr>
                <w:sz w:val="19"/>
              </w:rPr>
              <w:t>Reduced column counts and adjusted spacing</w:t>
            </w:r>
          </w:p>
        </w:tc>
      </w:tr>
      <w:tr w:rsidR="009A7057" w14:paraId="0CB47C2A" w14:textId="77777777">
        <w:trPr>
          <w:jc w:val="center"/>
        </w:trPr>
        <w:tc>
          <w:tcPr>
            <w:tcW w:w="3264" w:type="dxa"/>
            <w:vAlign w:val="center"/>
          </w:tcPr>
          <w:p w14:paraId="3BD713CD" w14:textId="77777777" w:rsidR="009A7057" w:rsidRDefault="00000000">
            <w:pPr>
              <w:rPr>
                <w:rFonts w:hint="eastAsia"/>
              </w:rPr>
            </w:pPr>
            <w:r>
              <w:rPr>
                <w:sz w:val="19"/>
              </w:rPr>
              <w:t>Mobile</w:t>
            </w:r>
          </w:p>
        </w:tc>
        <w:tc>
          <w:tcPr>
            <w:tcW w:w="3264" w:type="dxa"/>
            <w:vAlign w:val="center"/>
          </w:tcPr>
          <w:p w14:paraId="451F67DA" w14:textId="77777777" w:rsidR="009A7057" w:rsidRDefault="00000000">
            <w:pPr>
              <w:rPr>
                <w:rFonts w:hint="eastAsia"/>
              </w:rPr>
            </w:pPr>
            <w:r>
              <w:rPr>
                <w:sz w:val="19"/>
              </w:rPr>
              <w:t>Narrow viewport</w:t>
            </w:r>
          </w:p>
        </w:tc>
        <w:tc>
          <w:tcPr>
            <w:tcW w:w="3264" w:type="dxa"/>
            <w:vAlign w:val="center"/>
          </w:tcPr>
          <w:p w14:paraId="60E001DE" w14:textId="77777777" w:rsidR="009A7057" w:rsidRDefault="00000000">
            <w:pPr>
              <w:rPr>
                <w:rFonts w:hint="eastAsia"/>
              </w:rPr>
            </w:pPr>
            <w:r>
              <w:rPr>
                <w:sz w:val="19"/>
              </w:rPr>
              <w:t>Collapsible navigation and single-column content</w:t>
            </w:r>
          </w:p>
        </w:tc>
      </w:tr>
    </w:tbl>
    <w:p w14:paraId="030C1AEC" w14:textId="77777777" w:rsidR="009A7057" w:rsidRDefault="00000000">
      <w:pPr>
        <w:pStyle w:val="Heading1"/>
        <w:spacing w:before="280" w:after="120"/>
      </w:pPr>
      <w:r>
        <w:t>10. Testing and Quality Assurance</w:t>
      </w:r>
    </w:p>
    <w:p w14:paraId="0271840A" w14:textId="77777777" w:rsidR="009A7057" w:rsidRDefault="00000000">
      <w:pPr>
        <w:spacing w:after="120" w:line="259" w:lineRule="auto"/>
        <w:rPr>
          <w:rFonts w:hint="eastAsia"/>
        </w:rPr>
      </w:pPr>
      <w:r>
        <w:t>The website should be tested before submission across multiple viewport sizes and in a modern browser. Testing should verify both functional behavior and visual responsiveness.</w:t>
      </w:r>
    </w:p>
    <w:p w14:paraId="57E31EDE" w14:textId="77777777" w:rsidR="009A7057" w:rsidRDefault="00000000">
      <w:pPr>
        <w:pStyle w:val="ListBullet"/>
        <w:spacing w:after="60"/>
        <w:rPr>
          <w:rFonts w:hint="eastAsia"/>
        </w:rPr>
      </w:pPr>
      <w:r>
        <w:t>Verify all navigation links and buttons.</w:t>
      </w:r>
    </w:p>
    <w:p w14:paraId="3F241411" w14:textId="77777777" w:rsidR="009A7057" w:rsidRDefault="00000000">
      <w:pPr>
        <w:pStyle w:val="ListBullet"/>
        <w:spacing w:after="60"/>
        <w:rPr>
          <w:rFonts w:hint="eastAsia"/>
        </w:rPr>
      </w:pPr>
      <w:r>
        <w:t>Verify mobile navigation open and close behavior.</w:t>
      </w:r>
    </w:p>
    <w:p w14:paraId="6622B82D" w14:textId="77777777" w:rsidR="009A7057" w:rsidRDefault="00000000">
      <w:pPr>
        <w:pStyle w:val="ListBullet"/>
        <w:spacing w:after="60"/>
        <w:rPr>
          <w:rFonts w:hint="eastAsia"/>
        </w:rPr>
      </w:pPr>
      <w:r>
        <w:t>Verify light and dark theme switching.</w:t>
      </w:r>
    </w:p>
    <w:p w14:paraId="5D0074AE" w14:textId="77777777" w:rsidR="009A7057" w:rsidRDefault="00000000">
      <w:pPr>
        <w:pStyle w:val="ListBullet"/>
        <w:spacing w:after="60"/>
        <w:rPr>
          <w:rFonts w:hint="eastAsia"/>
        </w:rPr>
      </w:pPr>
      <w:r>
        <w:t>Verify the contact form required-field validation.</w:t>
      </w:r>
    </w:p>
    <w:p w14:paraId="75892B59" w14:textId="77777777" w:rsidR="009A7057" w:rsidRDefault="00000000">
      <w:pPr>
        <w:pStyle w:val="ListBullet"/>
        <w:spacing w:after="60"/>
        <w:rPr>
          <w:rFonts w:hint="eastAsia"/>
        </w:rPr>
      </w:pPr>
      <w:r>
        <w:t>Verify the back-to-top control.</w:t>
      </w:r>
    </w:p>
    <w:p w14:paraId="2A50E401" w14:textId="77777777" w:rsidR="009A7057" w:rsidRDefault="00000000">
      <w:pPr>
        <w:pStyle w:val="ListBullet"/>
        <w:spacing w:after="60"/>
        <w:rPr>
          <w:rFonts w:hint="eastAsia"/>
        </w:rPr>
      </w:pPr>
      <w:r>
        <w:t>Verify responsive behavior at desktop, tablet, and mobile widths.</w:t>
      </w:r>
    </w:p>
    <w:p w14:paraId="7C47B8C6" w14:textId="77777777" w:rsidR="009A7057" w:rsidRDefault="00000000">
      <w:pPr>
        <w:pStyle w:val="ListBullet"/>
        <w:spacing w:after="60"/>
        <w:rPr>
          <w:rFonts w:hint="eastAsia"/>
        </w:rPr>
      </w:pPr>
      <w:r>
        <w:t>Verify keyboard navigation and visible focus states.</w:t>
      </w:r>
    </w:p>
    <w:p w14:paraId="66888FE5" w14:textId="77777777" w:rsidR="009A7057" w:rsidRDefault="00000000">
      <w:pPr>
        <w:pStyle w:val="ListBullet"/>
        <w:spacing w:after="60"/>
        <w:rPr>
          <w:rFonts w:hint="eastAsia"/>
        </w:rPr>
      </w:pPr>
      <w:r>
        <w:t>Verify there are no broken internal links or missing assets.</w:t>
      </w:r>
    </w:p>
    <w:p w14:paraId="200529B9" w14:textId="77777777" w:rsidR="009A7057" w:rsidRDefault="00000000">
      <w:pPr>
        <w:pStyle w:val="ListBullet"/>
        <w:spacing w:after="60"/>
        <w:rPr>
          <w:rFonts w:hint="eastAsia"/>
        </w:rPr>
      </w:pPr>
      <w:r>
        <w:t>Run Lighthouse and record the final scores.</w:t>
      </w:r>
    </w:p>
    <w:p w14:paraId="011E5668" w14:textId="77777777" w:rsidR="009A7057" w:rsidRDefault="00000000">
      <w:pPr>
        <w:pStyle w:val="ListBullet"/>
        <w:spacing w:after="60"/>
        <w:rPr>
          <w:rFonts w:hint="eastAsia"/>
        </w:rPr>
      </w:pPr>
      <w:r>
        <w:t>Confirm the deployed GitHub Pages version matches the submitted repository.</w:t>
      </w:r>
    </w:p>
    <w:p w14:paraId="03E5901A" w14:textId="77777777" w:rsidR="009A7057" w:rsidRDefault="00000000">
      <w:pPr>
        <w:pStyle w:val="Heading1"/>
        <w:spacing w:before="280" w:after="120"/>
      </w:pPr>
      <w:r>
        <w:t>11. Lighthouse Performance and Quality Assessment</w:t>
      </w:r>
    </w:p>
    <w:p w14:paraId="18D5F164" w14:textId="77777777" w:rsidR="009A7057" w:rsidRDefault="00000000">
      <w:pPr>
        <w:spacing w:after="120" w:line="259" w:lineRule="auto"/>
        <w:rPr>
          <w:rFonts w:hint="eastAsia"/>
        </w:rPr>
      </w:pPr>
      <w:r>
        <w:t>Google Chrome Lighthouse should be used to evaluate the final deployed website. The internship requirement specifies a Performance score above 90. Accessibility, Best Practices, and SEO should also be reviewed and improved before final submission.</w:t>
      </w:r>
    </w:p>
    <w:tbl>
      <w:tblPr>
        <w:tblStyle w:val="TableGrid"/>
        <w:tblW w:w="0" w:type="auto"/>
        <w:jc w:val="center"/>
        <w:tblLook w:val="04A0" w:firstRow="1" w:lastRow="0" w:firstColumn="1" w:lastColumn="0" w:noHBand="0" w:noVBand="1"/>
      </w:tblPr>
      <w:tblGrid>
        <w:gridCol w:w="4896"/>
        <w:gridCol w:w="4896"/>
      </w:tblGrid>
      <w:tr w:rsidR="009A7057" w14:paraId="07DAD4BC" w14:textId="77777777">
        <w:trPr>
          <w:jc w:val="center"/>
        </w:trPr>
        <w:tc>
          <w:tcPr>
            <w:tcW w:w="4896" w:type="dxa"/>
            <w:shd w:val="clear" w:color="auto" w:fill="EDEDED"/>
            <w:vAlign w:val="center"/>
          </w:tcPr>
          <w:p w14:paraId="629A544A" w14:textId="77777777" w:rsidR="009A7057" w:rsidRDefault="00000000">
            <w:pPr>
              <w:rPr>
                <w:rFonts w:hint="eastAsia"/>
              </w:rPr>
            </w:pPr>
            <w:r>
              <w:rPr>
                <w:b/>
                <w:sz w:val="19"/>
              </w:rPr>
              <w:t>Metric</w:t>
            </w:r>
          </w:p>
        </w:tc>
        <w:tc>
          <w:tcPr>
            <w:tcW w:w="4896" w:type="dxa"/>
            <w:shd w:val="clear" w:color="auto" w:fill="EDEDED"/>
            <w:vAlign w:val="center"/>
          </w:tcPr>
          <w:p w14:paraId="55A075FA" w14:textId="77777777" w:rsidR="009A7057" w:rsidRDefault="00000000">
            <w:pPr>
              <w:rPr>
                <w:rFonts w:hint="eastAsia"/>
              </w:rPr>
            </w:pPr>
            <w:r>
              <w:rPr>
                <w:b/>
                <w:sz w:val="19"/>
              </w:rPr>
              <w:t>Final Result</w:t>
            </w:r>
          </w:p>
        </w:tc>
      </w:tr>
      <w:tr w:rsidR="009A7057" w14:paraId="32C3345E" w14:textId="77777777">
        <w:trPr>
          <w:jc w:val="center"/>
        </w:trPr>
        <w:tc>
          <w:tcPr>
            <w:tcW w:w="4896" w:type="dxa"/>
            <w:vAlign w:val="center"/>
          </w:tcPr>
          <w:p w14:paraId="711FECC3" w14:textId="77777777" w:rsidR="009A7057" w:rsidRDefault="00000000">
            <w:pPr>
              <w:rPr>
                <w:rFonts w:hint="eastAsia"/>
              </w:rPr>
            </w:pPr>
            <w:r>
              <w:rPr>
                <w:sz w:val="19"/>
              </w:rPr>
              <w:t>Performance</w:t>
            </w:r>
          </w:p>
        </w:tc>
        <w:tc>
          <w:tcPr>
            <w:tcW w:w="4896" w:type="dxa"/>
            <w:vAlign w:val="center"/>
          </w:tcPr>
          <w:p w14:paraId="70CAE514" w14:textId="19A7ED16" w:rsidR="009A7057" w:rsidRDefault="001F771C">
            <w:pPr>
              <w:rPr>
                <w:rFonts w:hint="eastAsia"/>
              </w:rPr>
            </w:pPr>
            <w:r>
              <w:rPr>
                <w:sz w:val="19"/>
              </w:rPr>
              <w:t>100</w:t>
            </w:r>
          </w:p>
        </w:tc>
      </w:tr>
      <w:tr w:rsidR="009A7057" w14:paraId="7E89A260" w14:textId="77777777">
        <w:trPr>
          <w:jc w:val="center"/>
        </w:trPr>
        <w:tc>
          <w:tcPr>
            <w:tcW w:w="4896" w:type="dxa"/>
            <w:vAlign w:val="center"/>
          </w:tcPr>
          <w:p w14:paraId="05BCB69F" w14:textId="77777777" w:rsidR="009A7057" w:rsidRDefault="00000000">
            <w:pPr>
              <w:rPr>
                <w:rFonts w:hint="eastAsia"/>
              </w:rPr>
            </w:pPr>
            <w:r>
              <w:rPr>
                <w:sz w:val="19"/>
              </w:rPr>
              <w:t>Accessibility</w:t>
            </w:r>
          </w:p>
        </w:tc>
        <w:tc>
          <w:tcPr>
            <w:tcW w:w="4896" w:type="dxa"/>
            <w:vAlign w:val="center"/>
          </w:tcPr>
          <w:p w14:paraId="33B69547" w14:textId="5BD405E9" w:rsidR="009A7057" w:rsidRDefault="001F771C">
            <w:pPr>
              <w:rPr>
                <w:rFonts w:hint="eastAsia"/>
              </w:rPr>
            </w:pPr>
            <w:r>
              <w:t>96</w:t>
            </w:r>
          </w:p>
        </w:tc>
      </w:tr>
      <w:tr w:rsidR="009A7057" w14:paraId="4F398EE7" w14:textId="77777777">
        <w:trPr>
          <w:jc w:val="center"/>
        </w:trPr>
        <w:tc>
          <w:tcPr>
            <w:tcW w:w="4896" w:type="dxa"/>
            <w:vAlign w:val="center"/>
          </w:tcPr>
          <w:p w14:paraId="01273810" w14:textId="77777777" w:rsidR="009A7057" w:rsidRDefault="00000000">
            <w:pPr>
              <w:rPr>
                <w:rFonts w:hint="eastAsia"/>
              </w:rPr>
            </w:pPr>
            <w:r>
              <w:rPr>
                <w:sz w:val="19"/>
              </w:rPr>
              <w:t>Best Practices</w:t>
            </w:r>
          </w:p>
        </w:tc>
        <w:tc>
          <w:tcPr>
            <w:tcW w:w="4896" w:type="dxa"/>
            <w:vAlign w:val="center"/>
          </w:tcPr>
          <w:p w14:paraId="589E629A" w14:textId="4DB38508" w:rsidR="009A7057" w:rsidRDefault="001F771C">
            <w:pPr>
              <w:rPr>
                <w:rFonts w:hint="eastAsia"/>
              </w:rPr>
            </w:pPr>
            <w:r>
              <w:rPr>
                <w:sz w:val="19"/>
              </w:rPr>
              <w:t>100</w:t>
            </w:r>
          </w:p>
        </w:tc>
      </w:tr>
      <w:tr w:rsidR="009A7057" w14:paraId="4C73F722" w14:textId="77777777">
        <w:trPr>
          <w:jc w:val="center"/>
        </w:trPr>
        <w:tc>
          <w:tcPr>
            <w:tcW w:w="4896" w:type="dxa"/>
            <w:vAlign w:val="center"/>
          </w:tcPr>
          <w:p w14:paraId="6E2C1ADE" w14:textId="77777777" w:rsidR="009A7057" w:rsidRDefault="00000000">
            <w:pPr>
              <w:rPr>
                <w:rFonts w:hint="eastAsia"/>
              </w:rPr>
            </w:pPr>
            <w:r>
              <w:rPr>
                <w:sz w:val="19"/>
              </w:rPr>
              <w:t>SEO</w:t>
            </w:r>
          </w:p>
        </w:tc>
        <w:tc>
          <w:tcPr>
            <w:tcW w:w="4896" w:type="dxa"/>
            <w:vAlign w:val="center"/>
          </w:tcPr>
          <w:p w14:paraId="2D0FA685" w14:textId="7FA9BE1D" w:rsidR="009A7057" w:rsidRDefault="001F771C">
            <w:pPr>
              <w:rPr>
                <w:rFonts w:hint="eastAsia"/>
              </w:rPr>
            </w:pPr>
            <w:r>
              <w:rPr>
                <w:sz w:val="19"/>
              </w:rPr>
              <w:t>100</w:t>
            </w:r>
          </w:p>
        </w:tc>
      </w:tr>
    </w:tbl>
    <w:p w14:paraId="17DCC3BF" w14:textId="77777777" w:rsidR="009A7057" w:rsidRDefault="00000000">
      <w:pPr>
        <w:spacing w:after="120" w:line="259" w:lineRule="auto"/>
        <w:rPr>
          <w:rFonts w:hint="eastAsia"/>
        </w:rPr>
      </w:pPr>
      <w:r>
        <w:t>The final Lighthouse report should be placed in the internship-documentation/lighthouse-report directory and submitted with the project deliverables.</w:t>
      </w:r>
    </w:p>
    <w:p w14:paraId="0B4E3B8D" w14:textId="77777777" w:rsidR="009A7057" w:rsidRDefault="00000000">
      <w:pPr>
        <w:pStyle w:val="Heading1"/>
        <w:spacing w:before="280" w:after="120"/>
      </w:pPr>
      <w:r>
        <w:t>12. Version Control and GitHub</w:t>
      </w:r>
    </w:p>
    <w:p w14:paraId="534F366F" w14:textId="77777777" w:rsidR="009A7057" w:rsidRDefault="00000000">
      <w:pPr>
        <w:spacing w:after="120" w:line="259" w:lineRule="auto"/>
        <w:rPr>
          <w:rFonts w:hint="eastAsia"/>
        </w:rPr>
      </w:pPr>
      <w:r>
        <w:t>Git is used to maintain the project's development history. Commit messages should describe the actual change made so that the repository demonstrates a clear development process.</w:t>
      </w:r>
    </w:p>
    <w:p w14:paraId="20E83298" w14:textId="77777777" w:rsidR="009A7057" w:rsidRDefault="00000000">
      <w:pPr>
        <w:pStyle w:val="ListBullet"/>
        <w:spacing w:after="60"/>
        <w:rPr>
          <w:rFonts w:hint="eastAsia"/>
        </w:rPr>
      </w:pPr>
      <w:r>
        <w:t>Initial portfolio structure</w:t>
      </w:r>
    </w:p>
    <w:p w14:paraId="06E9A4C6" w14:textId="77777777" w:rsidR="009A7057" w:rsidRDefault="00000000">
      <w:pPr>
        <w:pStyle w:val="ListBullet"/>
        <w:spacing w:after="60"/>
        <w:rPr>
          <w:rFonts w:hint="eastAsia"/>
        </w:rPr>
      </w:pPr>
      <w:r>
        <w:t>Add responsive navigation</w:t>
      </w:r>
    </w:p>
    <w:p w14:paraId="4C62F235" w14:textId="77777777" w:rsidR="009A7057" w:rsidRDefault="00000000">
      <w:pPr>
        <w:pStyle w:val="ListBullet"/>
        <w:spacing w:after="60"/>
        <w:rPr>
          <w:rFonts w:hint="eastAsia"/>
        </w:rPr>
      </w:pPr>
      <w:r>
        <w:t>Add home and about sections</w:t>
      </w:r>
    </w:p>
    <w:p w14:paraId="0AF2B087" w14:textId="77777777" w:rsidR="009A7057" w:rsidRDefault="00000000">
      <w:pPr>
        <w:pStyle w:val="ListBullet"/>
        <w:spacing w:after="60"/>
        <w:rPr>
          <w:rFonts w:hint="eastAsia"/>
        </w:rPr>
      </w:pPr>
      <w:r>
        <w:t>Add skills and services sections</w:t>
      </w:r>
    </w:p>
    <w:p w14:paraId="1B6AD348" w14:textId="77777777" w:rsidR="009A7057" w:rsidRDefault="00000000">
      <w:pPr>
        <w:pStyle w:val="ListBullet"/>
        <w:spacing w:after="60"/>
        <w:rPr>
          <w:rFonts w:hint="eastAsia"/>
        </w:rPr>
      </w:pPr>
      <w:r>
        <w:t>Add projects section</w:t>
      </w:r>
    </w:p>
    <w:p w14:paraId="6C383962" w14:textId="77777777" w:rsidR="009A7057" w:rsidRDefault="00000000">
      <w:pPr>
        <w:pStyle w:val="ListBullet"/>
        <w:spacing w:after="60"/>
        <w:rPr>
          <w:rFonts w:hint="eastAsia"/>
        </w:rPr>
      </w:pPr>
      <w:r>
        <w:t>Implement dark and light theme</w:t>
      </w:r>
    </w:p>
    <w:p w14:paraId="43FE68B3" w14:textId="77777777" w:rsidR="009A7057" w:rsidRDefault="00000000">
      <w:pPr>
        <w:pStyle w:val="ListBullet"/>
        <w:spacing w:after="60"/>
        <w:rPr>
          <w:rFonts w:hint="eastAsia"/>
        </w:rPr>
      </w:pPr>
      <w:r>
        <w:t>Add contact form interaction</w:t>
      </w:r>
    </w:p>
    <w:p w14:paraId="12037DDC" w14:textId="77777777" w:rsidR="009A7057" w:rsidRDefault="00000000">
      <w:pPr>
        <w:pStyle w:val="ListBullet"/>
        <w:spacing w:after="60"/>
        <w:rPr>
          <w:rFonts w:hint="eastAsia"/>
        </w:rPr>
      </w:pPr>
      <w:r>
        <w:t>Improve responsive layouts</w:t>
      </w:r>
    </w:p>
    <w:p w14:paraId="2B002ACE" w14:textId="77777777" w:rsidR="009A7057" w:rsidRDefault="00000000">
      <w:pPr>
        <w:pStyle w:val="ListBullet"/>
        <w:spacing w:after="60"/>
        <w:rPr>
          <w:rFonts w:hint="eastAsia"/>
        </w:rPr>
      </w:pPr>
      <w:r>
        <w:t>Improve accessibility</w:t>
      </w:r>
    </w:p>
    <w:p w14:paraId="4076D80F" w14:textId="77777777" w:rsidR="009A7057" w:rsidRDefault="00000000">
      <w:pPr>
        <w:pStyle w:val="ListBullet"/>
        <w:spacing w:after="60"/>
        <w:rPr>
          <w:rFonts w:hint="eastAsia"/>
        </w:rPr>
      </w:pPr>
      <w:r>
        <w:t>Optimize Lighthouse performance</w:t>
      </w:r>
    </w:p>
    <w:p w14:paraId="2F50FE39" w14:textId="047DCF81" w:rsidR="009A7057" w:rsidRDefault="00000000" w:rsidP="001F771C">
      <w:pPr>
        <w:pStyle w:val="ListBullet"/>
        <w:spacing w:after="60"/>
        <w:rPr>
          <w:rFonts w:hint="eastAsia"/>
        </w:rPr>
      </w:pPr>
      <w:r>
        <w:t>Deploy portfolio to GitHub Pages</w:t>
      </w:r>
    </w:p>
    <w:p w14:paraId="51358B4D" w14:textId="77777777" w:rsidR="009A7057" w:rsidRDefault="00000000">
      <w:pPr>
        <w:pStyle w:val="Heading1"/>
        <w:spacing w:before="280" w:after="120"/>
      </w:pPr>
      <w:r>
        <w:t>13. Deployment</w:t>
      </w:r>
    </w:p>
    <w:p w14:paraId="0E2DE477" w14:textId="77777777" w:rsidR="009A7057" w:rsidRDefault="00000000">
      <w:pPr>
        <w:spacing w:after="120" w:line="259" w:lineRule="auto"/>
        <w:rPr>
          <w:rFonts w:hint="eastAsia"/>
        </w:rPr>
      </w:pPr>
      <w:r>
        <w:t>The website is suitable for deployment using GitHub Pages because it is a static frontend application and does not require a server-side runtime.</w:t>
      </w:r>
    </w:p>
    <w:p w14:paraId="11A25464" w14:textId="77777777" w:rsidR="009A7057" w:rsidRDefault="00000000">
      <w:pPr>
        <w:pStyle w:val="ListNumber"/>
        <w:spacing w:after="60"/>
        <w:rPr>
          <w:rFonts w:hint="eastAsia"/>
        </w:rPr>
      </w:pPr>
      <w:r>
        <w:t>Create a public GitHub repository for the portfolio.</w:t>
      </w:r>
    </w:p>
    <w:p w14:paraId="1B8C4BC9" w14:textId="77777777" w:rsidR="009A7057" w:rsidRDefault="00000000">
      <w:pPr>
        <w:pStyle w:val="ListNumber"/>
        <w:spacing w:after="60"/>
        <w:rPr>
          <w:rFonts w:hint="eastAsia"/>
        </w:rPr>
      </w:pPr>
      <w:r>
        <w:t>Push the complete project source code to the main branch.</w:t>
      </w:r>
    </w:p>
    <w:p w14:paraId="70440E1F" w14:textId="77777777" w:rsidR="009A7057" w:rsidRDefault="00000000">
      <w:pPr>
        <w:pStyle w:val="ListNumber"/>
        <w:spacing w:after="60"/>
        <w:rPr>
          <w:rFonts w:hint="eastAsia"/>
        </w:rPr>
      </w:pPr>
      <w:r>
        <w:t>Open the repository's Settings and navigate to Pages.</w:t>
      </w:r>
    </w:p>
    <w:p w14:paraId="7DDEACA0" w14:textId="77777777" w:rsidR="009A7057" w:rsidRDefault="00000000">
      <w:pPr>
        <w:pStyle w:val="ListNumber"/>
        <w:spacing w:after="60"/>
        <w:rPr>
          <w:rFonts w:hint="eastAsia"/>
        </w:rPr>
      </w:pPr>
      <w:r>
        <w:t>Configure GitHub Pages to deploy from the main branch and the project root.</w:t>
      </w:r>
    </w:p>
    <w:p w14:paraId="62916F95" w14:textId="77777777" w:rsidR="009A7057" w:rsidRDefault="00000000">
      <w:pPr>
        <w:pStyle w:val="ListNumber"/>
        <w:spacing w:after="60"/>
        <w:rPr>
          <w:rFonts w:hint="eastAsia"/>
        </w:rPr>
      </w:pPr>
      <w:r>
        <w:t>Wait for the deployment process to complete.</w:t>
      </w:r>
    </w:p>
    <w:p w14:paraId="007291E8" w14:textId="77777777" w:rsidR="009A7057" w:rsidRDefault="00000000">
      <w:pPr>
        <w:pStyle w:val="ListNumber"/>
        <w:spacing w:after="60"/>
        <w:rPr>
          <w:rFonts w:hint="eastAsia"/>
        </w:rPr>
      </w:pPr>
      <w:r>
        <w:t>Open the generated public URL and verify the deployed website.</w:t>
      </w:r>
    </w:p>
    <w:p w14:paraId="46541E8A" w14:textId="77777777" w:rsidR="009A7057" w:rsidRDefault="00000000">
      <w:pPr>
        <w:pStyle w:val="ListNumber"/>
        <w:spacing w:after="60"/>
        <w:rPr>
          <w:rFonts w:hint="eastAsia"/>
        </w:rPr>
      </w:pPr>
      <w:r>
        <w:t>Update README.md with the final repository and live website links.</w:t>
      </w:r>
    </w:p>
    <w:p w14:paraId="242462E3" w14:textId="77777777" w:rsidR="009A7057" w:rsidRDefault="00000000">
      <w:pPr>
        <w:pStyle w:val="Heading1"/>
        <w:spacing w:before="280" w:after="120"/>
      </w:pPr>
      <w:r>
        <w:t>14. Submission Deliverables</w:t>
      </w:r>
    </w:p>
    <w:p w14:paraId="22F259BC" w14:textId="77777777" w:rsidR="009A7057" w:rsidRDefault="00000000">
      <w:pPr>
        <w:pStyle w:val="ListBullet"/>
        <w:spacing w:after="60"/>
        <w:rPr>
          <w:rFonts w:hint="eastAsia"/>
        </w:rPr>
      </w:pPr>
      <w:r>
        <w:t>Complete source code.</w:t>
      </w:r>
    </w:p>
    <w:p w14:paraId="46694EC6" w14:textId="77777777" w:rsidR="009A7057" w:rsidRDefault="00000000">
      <w:pPr>
        <w:pStyle w:val="ListBullet"/>
        <w:spacing w:after="60"/>
        <w:rPr>
          <w:rFonts w:hint="eastAsia"/>
        </w:rPr>
      </w:pPr>
      <w:r>
        <w:t>Responsive portfolio website.</w:t>
      </w:r>
    </w:p>
    <w:p w14:paraId="50FFD4BA" w14:textId="77777777" w:rsidR="009A7057" w:rsidRDefault="00000000">
      <w:pPr>
        <w:pStyle w:val="ListBullet"/>
        <w:spacing w:after="60"/>
        <w:rPr>
          <w:rFonts w:hint="eastAsia"/>
        </w:rPr>
      </w:pPr>
      <w:r>
        <w:t>GitHub repository.</w:t>
      </w:r>
    </w:p>
    <w:p w14:paraId="0190B266" w14:textId="77777777" w:rsidR="009A7057" w:rsidRDefault="00000000">
      <w:pPr>
        <w:pStyle w:val="ListBullet"/>
        <w:spacing w:after="60"/>
        <w:rPr>
          <w:rFonts w:hint="eastAsia"/>
        </w:rPr>
      </w:pPr>
      <w:r>
        <w:t>GitHub Pages live link.</w:t>
      </w:r>
    </w:p>
    <w:p w14:paraId="2718A9D4" w14:textId="77777777" w:rsidR="009A7057" w:rsidRDefault="00000000">
      <w:pPr>
        <w:pStyle w:val="ListBullet"/>
        <w:spacing w:after="60"/>
        <w:rPr>
          <w:rFonts w:hint="eastAsia"/>
        </w:rPr>
      </w:pPr>
      <w:r>
        <w:t>README.md.</w:t>
      </w:r>
    </w:p>
    <w:p w14:paraId="7837FB63" w14:textId="77777777" w:rsidR="009A7057" w:rsidRDefault="00000000">
      <w:pPr>
        <w:pStyle w:val="ListBullet"/>
        <w:spacing w:after="60"/>
        <w:rPr>
          <w:rFonts w:hint="eastAsia"/>
        </w:rPr>
      </w:pPr>
      <w:r>
        <w:t>Desktop, tablet, and mobile screenshots.</w:t>
      </w:r>
    </w:p>
    <w:p w14:paraId="16B3F459" w14:textId="77777777" w:rsidR="009A7057" w:rsidRDefault="00000000">
      <w:pPr>
        <w:pStyle w:val="ListBullet"/>
        <w:spacing w:after="60"/>
        <w:rPr>
          <w:rFonts w:hint="eastAsia"/>
        </w:rPr>
      </w:pPr>
      <w:r>
        <w:t>Lighthouse report.</w:t>
      </w:r>
    </w:p>
    <w:p w14:paraId="10B1C171" w14:textId="77777777" w:rsidR="009A7057" w:rsidRDefault="00000000">
      <w:pPr>
        <w:pStyle w:val="ListBullet"/>
        <w:spacing w:after="60"/>
        <w:rPr>
          <w:rFonts w:hint="eastAsia"/>
        </w:rPr>
      </w:pPr>
      <w:r>
        <w:t>Project documentation.</w:t>
      </w:r>
    </w:p>
    <w:p w14:paraId="0E56CDFE" w14:textId="77777777" w:rsidR="009A7057" w:rsidRDefault="00000000">
      <w:pPr>
        <w:pStyle w:val="Heading1"/>
        <w:spacing w:before="280" w:after="120"/>
      </w:pPr>
      <w:r>
        <w:t>15. Future Enhancements</w:t>
      </w:r>
    </w:p>
    <w:p w14:paraId="332936C2" w14:textId="77777777" w:rsidR="009A7057" w:rsidRDefault="00000000">
      <w:pPr>
        <w:pStyle w:val="ListBullet"/>
        <w:spacing w:after="60"/>
        <w:rPr>
          <w:rFonts w:hint="eastAsia"/>
        </w:rPr>
      </w:pPr>
      <w:r>
        <w:t>Connect the contact form to a backend or form-processing service.</w:t>
      </w:r>
    </w:p>
    <w:p w14:paraId="4F266DC4" w14:textId="77777777" w:rsidR="009A7057" w:rsidRDefault="00000000">
      <w:pPr>
        <w:pStyle w:val="ListBullet"/>
        <w:spacing w:after="60"/>
        <w:rPr>
          <w:rFonts w:hint="eastAsia"/>
        </w:rPr>
      </w:pPr>
      <w:r>
        <w:t>Add a downloadable resume.</w:t>
      </w:r>
    </w:p>
    <w:p w14:paraId="104DE860" w14:textId="77777777" w:rsidR="009A7057" w:rsidRDefault="00000000">
      <w:pPr>
        <w:pStyle w:val="ListBullet"/>
        <w:spacing w:after="60"/>
        <w:rPr>
          <w:rFonts w:hint="eastAsia"/>
        </w:rPr>
      </w:pPr>
      <w:r>
        <w:t>Add project filtering and search.</w:t>
      </w:r>
    </w:p>
    <w:p w14:paraId="17D85B22" w14:textId="77777777" w:rsidR="009A7057" w:rsidRDefault="00000000">
      <w:pPr>
        <w:pStyle w:val="ListBullet"/>
        <w:spacing w:after="60"/>
        <w:rPr>
          <w:rFonts w:hint="eastAsia"/>
        </w:rPr>
      </w:pPr>
      <w:r>
        <w:t>Add a dedicated blog section.</w:t>
      </w:r>
    </w:p>
    <w:p w14:paraId="622CD9ED" w14:textId="77777777" w:rsidR="009A7057" w:rsidRDefault="00000000">
      <w:pPr>
        <w:pStyle w:val="ListBullet"/>
        <w:spacing w:after="60"/>
        <w:rPr>
          <w:rFonts w:hint="eastAsia"/>
        </w:rPr>
      </w:pPr>
      <w:r>
        <w:t>Integrate analytics.</w:t>
      </w:r>
    </w:p>
    <w:p w14:paraId="6DB14A3D" w14:textId="77777777" w:rsidR="009A7057" w:rsidRDefault="00000000">
      <w:pPr>
        <w:pStyle w:val="ListBullet"/>
        <w:spacing w:after="60"/>
        <w:rPr>
          <w:rFonts w:hint="eastAsia"/>
        </w:rPr>
      </w:pPr>
      <w:r>
        <w:t>Introduce a content management workflow for project updates.</w:t>
      </w:r>
    </w:p>
    <w:p w14:paraId="4579EAA4" w14:textId="77777777" w:rsidR="009A7057" w:rsidRDefault="00000000">
      <w:pPr>
        <w:pStyle w:val="ListBullet"/>
        <w:spacing w:after="60"/>
        <w:rPr>
          <w:rFonts w:hint="eastAsia"/>
        </w:rPr>
      </w:pPr>
      <w:r>
        <w:t>Add automated testing and continuous deployment.</w:t>
      </w:r>
    </w:p>
    <w:p w14:paraId="712B5F61" w14:textId="77777777" w:rsidR="009A7057" w:rsidRDefault="00000000">
      <w:pPr>
        <w:pStyle w:val="Heading1"/>
        <w:spacing w:before="280" w:after="120"/>
      </w:pPr>
      <w:r>
        <w:t>16. Conclusion</w:t>
      </w:r>
    </w:p>
    <w:p w14:paraId="0F5977DC" w14:textId="16BA52F7" w:rsidR="001F771C" w:rsidRDefault="00000000" w:rsidP="001F771C">
      <w:pPr>
        <w:spacing w:after="120" w:line="259" w:lineRule="auto"/>
      </w:pPr>
      <w:r>
        <w:t>The Responsive Personal Portfolio Website demonstrates the practical application of HTML5, CSS3, JavaScript, responsive design, accessibility practices, Git version control, and GitHub Pages deployment. The project provides a professional platform for presenting technical skills and development work while meeting the specified internship requirements.</w:t>
      </w:r>
    </w:p>
    <w:p w14:paraId="4B298249" w14:textId="698E3378" w:rsidR="009A7057" w:rsidRDefault="00000000">
      <w:pPr>
        <w:pStyle w:val="Heading1"/>
        <w:spacing w:before="280" w:after="120"/>
      </w:pPr>
      <w:r>
        <w:t>Appendix A: Screenshot Documentation</w:t>
      </w:r>
    </w:p>
    <w:p w14:paraId="1277F54D" w14:textId="77777777" w:rsidR="009A7057" w:rsidRDefault="00000000">
      <w:pPr>
        <w:spacing w:after="120" w:line="259" w:lineRule="auto"/>
        <w:rPr>
          <w:rFonts w:hint="eastAsia"/>
        </w:rPr>
      </w:pPr>
      <w:r>
        <w:t>Insert the final screenshots in this section when preparing the submitted documentation. Recommended captures include:</w:t>
      </w:r>
    </w:p>
    <w:p w14:paraId="1F0A4917" w14:textId="77777777" w:rsidR="009A7057" w:rsidRDefault="00000000">
      <w:pPr>
        <w:pStyle w:val="ListBullet"/>
        <w:spacing w:after="60"/>
      </w:pPr>
      <w:r>
        <w:t>Desktop home page.</w:t>
      </w:r>
    </w:p>
    <w:p w14:paraId="26B87703" w14:textId="1FCB2450" w:rsidR="001F771C" w:rsidRDefault="001F771C" w:rsidP="001F771C">
      <w:pPr>
        <w:pStyle w:val="ListBullet"/>
        <w:numPr>
          <w:ilvl w:val="0"/>
          <w:numId w:val="0"/>
        </w:numPr>
        <w:spacing w:after="60"/>
        <w:rPr>
          <w:rFonts w:hint="eastAsia"/>
        </w:rPr>
      </w:pPr>
      <w:r w:rsidRPr="001F771C">
        <w:drawing>
          <wp:inline distT="0" distB="0" distL="0" distR="0" wp14:anchorId="4F3CE309" wp14:editId="13FAB08C">
            <wp:extent cx="6217920" cy="3015615"/>
            <wp:effectExtent l="0" t="0" r="0" b="0"/>
            <wp:docPr id="112599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7494" name=""/>
                    <pic:cNvPicPr/>
                  </pic:nvPicPr>
                  <pic:blipFill>
                    <a:blip r:embed="rId8"/>
                    <a:stretch>
                      <a:fillRect/>
                    </a:stretch>
                  </pic:blipFill>
                  <pic:spPr>
                    <a:xfrm>
                      <a:off x="0" y="0"/>
                      <a:ext cx="6217920" cy="3015615"/>
                    </a:xfrm>
                    <a:prstGeom prst="rect">
                      <a:avLst/>
                    </a:prstGeom>
                  </pic:spPr>
                </pic:pic>
              </a:graphicData>
            </a:graphic>
          </wp:inline>
        </w:drawing>
      </w:r>
    </w:p>
    <w:p w14:paraId="4519F51E" w14:textId="77777777" w:rsidR="001F771C" w:rsidRDefault="001F771C" w:rsidP="001F771C">
      <w:pPr>
        <w:pStyle w:val="ListBullet"/>
        <w:numPr>
          <w:ilvl w:val="0"/>
          <w:numId w:val="0"/>
        </w:numPr>
        <w:spacing w:after="60"/>
        <w:ind w:left="360"/>
      </w:pPr>
    </w:p>
    <w:p w14:paraId="7302D5D6" w14:textId="77777777" w:rsidR="001F771C" w:rsidRDefault="001F771C" w:rsidP="001F771C">
      <w:pPr>
        <w:pStyle w:val="ListBullet"/>
        <w:numPr>
          <w:ilvl w:val="0"/>
          <w:numId w:val="0"/>
        </w:numPr>
        <w:spacing w:after="60"/>
        <w:ind w:left="360"/>
      </w:pPr>
    </w:p>
    <w:p w14:paraId="78519986" w14:textId="77777777" w:rsidR="001F771C" w:rsidRDefault="001F771C" w:rsidP="001F771C">
      <w:pPr>
        <w:pStyle w:val="ListBullet"/>
        <w:numPr>
          <w:ilvl w:val="0"/>
          <w:numId w:val="0"/>
        </w:numPr>
        <w:spacing w:after="60"/>
        <w:ind w:left="360"/>
      </w:pPr>
    </w:p>
    <w:p w14:paraId="3A344BD1" w14:textId="77777777" w:rsidR="001F771C" w:rsidRDefault="001F771C" w:rsidP="001F771C">
      <w:pPr>
        <w:pStyle w:val="ListBullet"/>
        <w:numPr>
          <w:ilvl w:val="0"/>
          <w:numId w:val="0"/>
        </w:numPr>
        <w:spacing w:after="60"/>
        <w:ind w:left="360"/>
      </w:pPr>
    </w:p>
    <w:p w14:paraId="48625CC7" w14:textId="77777777" w:rsidR="001F771C" w:rsidRDefault="001F771C" w:rsidP="001F771C">
      <w:pPr>
        <w:pStyle w:val="ListBullet"/>
        <w:numPr>
          <w:ilvl w:val="0"/>
          <w:numId w:val="0"/>
        </w:numPr>
        <w:spacing w:after="60"/>
        <w:ind w:left="360"/>
      </w:pPr>
    </w:p>
    <w:p w14:paraId="651006BC" w14:textId="77777777" w:rsidR="001F771C" w:rsidRDefault="001F771C" w:rsidP="001F771C">
      <w:pPr>
        <w:pStyle w:val="ListBullet"/>
        <w:numPr>
          <w:ilvl w:val="0"/>
          <w:numId w:val="0"/>
        </w:numPr>
        <w:spacing w:after="60"/>
        <w:ind w:left="360"/>
      </w:pPr>
    </w:p>
    <w:p w14:paraId="38AC16AB" w14:textId="77777777" w:rsidR="001F771C" w:rsidRDefault="001F771C" w:rsidP="001F771C">
      <w:pPr>
        <w:pStyle w:val="ListBullet"/>
        <w:numPr>
          <w:ilvl w:val="0"/>
          <w:numId w:val="0"/>
        </w:numPr>
        <w:spacing w:after="60"/>
        <w:ind w:left="360"/>
      </w:pPr>
    </w:p>
    <w:p w14:paraId="245D1FF4" w14:textId="77777777" w:rsidR="001F771C" w:rsidRDefault="001F771C" w:rsidP="001F771C">
      <w:pPr>
        <w:pStyle w:val="ListBullet"/>
        <w:numPr>
          <w:ilvl w:val="0"/>
          <w:numId w:val="0"/>
        </w:numPr>
        <w:spacing w:after="60"/>
        <w:ind w:left="360"/>
      </w:pPr>
    </w:p>
    <w:p w14:paraId="3D903339" w14:textId="77777777" w:rsidR="001F771C" w:rsidRDefault="001F771C" w:rsidP="001F771C">
      <w:pPr>
        <w:pStyle w:val="ListBullet"/>
        <w:numPr>
          <w:ilvl w:val="0"/>
          <w:numId w:val="0"/>
        </w:numPr>
        <w:spacing w:after="60"/>
        <w:ind w:left="360"/>
      </w:pPr>
    </w:p>
    <w:p w14:paraId="74960E72" w14:textId="77777777" w:rsidR="001F771C" w:rsidRDefault="001F771C" w:rsidP="001F771C">
      <w:pPr>
        <w:pStyle w:val="ListBullet"/>
        <w:numPr>
          <w:ilvl w:val="0"/>
          <w:numId w:val="0"/>
        </w:numPr>
        <w:spacing w:after="60"/>
        <w:ind w:left="360"/>
      </w:pPr>
    </w:p>
    <w:p w14:paraId="304B9EAA" w14:textId="77777777" w:rsidR="001F771C" w:rsidRDefault="001F771C" w:rsidP="001F771C">
      <w:pPr>
        <w:pStyle w:val="ListBullet"/>
        <w:numPr>
          <w:ilvl w:val="0"/>
          <w:numId w:val="0"/>
        </w:numPr>
        <w:spacing w:after="60"/>
        <w:ind w:left="360"/>
      </w:pPr>
    </w:p>
    <w:p w14:paraId="4719AEC4" w14:textId="77777777" w:rsidR="001F771C" w:rsidRDefault="001F771C" w:rsidP="001F771C">
      <w:pPr>
        <w:pStyle w:val="ListBullet"/>
        <w:numPr>
          <w:ilvl w:val="0"/>
          <w:numId w:val="0"/>
        </w:numPr>
        <w:spacing w:after="60"/>
        <w:ind w:left="360"/>
      </w:pPr>
    </w:p>
    <w:p w14:paraId="58892A05" w14:textId="77777777" w:rsidR="001F771C" w:rsidRDefault="001F771C" w:rsidP="001F771C">
      <w:pPr>
        <w:pStyle w:val="ListBullet"/>
        <w:numPr>
          <w:ilvl w:val="0"/>
          <w:numId w:val="0"/>
        </w:numPr>
        <w:spacing w:after="60"/>
        <w:ind w:left="360"/>
      </w:pPr>
    </w:p>
    <w:p w14:paraId="14188FD5" w14:textId="77777777" w:rsidR="001F771C" w:rsidRDefault="001F771C" w:rsidP="001F771C">
      <w:pPr>
        <w:pStyle w:val="ListBullet"/>
        <w:numPr>
          <w:ilvl w:val="0"/>
          <w:numId w:val="0"/>
        </w:numPr>
        <w:spacing w:after="60"/>
        <w:ind w:left="360"/>
      </w:pPr>
    </w:p>
    <w:p w14:paraId="34B224B9" w14:textId="77777777" w:rsidR="001F771C" w:rsidRDefault="001F771C" w:rsidP="001F771C">
      <w:pPr>
        <w:pStyle w:val="ListBullet"/>
        <w:numPr>
          <w:ilvl w:val="0"/>
          <w:numId w:val="0"/>
        </w:numPr>
        <w:spacing w:after="60"/>
        <w:ind w:left="360"/>
      </w:pPr>
    </w:p>
    <w:p w14:paraId="3BC60EED" w14:textId="77777777" w:rsidR="001F771C" w:rsidRDefault="001F771C" w:rsidP="001F771C">
      <w:pPr>
        <w:pStyle w:val="ListBullet"/>
        <w:numPr>
          <w:ilvl w:val="0"/>
          <w:numId w:val="0"/>
        </w:numPr>
        <w:spacing w:after="60"/>
        <w:ind w:left="360"/>
      </w:pPr>
    </w:p>
    <w:p w14:paraId="3F51136D" w14:textId="77777777" w:rsidR="001F771C" w:rsidRDefault="001F771C" w:rsidP="001F771C">
      <w:pPr>
        <w:pStyle w:val="ListBullet"/>
        <w:numPr>
          <w:ilvl w:val="0"/>
          <w:numId w:val="0"/>
        </w:numPr>
        <w:spacing w:after="60"/>
        <w:ind w:left="360"/>
      </w:pPr>
    </w:p>
    <w:p w14:paraId="05ABD788" w14:textId="77777777" w:rsidR="001F771C" w:rsidRDefault="001F771C" w:rsidP="001F771C">
      <w:pPr>
        <w:pStyle w:val="ListBullet"/>
        <w:numPr>
          <w:ilvl w:val="0"/>
          <w:numId w:val="0"/>
        </w:numPr>
        <w:spacing w:after="60"/>
        <w:ind w:left="360"/>
      </w:pPr>
    </w:p>
    <w:p w14:paraId="46D638A4" w14:textId="050D870E" w:rsidR="009A7057" w:rsidRDefault="00000000">
      <w:pPr>
        <w:pStyle w:val="ListBullet"/>
        <w:spacing w:after="60"/>
      </w:pPr>
      <w:r>
        <w:t>Mobile responsive layout.</w:t>
      </w:r>
    </w:p>
    <w:p w14:paraId="37F0D2CF" w14:textId="09B96F96" w:rsidR="001F771C" w:rsidRDefault="001F771C" w:rsidP="001F771C">
      <w:pPr>
        <w:pStyle w:val="ListBullet"/>
        <w:numPr>
          <w:ilvl w:val="0"/>
          <w:numId w:val="0"/>
        </w:numPr>
        <w:spacing w:after="60"/>
      </w:pPr>
      <w:r w:rsidRPr="001F771C">
        <w:drawing>
          <wp:inline distT="0" distB="0" distL="0" distR="0" wp14:anchorId="29FA7A14" wp14:editId="411ECA35">
            <wp:extent cx="2254397" cy="3421380"/>
            <wp:effectExtent l="0" t="0" r="0" b="7620"/>
            <wp:docPr id="211232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3971" name=""/>
                    <pic:cNvPicPr/>
                  </pic:nvPicPr>
                  <pic:blipFill>
                    <a:blip r:embed="rId9"/>
                    <a:stretch>
                      <a:fillRect/>
                    </a:stretch>
                  </pic:blipFill>
                  <pic:spPr>
                    <a:xfrm>
                      <a:off x="0" y="0"/>
                      <a:ext cx="2265124" cy="3437659"/>
                    </a:xfrm>
                    <a:prstGeom prst="rect">
                      <a:avLst/>
                    </a:prstGeom>
                  </pic:spPr>
                </pic:pic>
              </a:graphicData>
            </a:graphic>
          </wp:inline>
        </w:drawing>
      </w:r>
    </w:p>
    <w:p w14:paraId="2CD4133C" w14:textId="77777777" w:rsidR="001F771C" w:rsidRDefault="001F771C" w:rsidP="001F771C">
      <w:pPr>
        <w:pStyle w:val="ListParagraph"/>
      </w:pPr>
    </w:p>
    <w:p w14:paraId="07277763" w14:textId="77777777" w:rsidR="001F771C" w:rsidRDefault="001F771C" w:rsidP="001F771C">
      <w:pPr>
        <w:pStyle w:val="ListBullet"/>
        <w:numPr>
          <w:ilvl w:val="0"/>
          <w:numId w:val="0"/>
        </w:numPr>
        <w:spacing w:after="60"/>
        <w:ind w:left="360"/>
      </w:pPr>
    </w:p>
    <w:p w14:paraId="440AD99B" w14:textId="6AB6F024" w:rsidR="001F771C" w:rsidRDefault="00000000" w:rsidP="001F771C">
      <w:pPr>
        <w:pStyle w:val="ListBullet"/>
        <w:spacing w:after="60"/>
      </w:pPr>
      <w:r>
        <w:t>Dark theme</w:t>
      </w:r>
    </w:p>
    <w:p w14:paraId="181EDC15" w14:textId="39770BF6" w:rsidR="001F771C" w:rsidRDefault="001F771C" w:rsidP="001F771C">
      <w:pPr>
        <w:pStyle w:val="ListBullet"/>
        <w:numPr>
          <w:ilvl w:val="0"/>
          <w:numId w:val="0"/>
        </w:numPr>
        <w:spacing w:after="60"/>
        <w:ind w:left="360"/>
      </w:pPr>
      <w:r w:rsidRPr="001F771C">
        <w:drawing>
          <wp:inline distT="0" distB="0" distL="0" distR="0" wp14:anchorId="2712BE9A" wp14:editId="4D689C4B">
            <wp:extent cx="6217920" cy="3282315"/>
            <wp:effectExtent l="0" t="0" r="0" b="0"/>
            <wp:docPr id="17904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396" name=""/>
                    <pic:cNvPicPr/>
                  </pic:nvPicPr>
                  <pic:blipFill>
                    <a:blip r:embed="rId10"/>
                    <a:stretch>
                      <a:fillRect/>
                    </a:stretch>
                  </pic:blipFill>
                  <pic:spPr>
                    <a:xfrm>
                      <a:off x="0" y="0"/>
                      <a:ext cx="6217920" cy="3282315"/>
                    </a:xfrm>
                    <a:prstGeom prst="rect">
                      <a:avLst/>
                    </a:prstGeom>
                  </pic:spPr>
                </pic:pic>
              </a:graphicData>
            </a:graphic>
          </wp:inline>
        </w:drawing>
      </w:r>
    </w:p>
    <w:p w14:paraId="57A139CD" w14:textId="77777777" w:rsidR="001F771C" w:rsidRDefault="001F771C" w:rsidP="001F771C">
      <w:pPr>
        <w:pStyle w:val="ListBullet"/>
        <w:numPr>
          <w:ilvl w:val="0"/>
          <w:numId w:val="0"/>
        </w:numPr>
        <w:spacing w:after="60"/>
        <w:ind w:left="360"/>
      </w:pPr>
    </w:p>
    <w:p w14:paraId="76666510" w14:textId="77777777" w:rsidR="001F771C" w:rsidRDefault="001F771C" w:rsidP="001F771C">
      <w:pPr>
        <w:pStyle w:val="ListBullet"/>
        <w:numPr>
          <w:ilvl w:val="0"/>
          <w:numId w:val="0"/>
        </w:numPr>
        <w:spacing w:after="60"/>
        <w:ind w:left="360"/>
      </w:pPr>
    </w:p>
    <w:p w14:paraId="1FF12689" w14:textId="77777777" w:rsidR="001F771C" w:rsidRDefault="001F771C" w:rsidP="001F771C">
      <w:pPr>
        <w:pStyle w:val="ListBullet"/>
        <w:numPr>
          <w:ilvl w:val="0"/>
          <w:numId w:val="0"/>
        </w:numPr>
        <w:spacing w:after="60"/>
        <w:ind w:left="360"/>
      </w:pPr>
    </w:p>
    <w:p w14:paraId="596CFE3D" w14:textId="77777777" w:rsidR="001F771C" w:rsidRDefault="001F771C" w:rsidP="001F771C">
      <w:pPr>
        <w:pStyle w:val="ListBullet"/>
        <w:numPr>
          <w:ilvl w:val="0"/>
          <w:numId w:val="0"/>
        </w:numPr>
        <w:spacing w:after="60"/>
        <w:ind w:left="360"/>
      </w:pPr>
    </w:p>
    <w:p w14:paraId="5C74E5E0" w14:textId="77777777" w:rsidR="001F771C" w:rsidRDefault="001F771C" w:rsidP="001F771C">
      <w:pPr>
        <w:pStyle w:val="ListBullet"/>
        <w:numPr>
          <w:ilvl w:val="0"/>
          <w:numId w:val="0"/>
        </w:numPr>
        <w:spacing w:after="60"/>
        <w:ind w:left="360"/>
      </w:pPr>
    </w:p>
    <w:p w14:paraId="13E905FC" w14:textId="369D9D1D" w:rsidR="009A7057" w:rsidRDefault="001F771C" w:rsidP="001F771C">
      <w:pPr>
        <w:pStyle w:val="ListBullet"/>
        <w:spacing w:after="60"/>
      </w:pPr>
      <w:r>
        <w:t>Pr</w:t>
      </w:r>
      <w:r w:rsidR="00000000">
        <w:t>ojects section.</w:t>
      </w:r>
    </w:p>
    <w:p w14:paraId="4D1B5B8B" w14:textId="240FC5C7" w:rsidR="001F771C" w:rsidRDefault="001F771C" w:rsidP="001F771C">
      <w:pPr>
        <w:pStyle w:val="ListBullet"/>
        <w:numPr>
          <w:ilvl w:val="0"/>
          <w:numId w:val="0"/>
        </w:numPr>
        <w:spacing w:after="60"/>
        <w:ind w:left="360"/>
        <w:rPr>
          <w:rFonts w:hint="eastAsia"/>
        </w:rPr>
      </w:pPr>
      <w:r w:rsidRPr="001F771C">
        <w:drawing>
          <wp:inline distT="0" distB="0" distL="0" distR="0" wp14:anchorId="0C23169F" wp14:editId="4D0179CB">
            <wp:extent cx="6217920" cy="3191510"/>
            <wp:effectExtent l="0" t="0" r="0" b="8890"/>
            <wp:docPr id="173183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36828" name=""/>
                    <pic:cNvPicPr/>
                  </pic:nvPicPr>
                  <pic:blipFill>
                    <a:blip r:embed="rId11"/>
                    <a:stretch>
                      <a:fillRect/>
                    </a:stretch>
                  </pic:blipFill>
                  <pic:spPr>
                    <a:xfrm>
                      <a:off x="0" y="0"/>
                      <a:ext cx="6217920" cy="3191510"/>
                    </a:xfrm>
                    <a:prstGeom prst="rect">
                      <a:avLst/>
                    </a:prstGeom>
                  </pic:spPr>
                </pic:pic>
              </a:graphicData>
            </a:graphic>
          </wp:inline>
        </w:drawing>
      </w:r>
    </w:p>
    <w:p w14:paraId="1A966C17" w14:textId="77777777" w:rsidR="001F771C" w:rsidRDefault="001F771C" w:rsidP="001F771C">
      <w:pPr>
        <w:pStyle w:val="ListBullet"/>
        <w:numPr>
          <w:ilvl w:val="0"/>
          <w:numId w:val="0"/>
        </w:numPr>
        <w:spacing w:after="60"/>
        <w:ind w:left="360"/>
      </w:pPr>
    </w:p>
    <w:p w14:paraId="5A221A3C" w14:textId="77777777" w:rsidR="001F771C" w:rsidRDefault="001F771C" w:rsidP="001F771C">
      <w:pPr>
        <w:pStyle w:val="ListBullet"/>
        <w:numPr>
          <w:ilvl w:val="0"/>
          <w:numId w:val="0"/>
        </w:numPr>
        <w:spacing w:after="60"/>
        <w:ind w:left="360"/>
      </w:pPr>
    </w:p>
    <w:p w14:paraId="0B329EA5" w14:textId="77777777" w:rsidR="001F771C" w:rsidRDefault="001F771C" w:rsidP="001F771C">
      <w:pPr>
        <w:pStyle w:val="ListBullet"/>
        <w:numPr>
          <w:ilvl w:val="0"/>
          <w:numId w:val="0"/>
        </w:numPr>
        <w:spacing w:after="60"/>
        <w:ind w:left="360"/>
      </w:pPr>
    </w:p>
    <w:p w14:paraId="5744DC48" w14:textId="77777777" w:rsidR="001F771C" w:rsidRDefault="001F771C" w:rsidP="001F771C">
      <w:pPr>
        <w:pStyle w:val="ListBullet"/>
        <w:numPr>
          <w:ilvl w:val="0"/>
          <w:numId w:val="0"/>
        </w:numPr>
        <w:spacing w:after="60"/>
      </w:pPr>
    </w:p>
    <w:p w14:paraId="6D97562E" w14:textId="5D105976" w:rsidR="009A7057" w:rsidRDefault="00000000">
      <w:pPr>
        <w:pStyle w:val="ListBullet"/>
        <w:spacing w:after="60"/>
      </w:pPr>
      <w:r>
        <w:t>Contact section.</w:t>
      </w:r>
    </w:p>
    <w:p w14:paraId="1617E009" w14:textId="79FB8C0F" w:rsidR="001F771C" w:rsidRDefault="001F771C" w:rsidP="001F771C">
      <w:pPr>
        <w:pStyle w:val="ListBullet"/>
        <w:numPr>
          <w:ilvl w:val="0"/>
          <w:numId w:val="0"/>
        </w:numPr>
        <w:spacing w:after="60"/>
        <w:ind w:left="360"/>
        <w:rPr>
          <w:rFonts w:hint="eastAsia"/>
        </w:rPr>
      </w:pPr>
      <w:r w:rsidRPr="001F771C">
        <w:drawing>
          <wp:inline distT="0" distB="0" distL="0" distR="0" wp14:anchorId="423912CF" wp14:editId="109D1DB4">
            <wp:extent cx="6217920" cy="3292475"/>
            <wp:effectExtent l="0" t="0" r="0" b="3175"/>
            <wp:docPr id="39468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84222" name=""/>
                    <pic:cNvPicPr/>
                  </pic:nvPicPr>
                  <pic:blipFill>
                    <a:blip r:embed="rId12"/>
                    <a:stretch>
                      <a:fillRect/>
                    </a:stretch>
                  </pic:blipFill>
                  <pic:spPr>
                    <a:xfrm>
                      <a:off x="0" y="0"/>
                      <a:ext cx="6217920" cy="3292475"/>
                    </a:xfrm>
                    <a:prstGeom prst="rect">
                      <a:avLst/>
                    </a:prstGeom>
                  </pic:spPr>
                </pic:pic>
              </a:graphicData>
            </a:graphic>
          </wp:inline>
        </w:drawing>
      </w:r>
    </w:p>
    <w:p w14:paraId="08771C3D" w14:textId="77777777" w:rsidR="001F771C" w:rsidRDefault="001F771C" w:rsidP="001F771C">
      <w:pPr>
        <w:pStyle w:val="ListBullet"/>
        <w:numPr>
          <w:ilvl w:val="0"/>
          <w:numId w:val="0"/>
        </w:numPr>
        <w:spacing w:after="60"/>
        <w:ind w:left="360"/>
      </w:pPr>
    </w:p>
    <w:p w14:paraId="683EA9FE" w14:textId="77777777" w:rsidR="001F771C" w:rsidRDefault="001F771C" w:rsidP="001F771C">
      <w:pPr>
        <w:pStyle w:val="ListBullet"/>
        <w:numPr>
          <w:ilvl w:val="0"/>
          <w:numId w:val="0"/>
        </w:numPr>
        <w:spacing w:after="60"/>
        <w:ind w:left="360"/>
      </w:pPr>
    </w:p>
    <w:p w14:paraId="44039AFE" w14:textId="77777777" w:rsidR="001F771C" w:rsidRDefault="001F771C" w:rsidP="001F771C">
      <w:pPr>
        <w:pStyle w:val="ListBullet"/>
        <w:numPr>
          <w:ilvl w:val="0"/>
          <w:numId w:val="0"/>
        </w:numPr>
        <w:spacing w:after="60"/>
        <w:ind w:left="360"/>
      </w:pPr>
    </w:p>
    <w:p w14:paraId="00C0D6FD" w14:textId="77777777" w:rsidR="001F771C" w:rsidRDefault="001F771C" w:rsidP="001F771C">
      <w:pPr>
        <w:pStyle w:val="ListBullet"/>
        <w:numPr>
          <w:ilvl w:val="0"/>
          <w:numId w:val="0"/>
        </w:numPr>
        <w:spacing w:after="60"/>
        <w:ind w:left="360"/>
      </w:pPr>
    </w:p>
    <w:p w14:paraId="1D164EF4" w14:textId="77777777" w:rsidR="001F771C" w:rsidRDefault="001F771C" w:rsidP="001F771C">
      <w:pPr>
        <w:pStyle w:val="ListBullet"/>
        <w:numPr>
          <w:ilvl w:val="0"/>
          <w:numId w:val="0"/>
        </w:numPr>
        <w:spacing w:after="60"/>
        <w:ind w:left="360"/>
      </w:pPr>
    </w:p>
    <w:p w14:paraId="61D22768" w14:textId="76893304" w:rsidR="009A7057" w:rsidRDefault="00000000">
      <w:pPr>
        <w:pStyle w:val="ListBullet"/>
        <w:spacing w:after="60"/>
      </w:pPr>
      <w:r>
        <w:t>Final Lighthouse report.</w:t>
      </w:r>
    </w:p>
    <w:p w14:paraId="4EEF9B8F" w14:textId="77777777" w:rsidR="001F771C" w:rsidRDefault="001F771C" w:rsidP="001F771C">
      <w:pPr>
        <w:pStyle w:val="ListBullet"/>
        <w:numPr>
          <w:ilvl w:val="0"/>
          <w:numId w:val="0"/>
        </w:numPr>
        <w:spacing w:after="60"/>
        <w:ind w:left="360"/>
      </w:pPr>
    </w:p>
    <w:p w14:paraId="1B9E516B" w14:textId="75E4E588" w:rsidR="001F771C" w:rsidRDefault="001F771C" w:rsidP="001F771C">
      <w:pPr>
        <w:pStyle w:val="ListBullet"/>
        <w:numPr>
          <w:ilvl w:val="0"/>
          <w:numId w:val="0"/>
        </w:numPr>
        <w:spacing w:after="60"/>
        <w:ind w:left="360"/>
        <w:rPr>
          <w:rFonts w:hint="eastAsia"/>
        </w:rPr>
      </w:pPr>
      <w:r w:rsidRPr="001F771C">
        <w:drawing>
          <wp:inline distT="0" distB="0" distL="0" distR="0" wp14:anchorId="69469275" wp14:editId="2F796586">
            <wp:extent cx="6217920" cy="2929890"/>
            <wp:effectExtent l="0" t="0" r="0" b="3810"/>
            <wp:docPr id="74991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18800" name=""/>
                    <pic:cNvPicPr/>
                  </pic:nvPicPr>
                  <pic:blipFill>
                    <a:blip r:embed="rId13"/>
                    <a:stretch>
                      <a:fillRect/>
                    </a:stretch>
                  </pic:blipFill>
                  <pic:spPr>
                    <a:xfrm>
                      <a:off x="0" y="0"/>
                      <a:ext cx="6217920" cy="2929890"/>
                    </a:xfrm>
                    <a:prstGeom prst="rect">
                      <a:avLst/>
                    </a:prstGeom>
                  </pic:spPr>
                </pic:pic>
              </a:graphicData>
            </a:graphic>
          </wp:inline>
        </w:drawing>
      </w:r>
    </w:p>
    <w:sectPr w:rsidR="001F771C" w:rsidSect="00034616">
      <w:footerReference w:type="default" r:id="rId14"/>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9F8ACE" w14:textId="77777777" w:rsidR="00206B16" w:rsidRDefault="00206B16">
      <w:pPr>
        <w:spacing w:after="0" w:line="240" w:lineRule="auto"/>
        <w:rPr>
          <w:rFonts w:hint="eastAsia"/>
        </w:rPr>
      </w:pPr>
      <w:r>
        <w:separator/>
      </w:r>
    </w:p>
  </w:endnote>
  <w:endnote w:type="continuationSeparator" w:id="0">
    <w:p w14:paraId="609A5834" w14:textId="77777777" w:rsidR="00206B16" w:rsidRDefault="00206B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C63A8" w14:textId="77777777" w:rsidR="009A7057" w:rsidRDefault="00000000">
    <w:pPr>
      <w:pStyle w:val="Footer"/>
      <w:jc w:val="center"/>
      <w:rPr>
        <w:rFonts w:hint="eastAsia"/>
      </w:rPr>
    </w:pPr>
    <w:r>
      <w:rPr>
        <w:sz w:val="16"/>
      </w:rPr>
      <w:t>Shreya Sharma | Responsive Personal Portfolio Website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8F6D2" w14:textId="77777777" w:rsidR="00206B16" w:rsidRDefault="00206B16">
      <w:pPr>
        <w:spacing w:after="0" w:line="240" w:lineRule="auto"/>
        <w:rPr>
          <w:rFonts w:hint="eastAsia"/>
        </w:rPr>
      </w:pPr>
      <w:r>
        <w:separator/>
      </w:r>
    </w:p>
  </w:footnote>
  <w:footnote w:type="continuationSeparator" w:id="0">
    <w:p w14:paraId="1097F6EA" w14:textId="77777777" w:rsidR="00206B16" w:rsidRDefault="00206B1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9294160">
    <w:abstractNumId w:val="8"/>
  </w:num>
  <w:num w:numId="2" w16cid:durableId="1812281221">
    <w:abstractNumId w:val="6"/>
  </w:num>
  <w:num w:numId="3" w16cid:durableId="1399088011">
    <w:abstractNumId w:val="5"/>
  </w:num>
  <w:num w:numId="4" w16cid:durableId="1852916356">
    <w:abstractNumId w:val="4"/>
  </w:num>
  <w:num w:numId="5" w16cid:durableId="1969776248">
    <w:abstractNumId w:val="7"/>
  </w:num>
  <w:num w:numId="6" w16cid:durableId="286472448">
    <w:abstractNumId w:val="3"/>
  </w:num>
  <w:num w:numId="7" w16cid:durableId="1007755982">
    <w:abstractNumId w:val="2"/>
  </w:num>
  <w:num w:numId="8" w16cid:durableId="130052057">
    <w:abstractNumId w:val="1"/>
  </w:num>
  <w:num w:numId="9" w16cid:durableId="600263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71C"/>
    <w:rsid w:val="00206B16"/>
    <w:rsid w:val="0029639D"/>
    <w:rsid w:val="00326F90"/>
    <w:rsid w:val="009A7057"/>
    <w:rsid w:val="00A36A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7BD3C"/>
  <w14:defaultImageDpi w14:val="300"/>
  <w15:docId w15:val="{64AD31C3-D2A6-4FD7-A868-B3F7704F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1448</Words>
  <Characters>8256</Characters>
  <Application>Microsoft Office Word</Application>
  <DocSecurity>0</DocSecurity>
  <Lines>68</Lines>
  <Paragraphs>19</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1. Executive Summary</vt:lpstr>
      <vt:lpstr>2. Project Objectives</vt:lpstr>
      <vt:lpstr>3. Project Scope</vt:lpstr>
      <vt:lpstr>4. Technologies and Tools</vt:lpstr>
      <vt:lpstr/>
      <vt:lpstr>5. Functional and User Interface Features</vt:lpstr>
      <vt:lpstr>6. Project Architecture</vt:lpstr>
      <vt:lpstr>    6.1 Directory Structure</vt:lpstr>
      <vt:lpstr>7. Implementation Details</vt:lpstr>
      <vt:lpstr>    7.1 Semantic HTML5</vt:lpstr>
      <vt:lpstr>    7.2 Responsive CSS</vt:lpstr>
      <vt:lpstr>    7.3 Theme Management</vt:lpstr>
      <vt:lpstr>    7.4 JavaScript Interactions</vt:lpstr>
      <vt:lpstr>8. Accessibility Considerations</vt:lpstr>
      <vt:lpstr>9. Responsive Design</vt:lpstr>
      <vt:lpstr>10. Testing and Quality Assurance</vt:lpstr>
      <vt:lpstr>11. Lighthouse Performance and Quality Assessment</vt:lpstr>
      <vt:lpstr>12. Version Control and GitHub</vt:lpstr>
      <vt:lpstr>13. Deployment</vt:lpstr>
      <vt:lpstr>14. Submission Deliverables</vt:lpstr>
      <vt:lpstr>15. Future Enhancements</vt:lpstr>
      <vt:lpstr>16. Conclusion</vt:lpstr>
      <vt:lpstr>Appendix A: Screenshot Documentation</vt:lpstr>
    </vt:vector>
  </TitlesOfParts>
  <Manager/>
  <Company/>
  <LinksUpToDate>false</LinksUpToDate>
  <CharactersWithSpaces>9685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sharma</cp:lastModifiedBy>
  <cp:revision>2</cp:revision>
  <dcterms:created xsi:type="dcterms:W3CDTF">2013-12-23T23:15:00Z</dcterms:created>
  <dcterms:modified xsi:type="dcterms:W3CDTF">2026-10-05T17:34:00Z</dcterms:modified>
  <cp:category/>
</cp:coreProperties>
</file>