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0C15C" w14:textId="1661A49A" w:rsidR="00614281" w:rsidRPr="008A25E0" w:rsidRDefault="008A25E0" w:rsidP="008A25E0">
      <w:pPr>
        <w:jc w:val="center"/>
        <w:rPr>
          <w:rFonts w:ascii="Times New Roman" w:hAnsi="Times New Roman" w:cs="Times New Roman"/>
          <w:b/>
          <w:bCs/>
          <w:color w:val="EE0000"/>
          <w:sz w:val="44"/>
          <w:szCs w:val="44"/>
          <w:u w:val="single"/>
        </w:rPr>
      </w:pPr>
      <w:r w:rsidRPr="008A25E0">
        <w:rPr>
          <w:rFonts w:ascii="Times New Roman" w:hAnsi="Times New Roman" w:cs="Times New Roman"/>
          <w:b/>
          <w:bCs/>
          <w:color w:val="EE0000"/>
          <w:sz w:val="44"/>
          <w:szCs w:val="44"/>
          <w:u w:val="single"/>
        </w:rPr>
        <w:t>FMCG</w:t>
      </w:r>
    </w:p>
    <w:p w14:paraId="39FB3264" w14:textId="1285336C" w:rsidR="00614281" w:rsidRPr="0020774A" w:rsidRDefault="00B578C5">
      <w:pPr>
        <w:rPr>
          <w:b/>
          <w:bCs/>
          <w:color w:val="EE0000"/>
        </w:rPr>
      </w:pPr>
      <w:r w:rsidRPr="0020774A">
        <w:rPr>
          <w:b/>
          <w:bCs/>
          <w:noProof/>
          <w:color w:val="EE0000"/>
        </w:rPr>
        <w:drawing>
          <wp:anchor distT="0" distB="0" distL="114300" distR="114300" simplePos="0" relativeHeight="251658240" behindDoc="0" locked="0" layoutInCell="1" allowOverlap="1" wp14:anchorId="0EB054AB" wp14:editId="2D4E72B4">
            <wp:simplePos x="0" y="0"/>
            <wp:positionH relativeFrom="column">
              <wp:posOffset>2604135</wp:posOffset>
            </wp:positionH>
            <wp:positionV relativeFrom="paragraph">
              <wp:posOffset>74295</wp:posOffset>
            </wp:positionV>
            <wp:extent cx="1527810" cy="1970405"/>
            <wp:effectExtent l="7302" t="0" r="3493" b="3492"/>
            <wp:wrapThrough wrapText="bothSides">
              <wp:wrapPolygon edited="0">
                <wp:start x="103" y="21680"/>
                <wp:lineTo x="21380" y="21680"/>
                <wp:lineTo x="21380" y="171"/>
                <wp:lineTo x="103" y="171"/>
                <wp:lineTo x="103" y="21680"/>
              </wp:wrapPolygon>
            </wp:wrapThrough>
            <wp:docPr id="1588864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0594" r="21301"/>
                    <a:stretch>
                      <a:fillRect/>
                    </a:stretch>
                  </pic:blipFill>
                  <pic:spPr bwMode="auto">
                    <a:xfrm rot="5400000">
                      <a:off x="0" y="0"/>
                      <a:ext cx="1527810" cy="19704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14281" w:rsidRPr="0020774A">
        <w:rPr>
          <w:b/>
          <w:bCs/>
          <w:color w:val="EE0000"/>
        </w:rPr>
        <w:t>1.LDPE SHRINK FILM:</w:t>
      </w:r>
    </w:p>
    <w:p w14:paraId="076ADFA2" w14:textId="75F1A30A" w:rsidR="00B578C5" w:rsidRPr="00B578C5" w:rsidRDefault="00EE5B0F" w:rsidP="00B578C5">
      <w:pPr>
        <w:rPr>
          <w:sz w:val="20"/>
          <w:szCs w:val="20"/>
        </w:rPr>
      </w:pPr>
      <w:r w:rsidRPr="00B578C5">
        <w:rPr>
          <w:noProof/>
          <w:sz w:val="20"/>
          <w:szCs w:val="20"/>
        </w:rPr>
        <w:drawing>
          <wp:anchor distT="0" distB="0" distL="114300" distR="114300" simplePos="0" relativeHeight="251659264" behindDoc="0" locked="0" layoutInCell="1" allowOverlap="1" wp14:anchorId="69A4FA5B" wp14:editId="6A61EBF8">
            <wp:simplePos x="0" y="0"/>
            <wp:positionH relativeFrom="column">
              <wp:posOffset>151765</wp:posOffset>
            </wp:positionH>
            <wp:positionV relativeFrom="paragraph">
              <wp:posOffset>40005</wp:posOffset>
            </wp:positionV>
            <wp:extent cx="2052320" cy="1515745"/>
            <wp:effectExtent l="0" t="0" r="5080" b="8255"/>
            <wp:wrapThrough wrapText="bothSides">
              <wp:wrapPolygon edited="0">
                <wp:start x="0" y="0"/>
                <wp:lineTo x="0" y="21446"/>
                <wp:lineTo x="21453" y="21446"/>
                <wp:lineTo x="21453" y="0"/>
                <wp:lineTo x="0" y="0"/>
              </wp:wrapPolygon>
            </wp:wrapThrough>
            <wp:docPr id="1512557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322" t="18157" r="41094" b="19215"/>
                    <a:stretch>
                      <a:fillRect/>
                    </a:stretch>
                  </pic:blipFill>
                  <pic:spPr bwMode="auto">
                    <a:xfrm>
                      <a:off x="0" y="0"/>
                      <a:ext cx="2052320" cy="15157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78C5" w:rsidRPr="00AC733E">
        <w:rPr>
          <w:b/>
          <w:bCs/>
          <w:sz w:val="20"/>
          <w:szCs w:val="20"/>
        </w:rPr>
        <w:t xml:space="preserve">Low-Density Polyethylene (LDPE) </w:t>
      </w:r>
      <w:r w:rsidRPr="00AC733E">
        <w:rPr>
          <w:b/>
          <w:bCs/>
          <w:sz w:val="20"/>
          <w:szCs w:val="20"/>
        </w:rPr>
        <w:t>S</w:t>
      </w:r>
      <w:r w:rsidR="00B578C5" w:rsidRPr="00AC733E">
        <w:rPr>
          <w:b/>
          <w:bCs/>
          <w:sz w:val="20"/>
          <w:szCs w:val="20"/>
        </w:rPr>
        <w:t>hrink film</w:t>
      </w:r>
      <w:r w:rsidR="00B578C5" w:rsidRPr="00B578C5">
        <w:rPr>
          <w:sz w:val="20"/>
          <w:szCs w:val="20"/>
        </w:rPr>
        <w:t xml:space="preserve"> is the </w:t>
      </w:r>
      <w:proofErr w:type="gramStart"/>
      <w:r>
        <w:rPr>
          <w:sz w:val="20"/>
          <w:szCs w:val="20"/>
        </w:rPr>
        <w:t>I</w:t>
      </w:r>
      <w:r w:rsidR="00B578C5" w:rsidRPr="00B578C5">
        <w:rPr>
          <w:sz w:val="20"/>
          <w:szCs w:val="20"/>
        </w:rPr>
        <w:t>ndustry</w:t>
      </w:r>
      <w:proofErr w:type="gramEnd"/>
      <w:r w:rsidR="00B578C5" w:rsidRPr="00B578C5">
        <w:rPr>
          <w:sz w:val="20"/>
          <w:szCs w:val="20"/>
        </w:rPr>
        <w:t xml:space="preserve"> standard for secondary packaging, bundling, and surface transit protection. Engineered for high tensile strength and puncture resistance, LDPE film provides superior load stability for heavy beverage packs (cans, PET bottles, glass jars) as well as bulk industrial components, building materials, and palletized loads.</w:t>
      </w:r>
    </w:p>
    <w:tbl>
      <w:tblPr>
        <w:tblpPr w:leftFromText="180" w:rightFromText="180" w:vertAnchor="text" w:tblpY="1"/>
        <w:tblOverlap w:val="never"/>
        <w:tblW w:w="11148" w:type="dxa"/>
        <w:tblCellSpacing w:w="15" w:type="dxa"/>
        <w:tblCellMar>
          <w:left w:w="0" w:type="dxa"/>
          <w:right w:w="0" w:type="dxa"/>
        </w:tblCellMar>
        <w:tblLook w:val="04A0" w:firstRow="1" w:lastRow="0" w:firstColumn="1" w:lastColumn="0" w:noHBand="0" w:noVBand="1"/>
      </w:tblPr>
      <w:tblGrid>
        <w:gridCol w:w="2214"/>
        <w:gridCol w:w="3037"/>
        <w:gridCol w:w="5897"/>
      </w:tblGrid>
      <w:tr w:rsidR="00B578C5" w:rsidRPr="00EE5B0F" w14:paraId="140A0697" w14:textId="77777777" w:rsidTr="00EE5B0F">
        <w:trPr>
          <w:trHeight w:val="48"/>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C67C3" w14:textId="77777777" w:rsidR="00B578C5" w:rsidRPr="00EE5B0F" w:rsidRDefault="00B578C5" w:rsidP="00E15193">
            <w:pPr>
              <w:spacing w:after="0"/>
              <w:rPr>
                <w:sz w:val="16"/>
                <w:szCs w:val="16"/>
              </w:rPr>
            </w:pPr>
            <w:r w:rsidRPr="00EE5B0F">
              <w:rPr>
                <w:b/>
                <w:bCs/>
                <w:sz w:val="16"/>
                <w:szCs w:val="16"/>
              </w:rPr>
              <w:t>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581BA" w14:textId="77777777" w:rsidR="00B578C5" w:rsidRPr="00EE5B0F" w:rsidRDefault="00B578C5" w:rsidP="00E15193">
            <w:pPr>
              <w:spacing w:after="0"/>
              <w:rPr>
                <w:sz w:val="16"/>
                <w:szCs w:val="16"/>
              </w:rPr>
            </w:pPr>
            <w:r w:rsidRPr="00EE5B0F">
              <w:rPr>
                <w:b/>
                <w:bCs/>
                <w:sz w:val="16"/>
                <w:szCs w:val="16"/>
              </w:rPr>
              <w:t>Typical Value / Spec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E86E6" w14:textId="77777777" w:rsidR="00B578C5" w:rsidRPr="00EE5B0F" w:rsidRDefault="00B578C5" w:rsidP="00E15193">
            <w:pPr>
              <w:spacing w:after="0"/>
              <w:rPr>
                <w:sz w:val="16"/>
                <w:szCs w:val="16"/>
              </w:rPr>
            </w:pPr>
            <w:r w:rsidRPr="00EE5B0F">
              <w:rPr>
                <w:b/>
                <w:bCs/>
                <w:sz w:val="16"/>
                <w:szCs w:val="16"/>
              </w:rPr>
              <w:t>Packaging Significance</w:t>
            </w:r>
          </w:p>
        </w:tc>
      </w:tr>
      <w:tr w:rsidR="00B578C5" w:rsidRPr="00EE5B0F" w14:paraId="15B03695" w14:textId="77777777" w:rsidTr="00EE5B0F">
        <w:trPr>
          <w:trHeight w:val="9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B8AF2" w14:textId="77777777" w:rsidR="00B578C5" w:rsidRPr="00EE5B0F" w:rsidRDefault="00B578C5" w:rsidP="00E15193">
            <w:pPr>
              <w:spacing w:after="0"/>
              <w:rPr>
                <w:sz w:val="16"/>
                <w:szCs w:val="16"/>
              </w:rPr>
            </w:pPr>
            <w:r w:rsidRPr="00EE5B0F">
              <w:rPr>
                <w:b/>
                <w:bCs/>
                <w:sz w:val="16"/>
                <w:szCs w:val="16"/>
              </w:rPr>
              <w:t>Thickness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E59AD" w14:textId="36627E0A" w:rsidR="00B578C5" w:rsidRPr="00EE5B0F" w:rsidRDefault="00B578C5" w:rsidP="00E15193">
            <w:pPr>
              <w:spacing w:after="0"/>
              <w:rPr>
                <w:sz w:val="16"/>
                <w:szCs w:val="16"/>
              </w:rPr>
            </w:pPr>
            <w:r w:rsidRPr="00EE5B0F">
              <w:rPr>
                <w:sz w:val="16"/>
                <w:szCs w:val="16"/>
              </w:rPr>
              <w:t>30 to 200 microns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3340B" w14:textId="77777777" w:rsidR="00B578C5" w:rsidRPr="00EE5B0F" w:rsidRDefault="00B578C5" w:rsidP="00E15193">
            <w:pPr>
              <w:spacing w:after="0"/>
              <w:rPr>
                <w:sz w:val="16"/>
                <w:szCs w:val="16"/>
              </w:rPr>
            </w:pPr>
            <w:r w:rsidRPr="00EE5B0F">
              <w:rPr>
                <w:sz w:val="16"/>
                <w:szCs w:val="16"/>
              </w:rPr>
              <w:t>Flexible enough for beverage cans; heavy enough for bricks and machinery</w:t>
            </w:r>
          </w:p>
        </w:tc>
      </w:tr>
      <w:tr w:rsidR="00B578C5" w:rsidRPr="00EE5B0F" w14:paraId="5E35C3F8" w14:textId="77777777" w:rsidTr="00EE5B0F">
        <w:trPr>
          <w:trHeight w:val="9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AA888" w14:textId="77777777" w:rsidR="00B578C5" w:rsidRPr="00EE5B0F" w:rsidRDefault="00B578C5" w:rsidP="00E15193">
            <w:pPr>
              <w:spacing w:after="0"/>
              <w:rPr>
                <w:sz w:val="16"/>
                <w:szCs w:val="16"/>
              </w:rPr>
            </w:pPr>
            <w:r w:rsidRPr="00EE5B0F">
              <w:rPr>
                <w:b/>
                <w:bCs/>
                <w:sz w:val="16"/>
                <w:szCs w:val="16"/>
              </w:rPr>
              <w:t>Shrink Ratio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02EF1" w14:textId="5153E8EF" w:rsidR="00B578C5" w:rsidRPr="00EE5B0F" w:rsidRDefault="00B578C5" w:rsidP="00E15193">
            <w:pPr>
              <w:spacing w:after="0"/>
              <w:rPr>
                <w:sz w:val="16"/>
                <w:szCs w:val="16"/>
              </w:rPr>
            </w:pPr>
            <w:r w:rsidRPr="00EE5B0F">
              <w:rPr>
                <w:sz w:val="16"/>
                <w:szCs w:val="16"/>
              </w:rPr>
              <w:t xml:space="preserve">Up to </w:t>
            </w:r>
            <w:r w:rsidR="00D6309F">
              <w:rPr>
                <w:sz w:val="16"/>
                <w:szCs w:val="16"/>
              </w:rPr>
              <w:t>6</w:t>
            </w:r>
            <w:r w:rsidRPr="00EE5B0F">
              <w:rPr>
                <w:sz w:val="16"/>
                <w:szCs w:val="16"/>
              </w:rPr>
              <w:t>0% MD / 20–40% CD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59C9C" w14:textId="77777777" w:rsidR="00B578C5" w:rsidRPr="00EE5B0F" w:rsidRDefault="00B578C5" w:rsidP="00E15193">
            <w:pPr>
              <w:spacing w:after="0"/>
              <w:rPr>
                <w:sz w:val="16"/>
                <w:szCs w:val="16"/>
              </w:rPr>
            </w:pPr>
            <w:r w:rsidRPr="00EE5B0F">
              <w:rPr>
                <w:sz w:val="16"/>
                <w:szCs w:val="16"/>
              </w:rPr>
              <w:t>Controlled tight wrap without crushing lightweight or hollow containers</w:t>
            </w:r>
          </w:p>
        </w:tc>
      </w:tr>
      <w:tr w:rsidR="00B578C5" w:rsidRPr="00EE5B0F" w14:paraId="24505F8B" w14:textId="77777777" w:rsidTr="00EE5B0F">
        <w:trPr>
          <w:trHeight w:val="4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BDCE1" w14:textId="77777777" w:rsidR="00B578C5" w:rsidRPr="00EE5B0F" w:rsidRDefault="00B578C5" w:rsidP="00E15193">
            <w:pPr>
              <w:spacing w:after="0"/>
              <w:rPr>
                <w:sz w:val="16"/>
                <w:szCs w:val="16"/>
              </w:rPr>
            </w:pPr>
            <w:r w:rsidRPr="00EE5B0F">
              <w:rPr>
                <w:b/>
                <w:bCs/>
                <w:sz w:val="16"/>
                <w:szCs w:val="16"/>
              </w:rPr>
              <w:t>Shrink Temperature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59123" w14:textId="77777777" w:rsidR="00B578C5" w:rsidRPr="00EE5B0F" w:rsidRDefault="00B578C5" w:rsidP="00E15193">
            <w:pPr>
              <w:spacing w:after="0"/>
              <w:rPr>
                <w:sz w:val="16"/>
                <w:szCs w:val="16"/>
              </w:rPr>
            </w:pPr>
            <w:r w:rsidRPr="00EE5B0F">
              <w:rPr>
                <w:sz w:val="16"/>
                <w:szCs w:val="16"/>
              </w:rPr>
              <w:t>160°C – 210°C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DA6AE" w14:textId="77777777" w:rsidR="00B578C5" w:rsidRPr="00EE5B0F" w:rsidRDefault="00B578C5" w:rsidP="00E15193">
            <w:pPr>
              <w:spacing w:after="0"/>
              <w:rPr>
                <w:sz w:val="16"/>
                <w:szCs w:val="16"/>
              </w:rPr>
            </w:pPr>
            <w:r w:rsidRPr="00EE5B0F">
              <w:rPr>
                <w:sz w:val="16"/>
                <w:szCs w:val="16"/>
              </w:rPr>
              <w:t>Compatible with standard industrial shrink tunnels and heat guns</w:t>
            </w:r>
          </w:p>
        </w:tc>
      </w:tr>
      <w:tr w:rsidR="00B578C5" w:rsidRPr="00EE5B0F" w14:paraId="5049146B" w14:textId="77777777" w:rsidTr="00EE5B0F">
        <w:trPr>
          <w:trHeight w:val="8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E1490" w14:textId="77777777" w:rsidR="00B578C5" w:rsidRPr="00EE5B0F" w:rsidRDefault="00B578C5" w:rsidP="00E15193">
            <w:pPr>
              <w:spacing w:after="0"/>
              <w:rPr>
                <w:sz w:val="16"/>
                <w:szCs w:val="16"/>
              </w:rPr>
            </w:pPr>
            <w:r w:rsidRPr="00EE5B0F">
              <w:rPr>
                <w:b/>
                <w:bCs/>
                <w:sz w:val="16"/>
                <w:szCs w:val="16"/>
              </w:rPr>
              <w:t>Tensile &amp; Dart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7B394" w14:textId="77777777" w:rsidR="00B578C5" w:rsidRPr="00EE5B0F" w:rsidRDefault="00B578C5" w:rsidP="00E15193">
            <w:pPr>
              <w:spacing w:after="0"/>
              <w:rPr>
                <w:sz w:val="16"/>
                <w:szCs w:val="16"/>
              </w:rPr>
            </w:pPr>
            <w:r w:rsidRPr="00EE5B0F">
              <w:rPr>
                <w:sz w:val="16"/>
                <w:szCs w:val="16"/>
              </w:rPr>
              <w:t>High elongation and tear resistance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0F162" w14:textId="77777777" w:rsidR="00B578C5" w:rsidRPr="00EE5B0F" w:rsidRDefault="00B578C5" w:rsidP="00E15193">
            <w:pPr>
              <w:spacing w:after="0"/>
              <w:rPr>
                <w:sz w:val="16"/>
                <w:szCs w:val="16"/>
              </w:rPr>
            </w:pPr>
            <w:r w:rsidRPr="00EE5B0F">
              <w:rPr>
                <w:sz w:val="16"/>
                <w:szCs w:val="16"/>
              </w:rPr>
              <w:t>Prevents bursting when handling jagged corners or heavy unitized loads</w:t>
            </w:r>
          </w:p>
        </w:tc>
      </w:tr>
      <w:tr w:rsidR="00B578C5" w:rsidRPr="00EE5B0F" w14:paraId="7FB060FC" w14:textId="77777777" w:rsidTr="00EE5B0F">
        <w:trPr>
          <w:trHeight w:val="2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12237" w14:textId="77777777" w:rsidR="00B578C5" w:rsidRPr="00EE5B0F" w:rsidRDefault="00B578C5" w:rsidP="00E15193">
            <w:pPr>
              <w:spacing w:after="0"/>
              <w:rPr>
                <w:sz w:val="16"/>
                <w:szCs w:val="16"/>
              </w:rPr>
            </w:pPr>
            <w:r w:rsidRPr="00EE5B0F">
              <w:rPr>
                <w:b/>
                <w:bCs/>
                <w:sz w:val="16"/>
                <w:szCs w:val="16"/>
              </w:rPr>
              <w:t>Moisture / Dust Barrier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A6D8D" w14:textId="77777777" w:rsidR="00B578C5" w:rsidRPr="00EE5B0F" w:rsidRDefault="00B578C5" w:rsidP="00E15193">
            <w:pPr>
              <w:spacing w:after="0"/>
              <w:rPr>
                <w:sz w:val="16"/>
                <w:szCs w:val="16"/>
              </w:rPr>
            </w:pPr>
            <w:r w:rsidRPr="00EE5B0F">
              <w:rPr>
                <w:sz w:val="16"/>
                <w:szCs w:val="16"/>
              </w:rPr>
              <w:t>Non-porous polyethylene 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97E54" w14:textId="4015FE55" w:rsidR="00EE5B0F" w:rsidRPr="00EE5B0F" w:rsidRDefault="00B578C5" w:rsidP="00E15193">
            <w:pPr>
              <w:spacing w:after="0"/>
              <w:rPr>
                <w:sz w:val="16"/>
                <w:szCs w:val="16"/>
              </w:rPr>
            </w:pPr>
            <w:r w:rsidRPr="00EE5B0F">
              <w:rPr>
                <w:sz w:val="16"/>
                <w:szCs w:val="16"/>
              </w:rPr>
              <w:t>Protects goods against rain, dust, humidity, and transit grime</w:t>
            </w:r>
          </w:p>
        </w:tc>
      </w:tr>
    </w:tbl>
    <w:p w14:paraId="717DF04A" w14:textId="0B6AAF6A" w:rsidR="00EE5B0F" w:rsidRPr="00B578C5" w:rsidRDefault="00EE5B0F" w:rsidP="00B578C5">
      <w:pPr>
        <w:rPr>
          <w:sz w:val="20"/>
          <w:szCs w:val="20"/>
        </w:rPr>
      </w:pPr>
      <w:r>
        <w:rPr>
          <w:sz w:val="20"/>
          <w:szCs w:val="20"/>
        </w:rPr>
        <w:br w:type="textWrapping" w:clear="all"/>
        <w:t xml:space="preserve"> </w:t>
      </w:r>
    </w:p>
    <w:p w14:paraId="38755CE5" w14:textId="09798593" w:rsidR="00FA73DD" w:rsidRDefault="00FA73DD" w:rsidP="00561FB8">
      <w:pPr>
        <w:spacing w:after="0"/>
        <w:ind w:left="207"/>
        <w:rPr>
          <w:b/>
          <w:bCs/>
          <w:sz w:val="20"/>
          <w:szCs w:val="20"/>
        </w:rPr>
      </w:pPr>
      <w:r>
        <w:rPr>
          <w:b/>
          <w:bCs/>
          <w:sz w:val="20"/>
          <w:szCs w:val="20"/>
        </w:rPr>
        <w:t xml:space="preserve"> </w:t>
      </w:r>
    </w:p>
    <w:p w14:paraId="48441230" w14:textId="77777777" w:rsidR="00FA1237" w:rsidRDefault="00FA1237" w:rsidP="00561FB8">
      <w:pPr>
        <w:spacing w:after="0"/>
        <w:ind w:left="207"/>
        <w:rPr>
          <w:b/>
          <w:bCs/>
          <w:sz w:val="20"/>
          <w:szCs w:val="20"/>
        </w:rPr>
      </w:pPr>
    </w:p>
    <w:tbl>
      <w:tblPr>
        <w:tblpPr w:leftFromText="180" w:rightFromText="180" w:vertAnchor="text" w:horzAnchor="margin" w:tblpY="313"/>
        <w:tblOverlap w:val="never"/>
        <w:tblW w:w="3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54"/>
        <w:gridCol w:w="2416"/>
      </w:tblGrid>
      <w:tr w:rsidR="00E15193" w:rsidRPr="00561FB8" w14:paraId="7E6EC82E" w14:textId="77777777" w:rsidTr="00E15193">
        <w:trPr>
          <w:trHeight w:val="63"/>
          <w:tblHeader/>
        </w:trPr>
        <w:tc>
          <w:tcPr>
            <w:tcW w:w="0" w:type="auto"/>
            <w:shd w:val="clear" w:color="auto" w:fill="FFFFFF"/>
            <w:tcMar>
              <w:top w:w="75" w:type="dxa"/>
              <w:left w:w="105" w:type="dxa"/>
              <w:bottom w:w="75" w:type="dxa"/>
              <w:right w:w="105" w:type="dxa"/>
            </w:tcMar>
            <w:vAlign w:val="center"/>
            <w:hideMark/>
          </w:tcPr>
          <w:p w14:paraId="23B56369" w14:textId="77777777" w:rsidR="00E15193" w:rsidRPr="00561FB8" w:rsidRDefault="00E15193" w:rsidP="00E15193">
            <w:pPr>
              <w:spacing w:after="0"/>
              <w:rPr>
                <w:b/>
                <w:bCs/>
                <w:sz w:val="16"/>
                <w:szCs w:val="16"/>
              </w:rPr>
            </w:pPr>
            <w:r w:rsidRPr="00561FB8">
              <w:rPr>
                <w:b/>
                <w:bCs/>
                <w:sz w:val="16"/>
                <w:szCs w:val="16"/>
              </w:rPr>
              <w:lastRenderedPageBreak/>
              <w:t>Specification</w:t>
            </w:r>
          </w:p>
        </w:tc>
        <w:tc>
          <w:tcPr>
            <w:tcW w:w="0" w:type="auto"/>
            <w:shd w:val="clear" w:color="auto" w:fill="FFFFFF"/>
            <w:tcMar>
              <w:top w:w="75" w:type="dxa"/>
              <w:left w:w="105" w:type="dxa"/>
              <w:bottom w:w="75" w:type="dxa"/>
              <w:right w:w="105" w:type="dxa"/>
            </w:tcMar>
            <w:vAlign w:val="center"/>
            <w:hideMark/>
          </w:tcPr>
          <w:p w14:paraId="00B36D25" w14:textId="77777777" w:rsidR="00E15193" w:rsidRPr="00561FB8" w:rsidRDefault="00E15193" w:rsidP="00E15193">
            <w:pPr>
              <w:spacing w:after="0"/>
              <w:rPr>
                <w:b/>
                <w:bCs/>
                <w:sz w:val="16"/>
                <w:szCs w:val="16"/>
              </w:rPr>
            </w:pPr>
            <w:r w:rsidRPr="00561FB8">
              <w:rPr>
                <w:b/>
                <w:bCs/>
                <w:sz w:val="16"/>
                <w:szCs w:val="16"/>
              </w:rPr>
              <w:t>Details</w:t>
            </w:r>
          </w:p>
        </w:tc>
      </w:tr>
      <w:tr w:rsidR="00E15193" w:rsidRPr="00561FB8" w14:paraId="2ED8ECC5" w14:textId="77777777" w:rsidTr="00E15193">
        <w:trPr>
          <w:trHeight w:val="66"/>
        </w:trPr>
        <w:tc>
          <w:tcPr>
            <w:tcW w:w="0" w:type="auto"/>
            <w:shd w:val="clear" w:color="auto" w:fill="FFFFFF"/>
            <w:tcMar>
              <w:top w:w="75" w:type="dxa"/>
              <w:left w:w="150" w:type="dxa"/>
              <w:bottom w:w="75" w:type="dxa"/>
              <w:right w:w="150" w:type="dxa"/>
            </w:tcMar>
            <w:vAlign w:val="center"/>
            <w:hideMark/>
          </w:tcPr>
          <w:p w14:paraId="7B027F33" w14:textId="77777777" w:rsidR="00E15193" w:rsidRPr="00561FB8" w:rsidRDefault="00E15193" w:rsidP="00E15193">
            <w:pPr>
              <w:spacing w:after="0"/>
              <w:rPr>
                <w:sz w:val="16"/>
                <w:szCs w:val="16"/>
              </w:rPr>
            </w:pPr>
            <w:r w:rsidRPr="00561FB8">
              <w:rPr>
                <w:sz w:val="16"/>
                <w:szCs w:val="16"/>
              </w:rPr>
              <w:t xml:space="preserve">  Material</w:t>
            </w:r>
          </w:p>
        </w:tc>
        <w:tc>
          <w:tcPr>
            <w:tcW w:w="0" w:type="auto"/>
            <w:shd w:val="clear" w:color="auto" w:fill="FFFFFF"/>
            <w:tcMar>
              <w:top w:w="75" w:type="dxa"/>
              <w:left w:w="150" w:type="dxa"/>
              <w:bottom w:w="75" w:type="dxa"/>
              <w:right w:w="150" w:type="dxa"/>
            </w:tcMar>
            <w:vAlign w:val="center"/>
            <w:hideMark/>
          </w:tcPr>
          <w:p w14:paraId="29D6C1E3" w14:textId="77777777" w:rsidR="00E15193" w:rsidRPr="00561FB8" w:rsidRDefault="00E15193" w:rsidP="00E15193">
            <w:pPr>
              <w:spacing w:after="0"/>
              <w:rPr>
                <w:sz w:val="16"/>
                <w:szCs w:val="16"/>
              </w:rPr>
            </w:pPr>
            <w:r w:rsidRPr="00561FB8">
              <w:rPr>
                <w:sz w:val="16"/>
                <w:szCs w:val="16"/>
              </w:rPr>
              <w:t>LDPE (Low-Density Polyethylene)</w:t>
            </w:r>
          </w:p>
        </w:tc>
      </w:tr>
      <w:tr w:rsidR="00E15193" w:rsidRPr="00561FB8" w14:paraId="0E344CCA" w14:textId="77777777" w:rsidTr="00E15193">
        <w:trPr>
          <w:trHeight w:val="63"/>
        </w:trPr>
        <w:tc>
          <w:tcPr>
            <w:tcW w:w="0" w:type="auto"/>
            <w:shd w:val="clear" w:color="auto" w:fill="FFFFFF"/>
            <w:tcMar>
              <w:top w:w="75" w:type="dxa"/>
              <w:left w:w="150" w:type="dxa"/>
              <w:bottom w:w="75" w:type="dxa"/>
              <w:right w:w="150" w:type="dxa"/>
            </w:tcMar>
            <w:vAlign w:val="center"/>
            <w:hideMark/>
          </w:tcPr>
          <w:p w14:paraId="53000A19" w14:textId="77777777" w:rsidR="00E15193" w:rsidRPr="00561FB8" w:rsidRDefault="00E15193" w:rsidP="00E15193">
            <w:pPr>
              <w:spacing w:after="0"/>
              <w:rPr>
                <w:sz w:val="16"/>
                <w:szCs w:val="16"/>
              </w:rPr>
            </w:pPr>
            <w:r w:rsidRPr="00561FB8">
              <w:rPr>
                <w:sz w:val="16"/>
                <w:szCs w:val="16"/>
              </w:rPr>
              <w:t>Width</w:t>
            </w:r>
          </w:p>
        </w:tc>
        <w:tc>
          <w:tcPr>
            <w:tcW w:w="0" w:type="auto"/>
            <w:shd w:val="clear" w:color="auto" w:fill="FFFFFF"/>
            <w:tcMar>
              <w:top w:w="75" w:type="dxa"/>
              <w:left w:w="150" w:type="dxa"/>
              <w:bottom w:w="75" w:type="dxa"/>
              <w:right w:w="150" w:type="dxa"/>
            </w:tcMar>
            <w:vAlign w:val="center"/>
            <w:hideMark/>
          </w:tcPr>
          <w:p w14:paraId="43903454" w14:textId="77777777" w:rsidR="00E15193" w:rsidRPr="00561FB8" w:rsidRDefault="00E15193" w:rsidP="00E15193">
            <w:pPr>
              <w:spacing w:after="0"/>
              <w:rPr>
                <w:sz w:val="16"/>
                <w:szCs w:val="16"/>
              </w:rPr>
            </w:pPr>
            <w:r w:rsidRPr="00561FB8">
              <w:rPr>
                <w:sz w:val="16"/>
                <w:szCs w:val="16"/>
              </w:rPr>
              <w:t>150 mm to 2000 mm</w:t>
            </w:r>
          </w:p>
        </w:tc>
      </w:tr>
      <w:tr w:rsidR="00E15193" w:rsidRPr="00561FB8" w14:paraId="7CFF54E5" w14:textId="77777777" w:rsidTr="00E15193">
        <w:trPr>
          <w:trHeight w:val="63"/>
        </w:trPr>
        <w:tc>
          <w:tcPr>
            <w:tcW w:w="0" w:type="auto"/>
            <w:shd w:val="clear" w:color="auto" w:fill="FFFFFF"/>
            <w:tcMar>
              <w:top w:w="75" w:type="dxa"/>
              <w:left w:w="150" w:type="dxa"/>
              <w:bottom w:w="75" w:type="dxa"/>
              <w:right w:w="150" w:type="dxa"/>
            </w:tcMar>
            <w:vAlign w:val="center"/>
            <w:hideMark/>
          </w:tcPr>
          <w:p w14:paraId="0772A5CC" w14:textId="77777777" w:rsidR="00E15193" w:rsidRPr="00561FB8" w:rsidRDefault="00E15193" w:rsidP="00E15193">
            <w:pPr>
              <w:spacing w:after="0"/>
              <w:rPr>
                <w:sz w:val="16"/>
                <w:szCs w:val="16"/>
              </w:rPr>
            </w:pPr>
            <w:r w:rsidRPr="00561FB8">
              <w:rPr>
                <w:sz w:val="16"/>
                <w:szCs w:val="16"/>
              </w:rPr>
              <w:t>Thickness</w:t>
            </w:r>
          </w:p>
        </w:tc>
        <w:tc>
          <w:tcPr>
            <w:tcW w:w="0" w:type="auto"/>
            <w:shd w:val="clear" w:color="auto" w:fill="FFFFFF"/>
            <w:tcMar>
              <w:top w:w="75" w:type="dxa"/>
              <w:left w:w="150" w:type="dxa"/>
              <w:bottom w:w="75" w:type="dxa"/>
              <w:right w:w="150" w:type="dxa"/>
            </w:tcMar>
            <w:vAlign w:val="center"/>
            <w:hideMark/>
          </w:tcPr>
          <w:p w14:paraId="544F305D" w14:textId="77777777" w:rsidR="00E15193" w:rsidRPr="00561FB8" w:rsidRDefault="00E15193" w:rsidP="00E15193">
            <w:pPr>
              <w:spacing w:after="0"/>
              <w:rPr>
                <w:sz w:val="16"/>
                <w:szCs w:val="16"/>
              </w:rPr>
            </w:pPr>
            <w:r w:rsidRPr="00561FB8">
              <w:rPr>
                <w:sz w:val="16"/>
                <w:szCs w:val="16"/>
              </w:rPr>
              <w:t>Starting from 35 Micron</w:t>
            </w:r>
          </w:p>
        </w:tc>
      </w:tr>
      <w:tr w:rsidR="00E15193" w:rsidRPr="00561FB8" w14:paraId="5B962546" w14:textId="77777777" w:rsidTr="00E15193">
        <w:trPr>
          <w:trHeight w:val="63"/>
        </w:trPr>
        <w:tc>
          <w:tcPr>
            <w:tcW w:w="0" w:type="auto"/>
            <w:shd w:val="clear" w:color="auto" w:fill="FFFFFF"/>
            <w:tcMar>
              <w:top w:w="75" w:type="dxa"/>
              <w:left w:w="150" w:type="dxa"/>
              <w:bottom w:w="75" w:type="dxa"/>
              <w:right w:w="150" w:type="dxa"/>
            </w:tcMar>
            <w:vAlign w:val="center"/>
            <w:hideMark/>
          </w:tcPr>
          <w:p w14:paraId="6A68D1B8" w14:textId="77777777" w:rsidR="00E15193" w:rsidRPr="00561FB8" w:rsidRDefault="00E15193" w:rsidP="00E15193">
            <w:pPr>
              <w:spacing w:after="0"/>
              <w:rPr>
                <w:sz w:val="16"/>
                <w:szCs w:val="16"/>
              </w:rPr>
            </w:pPr>
            <w:proofErr w:type="spellStart"/>
            <w:r w:rsidRPr="00561FB8">
              <w:rPr>
                <w:sz w:val="16"/>
                <w:szCs w:val="16"/>
              </w:rPr>
              <w:t>Colors</w:t>
            </w:r>
            <w:proofErr w:type="spellEnd"/>
          </w:p>
        </w:tc>
        <w:tc>
          <w:tcPr>
            <w:tcW w:w="0" w:type="auto"/>
            <w:shd w:val="clear" w:color="auto" w:fill="FFFFFF"/>
            <w:tcMar>
              <w:top w:w="75" w:type="dxa"/>
              <w:left w:w="150" w:type="dxa"/>
              <w:bottom w:w="75" w:type="dxa"/>
              <w:right w:w="150" w:type="dxa"/>
            </w:tcMar>
            <w:vAlign w:val="center"/>
            <w:hideMark/>
          </w:tcPr>
          <w:p w14:paraId="52427BD9" w14:textId="77777777" w:rsidR="00E15193" w:rsidRPr="00561FB8" w:rsidRDefault="00E15193" w:rsidP="00E15193">
            <w:pPr>
              <w:spacing w:after="0"/>
              <w:rPr>
                <w:sz w:val="16"/>
                <w:szCs w:val="16"/>
              </w:rPr>
            </w:pPr>
            <w:r w:rsidRPr="00561FB8">
              <w:rPr>
                <w:sz w:val="16"/>
                <w:szCs w:val="16"/>
              </w:rPr>
              <w:t>Natural &amp; Opaque White</w:t>
            </w:r>
          </w:p>
        </w:tc>
      </w:tr>
      <w:tr w:rsidR="00E15193" w:rsidRPr="00561FB8" w14:paraId="3E748FD5" w14:textId="77777777" w:rsidTr="00E15193">
        <w:trPr>
          <w:trHeight w:val="66"/>
        </w:trPr>
        <w:tc>
          <w:tcPr>
            <w:tcW w:w="0" w:type="auto"/>
            <w:shd w:val="clear" w:color="auto" w:fill="FFFFFF"/>
            <w:tcMar>
              <w:top w:w="75" w:type="dxa"/>
              <w:left w:w="150" w:type="dxa"/>
              <w:bottom w:w="75" w:type="dxa"/>
              <w:right w:w="150" w:type="dxa"/>
            </w:tcMar>
            <w:vAlign w:val="center"/>
            <w:hideMark/>
          </w:tcPr>
          <w:p w14:paraId="2A20C86C" w14:textId="77777777" w:rsidR="00E15193" w:rsidRPr="00561FB8" w:rsidRDefault="00E15193" w:rsidP="00E15193">
            <w:pPr>
              <w:spacing w:after="0"/>
              <w:rPr>
                <w:sz w:val="16"/>
                <w:szCs w:val="16"/>
              </w:rPr>
            </w:pPr>
            <w:r w:rsidRPr="00561FB8">
              <w:rPr>
                <w:sz w:val="16"/>
                <w:szCs w:val="16"/>
              </w:rPr>
              <w:t>Form</w:t>
            </w:r>
          </w:p>
        </w:tc>
        <w:tc>
          <w:tcPr>
            <w:tcW w:w="0" w:type="auto"/>
            <w:shd w:val="clear" w:color="auto" w:fill="FFFFFF"/>
            <w:tcMar>
              <w:top w:w="75" w:type="dxa"/>
              <w:left w:w="150" w:type="dxa"/>
              <w:bottom w:w="75" w:type="dxa"/>
              <w:right w:w="150" w:type="dxa"/>
            </w:tcMar>
            <w:vAlign w:val="center"/>
            <w:hideMark/>
          </w:tcPr>
          <w:p w14:paraId="46B5907B" w14:textId="77777777" w:rsidR="00E15193" w:rsidRPr="00561FB8" w:rsidRDefault="00E15193" w:rsidP="00E15193">
            <w:pPr>
              <w:spacing w:after="0"/>
              <w:rPr>
                <w:sz w:val="16"/>
                <w:szCs w:val="16"/>
              </w:rPr>
            </w:pPr>
            <w:r w:rsidRPr="00561FB8">
              <w:rPr>
                <w:sz w:val="16"/>
                <w:szCs w:val="16"/>
              </w:rPr>
              <w:t>Film Rolls &amp; Bags</w:t>
            </w:r>
          </w:p>
        </w:tc>
      </w:tr>
      <w:tr w:rsidR="00E15193" w:rsidRPr="00561FB8" w14:paraId="257A8EB3" w14:textId="77777777" w:rsidTr="00E15193">
        <w:trPr>
          <w:trHeight w:val="63"/>
        </w:trPr>
        <w:tc>
          <w:tcPr>
            <w:tcW w:w="0" w:type="auto"/>
            <w:shd w:val="clear" w:color="auto" w:fill="FFFFFF"/>
            <w:tcMar>
              <w:top w:w="75" w:type="dxa"/>
              <w:left w:w="150" w:type="dxa"/>
              <w:bottom w:w="75" w:type="dxa"/>
              <w:right w:w="150" w:type="dxa"/>
            </w:tcMar>
            <w:vAlign w:val="center"/>
            <w:hideMark/>
          </w:tcPr>
          <w:p w14:paraId="18BEAD5B" w14:textId="77777777" w:rsidR="00E15193" w:rsidRPr="00561FB8" w:rsidRDefault="00E15193" w:rsidP="00E15193">
            <w:pPr>
              <w:spacing w:after="0"/>
              <w:rPr>
                <w:sz w:val="16"/>
                <w:szCs w:val="16"/>
              </w:rPr>
            </w:pPr>
            <w:r w:rsidRPr="00561FB8">
              <w:rPr>
                <w:sz w:val="16"/>
                <w:szCs w:val="16"/>
              </w:rPr>
              <w:t>Additives</w:t>
            </w:r>
          </w:p>
        </w:tc>
        <w:tc>
          <w:tcPr>
            <w:tcW w:w="0" w:type="auto"/>
            <w:shd w:val="clear" w:color="auto" w:fill="FFFFFF"/>
            <w:tcMar>
              <w:top w:w="75" w:type="dxa"/>
              <w:left w:w="150" w:type="dxa"/>
              <w:bottom w:w="75" w:type="dxa"/>
              <w:right w:w="150" w:type="dxa"/>
            </w:tcMar>
            <w:vAlign w:val="center"/>
            <w:hideMark/>
          </w:tcPr>
          <w:p w14:paraId="660D40C4" w14:textId="77777777" w:rsidR="00E15193" w:rsidRPr="00561FB8" w:rsidRDefault="00E15193" w:rsidP="00E15193">
            <w:pPr>
              <w:spacing w:after="0"/>
              <w:rPr>
                <w:sz w:val="16"/>
                <w:szCs w:val="16"/>
              </w:rPr>
            </w:pPr>
            <w:r w:rsidRPr="00561FB8">
              <w:rPr>
                <w:sz w:val="16"/>
                <w:szCs w:val="16"/>
              </w:rPr>
              <w:t>UV Protection, VCI &amp; Antistatic</w:t>
            </w:r>
          </w:p>
        </w:tc>
      </w:tr>
      <w:tr w:rsidR="00E15193" w:rsidRPr="00561FB8" w14:paraId="4159BB6A" w14:textId="77777777" w:rsidTr="00E15193">
        <w:trPr>
          <w:trHeight w:val="63"/>
        </w:trPr>
        <w:tc>
          <w:tcPr>
            <w:tcW w:w="0" w:type="auto"/>
            <w:shd w:val="clear" w:color="auto" w:fill="FFFFFF"/>
            <w:tcMar>
              <w:top w:w="75" w:type="dxa"/>
              <w:left w:w="150" w:type="dxa"/>
              <w:bottom w:w="75" w:type="dxa"/>
              <w:right w:w="150" w:type="dxa"/>
            </w:tcMar>
            <w:vAlign w:val="center"/>
            <w:hideMark/>
          </w:tcPr>
          <w:p w14:paraId="69C1274A" w14:textId="77777777" w:rsidR="00E15193" w:rsidRPr="00561FB8" w:rsidRDefault="00E15193" w:rsidP="00E15193">
            <w:pPr>
              <w:spacing w:after="0"/>
              <w:rPr>
                <w:sz w:val="16"/>
                <w:szCs w:val="16"/>
              </w:rPr>
            </w:pPr>
            <w:r>
              <w:rPr>
                <w:sz w:val="16"/>
                <w:szCs w:val="16"/>
              </w:rPr>
              <w:t xml:space="preserve">  </w:t>
            </w:r>
            <w:r w:rsidRPr="00561FB8">
              <w:rPr>
                <w:sz w:val="16"/>
                <w:szCs w:val="16"/>
              </w:rPr>
              <w:t>Packaging Type</w:t>
            </w:r>
          </w:p>
        </w:tc>
        <w:tc>
          <w:tcPr>
            <w:tcW w:w="0" w:type="auto"/>
            <w:shd w:val="clear" w:color="auto" w:fill="FFFFFF"/>
            <w:tcMar>
              <w:top w:w="75" w:type="dxa"/>
              <w:left w:w="150" w:type="dxa"/>
              <w:bottom w:w="75" w:type="dxa"/>
              <w:right w:w="150" w:type="dxa"/>
            </w:tcMar>
            <w:vAlign w:val="center"/>
            <w:hideMark/>
          </w:tcPr>
          <w:p w14:paraId="320D3FEA" w14:textId="77777777" w:rsidR="00E15193" w:rsidRPr="00561FB8" w:rsidRDefault="00E15193" w:rsidP="00E15193">
            <w:pPr>
              <w:spacing w:after="0"/>
              <w:rPr>
                <w:sz w:val="16"/>
                <w:szCs w:val="16"/>
              </w:rPr>
            </w:pPr>
            <w:r w:rsidRPr="00561FB8">
              <w:rPr>
                <w:sz w:val="16"/>
                <w:szCs w:val="16"/>
              </w:rPr>
              <w:t>Secondary &amp; Tertiary Packaging</w:t>
            </w:r>
          </w:p>
        </w:tc>
      </w:tr>
      <w:tr w:rsidR="00E15193" w:rsidRPr="00561FB8" w14:paraId="7045B6F5" w14:textId="77777777" w:rsidTr="00E15193">
        <w:trPr>
          <w:trHeight w:val="66"/>
        </w:trPr>
        <w:tc>
          <w:tcPr>
            <w:tcW w:w="0" w:type="auto"/>
            <w:shd w:val="clear" w:color="auto" w:fill="FFFFFF"/>
            <w:tcMar>
              <w:top w:w="75" w:type="dxa"/>
              <w:left w:w="150" w:type="dxa"/>
              <w:bottom w:w="75" w:type="dxa"/>
              <w:right w:w="150" w:type="dxa"/>
            </w:tcMar>
            <w:vAlign w:val="center"/>
            <w:hideMark/>
          </w:tcPr>
          <w:p w14:paraId="2A77AF52" w14:textId="77777777" w:rsidR="00E15193" w:rsidRPr="00561FB8" w:rsidRDefault="00E15193" w:rsidP="00E15193">
            <w:pPr>
              <w:spacing w:after="0"/>
              <w:rPr>
                <w:sz w:val="16"/>
                <w:szCs w:val="16"/>
              </w:rPr>
            </w:pPr>
            <w:r w:rsidRPr="00561FB8">
              <w:rPr>
                <w:sz w:val="16"/>
                <w:szCs w:val="16"/>
              </w:rPr>
              <w:t>Recyclability</w:t>
            </w:r>
          </w:p>
        </w:tc>
        <w:tc>
          <w:tcPr>
            <w:tcW w:w="0" w:type="auto"/>
            <w:shd w:val="clear" w:color="auto" w:fill="FFFFFF"/>
            <w:tcMar>
              <w:top w:w="75" w:type="dxa"/>
              <w:left w:w="150" w:type="dxa"/>
              <w:bottom w:w="75" w:type="dxa"/>
              <w:right w:w="150" w:type="dxa"/>
            </w:tcMar>
            <w:vAlign w:val="center"/>
            <w:hideMark/>
          </w:tcPr>
          <w:p w14:paraId="4C8DA026" w14:textId="77777777" w:rsidR="00E15193" w:rsidRPr="00561FB8" w:rsidRDefault="00E15193" w:rsidP="00E15193">
            <w:pPr>
              <w:spacing w:after="0"/>
              <w:rPr>
                <w:sz w:val="16"/>
                <w:szCs w:val="16"/>
              </w:rPr>
            </w:pPr>
            <w:r w:rsidRPr="00561FB8">
              <w:rPr>
                <w:sz w:val="16"/>
                <w:szCs w:val="16"/>
              </w:rPr>
              <w:t>Recyclable LDPE Film</w:t>
            </w:r>
          </w:p>
        </w:tc>
      </w:tr>
    </w:tbl>
    <w:p w14:paraId="55A9CE64" w14:textId="77777777" w:rsidR="00FA1237" w:rsidRDefault="00FA1237" w:rsidP="00561FB8">
      <w:pPr>
        <w:spacing w:after="0"/>
        <w:ind w:left="207"/>
        <w:rPr>
          <w:b/>
          <w:bCs/>
          <w:sz w:val="20"/>
          <w:szCs w:val="20"/>
        </w:rPr>
      </w:pPr>
    </w:p>
    <w:p w14:paraId="73BDE037" w14:textId="767A8769" w:rsidR="00B578C5" w:rsidRPr="00561FB8" w:rsidRDefault="00561FB8" w:rsidP="00FA1237">
      <w:pPr>
        <w:spacing w:after="0"/>
        <w:rPr>
          <w:sz w:val="20"/>
          <w:szCs w:val="20"/>
        </w:rPr>
      </w:pPr>
      <w:r>
        <w:rPr>
          <w:b/>
          <w:bCs/>
          <w:sz w:val="20"/>
          <w:szCs w:val="20"/>
        </w:rPr>
        <w:t>*</w:t>
      </w:r>
      <w:r w:rsidRPr="00561FB8">
        <w:rPr>
          <w:b/>
          <w:bCs/>
          <w:sz w:val="20"/>
          <w:szCs w:val="20"/>
        </w:rPr>
        <w:t>Cost Reduction Over Corrugated Boxes:</w:t>
      </w:r>
      <w:r w:rsidRPr="00561FB8">
        <w:rPr>
          <w:sz w:val="20"/>
          <w:szCs w:val="20"/>
        </w:rPr>
        <w:t xml:space="preserve"> Eliminates heavy cardboard trays and master cartons, slashing secondary material costs by up to 40%.</w:t>
      </w:r>
    </w:p>
    <w:p w14:paraId="78F07082" w14:textId="3585D383" w:rsidR="00561FB8" w:rsidRPr="00561FB8" w:rsidRDefault="00561FB8" w:rsidP="00561FB8">
      <w:pPr>
        <w:spacing w:after="0"/>
        <w:ind w:left="207"/>
        <w:rPr>
          <w:sz w:val="20"/>
          <w:szCs w:val="20"/>
        </w:rPr>
      </w:pPr>
      <w:r>
        <w:rPr>
          <w:b/>
          <w:bCs/>
          <w:sz w:val="20"/>
          <w:szCs w:val="20"/>
        </w:rPr>
        <w:t>*</w:t>
      </w:r>
      <w:r w:rsidRPr="00561FB8">
        <w:rPr>
          <w:b/>
          <w:bCs/>
          <w:sz w:val="20"/>
          <w:szCs w:val="20"/>
        </w:rPr>
        <w:t>Optimized Freight &amp; Storage:</w:t>
      </w:r>
      <w:r w:rsidRPr="00561FB8">
        <w:rPr>
          <w:sz w:val="20"/>
          <w:szCs w:val="20"/>
        </w:rPr>
        <w:t xml:space="preserve"> Reduces total package weight and volume, increasing pallet loading density and lowering shipping emissions.</w:t>
      </w:r>
    </w:p>
    <w:p w14:paraId="47E9D52F" w14:textId="6A101324" w:rsidR="00561FB8" w:rsidRPr="00561FB8" w:rsidRDefault="00561FB8" w:rsidP="00561FB8">
      <w:pPr>
        <w:spacing w:after="0"/>
        <w:rPr>
          <w:sz w:val="20"/>
          <w:szCs w:val="20"/>
        </w:rPr>
      </w:pPr>
      <w:r>
        <w:rPr>
          <w:b/>
          <w:bCs/>
          <w:sz w:val="20"/>
          <w:szCs w:val="20"/>
        </w:rPr>
        <w:t>*</w:t>
      </w:r>
      <w:r w:rsidRPr="00561FB8">
        <w:rPr>
          <w:b/>
          <w:bCs/>
          <w:sz w:val="20"/>
          <w:szCs w:val="20"/>
        </w:rPr>
        <w:t>Damage &amp; Tamper Prevention:</w:t>
      </w:r>
      <w:r w:rsidRPr="00561FB8">
        <w:rPr>
          <w:sz w:val="20"/>
          <w:szCs w:val="20"/>
        </w:rPr>
        <w:t xml:space="preserve"> Delivers a tight, tamper-evident outer seal that protects beverage multipacks and palletized freight from moisture, scuffing, and pilferage.</w:t>
      </w:r>
    </w:p>
    <w:p w14:paraId="4EE91530" w14:textId="16061DB7" w:rsidR="00561FB8" w:rsidRPr="00561FB8" w:rsidRDefault="00561FB8" w:rsidP="00561FB8">
      <w:pPr>
        <w:spacing w:after="0"/>
        <w:ind w:left="207"/>
        <w:rPr>
          <w:sz w:val="20"/>
          <w:szCs w:val="20"/>
        </w:rPr>
      </w:pPr>
      <w:r>
        <w:rPr>
          <w:b/>
          <w:bCs/>
          <w:sz w:val="20"/>
          <w:szCs w:val="20"/>
        </w:rPr>
        <w:t>*</w:t>
      </w:r>
      <w:r w:rsidRPr="00561FB8">
        <w:rPr>
          <w:b/>
          <w:bCs/>
          <w:sz w:val="20"/>
          <w:szCs w:val="20"/>
        </w:rPr>
        <w:t>100% Recyclable:</w:t>
      </w:r>
      <w:r w:rsidRPr="00561FB8">
        <w:rPr>
          <w:sz w:val="20"/>
          <w:szCs w:val="20"/>
        </w:rPr>
        <w:t xml:space="preserve"> Polyethylene is classified under Resin Identification Code </w:t>
      </w:r>
      <w:r w:rsidRPr="00561FB8">
        <w:rPr>
          <w:b/>
          <w:bCs/>
          <w:sz w:val="20"/>
          <w:szCs w:val="20"/>
        </w:rPr>
        <w:t>(LDPE)</w:t>
      </w:r>
      <w:r w:rsidRPr="00561FB8">
        <w:rPr>
          <w:sz w:val="20"/>
          <w:szCs w:val="20"/>
        </w:rPr>
        <w:t>, easily integrated into industrial closed-loop recycling streams.</w:t>
      </w:r>
    </w:p>
    <w:p w14:paraId="2D436187" w14:textId="4ECE513A" w:rsidR="00FA73DD" w:rsidRPr="00B61CA5" w:rsidRDefault="00561FB8" w:rsidP="00FA73DD">
      <w:pPr>
        <w:rPr>
          <w:b/>
          <w:bCs/>
          <w:sz w:val="18"/>
          <w:szCs w:val="18"/>
        </w:rPr>
      </w:pPr>
      <w:r>
        <w:rPr>
          <w:b/>
          <w:bCs/>
          <w:sz w:val="18"/>
          <w:szCs w:val="18"/>
        </w:rPr>
        <w:t xml:space="preserve">  </w:t>
      </w:r>
      <w:r w:rsidR="00FA73DD" w:rsidRPr="00B61CA5">
        <w:rPr>
          <w:b/>
          <w:bCs/>
          <w:sz w:val="20"/>
          <w:szCs w:val="20"/>
        </w:rPr>
        <w:t>What are the key features of LDPE Shrink Film?</w:t>
      </w:r>
    </w:p>
    <w:p w14:paraId="047EAD00" w14:textId="77777777" w:rsidR="00FA73DD" w:rsidRPr="00B61CA5" w:rsidRDefault="00FA73DD">
      <w:pPr>
        <w:numPr>
          <w:ilvl w:val="0"/>
          <w:numId w:val="1"/>
        </w:numPr>
        <w:rPr>
          <w:sz w:val="20"/>
          <w:szCs w:val="20"/>
        </w:rPr>
      </w:pPr>
      <w:r w:rsidRPr="00B61CA5">
        <w:rPr>
          <w:b/>
          <w:bCs/>
          <w:sz w:val="20"/>
          <w:szCs w:val="20"/>
        </w:rPr>
        <w:t>High Clarity and Gloss</w:t>
      </w:r>
      <w:r w:rsidRPr="00B61CA5">
        <w:rPr>
          <w:sz w:val="20"/>
          <w:szCs w:val="20"/>
        </w:rPr>
        <w:t xml:space="preserve"> for enhanced product visibility. </w:t>
      </w:r>
    </w:p>
    <w:p w14:paraId="0ABF80F1" w14:textId="77777777" w:rsidR="00FA73DD" w:rsidRPr="00B61CA5" w:rsidRDefault="00FA73DD">
      <w:pPr>
        <w:numPr>
          <w:ilvl w:val="0"/>
          <w:numId w:val="1"/>
        </w:numPr>
        <w:rPr>
          <w:sz w:val="20"/>
          <w:szCs w:val="20"/>
        </w:rPr>
      </w:pPr>
      <w:r w:rsidRPr="00B61CA5">
        <w:rPr>
          <w:b/>
          <w:bCs/>
          <w:sz w:val="20"/>
          <w:szCs w:val="20"/>
        </w:rPr>
        <w:t>Excellent Durability</w:t>
      </w:r>
      <w:r w:rsidRPr="00B61CA5">
        <w:rPr>
          <w:sz w:val="20"/>
          <w:szCs w:val="20"/>
        </w:rPr>
        <w:t xml:space="preserve"> with high tensile strength and tear resistance. </w:t>
      </w:r>
    </w:p>
    <w:p w14:paraId="6FC249E8" w14:textId="77777777" w:rsidR="00FA73DD" w:rsidRPr="00B61CA5" w:rsidRDefault="00FA73DD">
      <w:pPr>
        <w:numPr>
          <w:ilvl w:val="0"/>
          <w:numId w:val="1"/>
        </w:numPr>
        <w:rPr>
          <w:sz w:val="20"/>
          <w:szCs w:val="20"/>
        </w:rPr>
      </w:pPr>
      <w:r w:rsidRPr="00B61CA5">
        <w:rPr>
          <w:b/>
          <w:bCs/>
          <w:sz w:val="20"/>
          <w:szCs w:val="20"/>
        </w:rPr>
        <w:t>Heat Shrink Capability</w:t>
      </w:r>
      <w:r w:rsidRPr="00B61CA5">
        <w:rPr>
          <w:sz w:val="20"/>
          <w:szCs w:val="20"/>
        </w:rPr>
        <w:t xml:space="preserve"> for a tight and secure wrap. </w:t>
      </w:r>
    </w:p>
    <w:p w14:paraId="0B9A3781" w14:textId="77777777" w:rsidR="00FA73DD" w:rsidRPr="00B61CA5" w:rsidRDefault="00FA73DD">
      <w:pPr>
        <w:numPr>
          <w:ilvl w:val="0"/>
          <w:numId w:val="1"/>
        </w:numPr>
        <w:rPr>
          <w:sz w:val="20"/>
          <w:szCs w:val="20"/>
        </w:rPr>
      </w:pPr>
      <w:r w:rsidRPr="00B61CA5">
        <w:rPr>
          <w:b/>
          <w:bCs/>
          <w:sz w:val="20"/>
          <w:szCs w:val="20"/>
        </w:rPr>
        <w:t>Flexibility in Thickness</w:t>
      </w:r>
      <w:r w:rsidRPr="00B61CA5">
        <w:rPr>
          <w:sz w:val="20"/>
          <w:szCs w:val="20"/>
        </w:rPr>
        <w:t xml:space="preserve"> to meet diverse packaging requirements. </w:t>
      </w:r>
    </w:p>
    <w:p w14:paraId="36500AD5" w14:textId="77777777" w:rsidR="00FA73DD" w:rsidRPr="00B61CA5" w:rsidRDefault="00FA73DD">
      <w:pPr>
        <w:numPr>
          <w:ilvl w:val="0"/>
          <w:numId w:val="1"/>
        </w:numPr>
        <w:rPr>
          <w:sz w:val="20"/>
          <w:szCs w:val="20"/>
        </w:rPr>
      </w:pPr>
      <w:r w:rsidRPr="00B61CA5">
        <w:rPr>
          <w:b/>
          <w:bCs/>
          <w:sz w:val="20"/>
          <w:szCs w:val="20"/>
        </w:rPr>
        <w:t>Moisture and Dust Resistance</w:t>
      </w:r>
      <w:r w:rsidRPr="00B61CA5">
        <w:rPr>
          <w:sz w:val="20"/>
          <w:szCs w:val="20"/>
        </w:rPr>
        <w:t xml:space="preserve"> for added product protection. </w:t>
      </w:r>
    </w:p>
    <w:p w14:paraId="05A10AD5" w14:textId="77777777" w:rsidR="00B61CA5" w:rsidRPr="00B61CA5" w:rsidRDefault="00FA73DD">
      <w:pPr>
        <w:numPr>
          <w:ilvl w:val="5"/>
          <w:numId w:val="1"/>
        </w:numPr>
        <w:rPr>
          <w:sz w:val="20"/>
          <w:szCs w:val="20"/>
        </w:rPr>
      </w:pPr>
      <w:r w:rsidRPr="00B61CA5">
        <w:rPr>
          <w:b/>
          <w:bCs/>
          <w:sz w:val="20"/>
          <w:szCs w:val="20"/>
        </w:rPr>
        <w:t>Customization Options</w:t>
      </w:r>
      <w:r w:rsidRPr="00B61CA5">
        <w:rPr>
          <w:sz w:val="20"/>
          <w:szCs w:val="20"/>
        </w:rPr>
        <w:t xml:space="preserve"> in size, colour, and printing. </w:t>
      </w:r>
    </w:p>
    <w:p w14:paraId="4739CD92" w14:textId="77777777" w:rsidR="00B61CA5" w:rsidRPr="00B61CA5" w:rsidRDefault="00B61CA5" w:rsidP="00B61CA5">
      <w:pPr>
        <w:rPr>
          <w:rFonts w:ascii="PT Sans" w:hAnsi="PT Sans"/>
          <w:b/>
          <w:bCs/>
          <w:color w:val="333333"/>
          <w:sz w:val="22"/>
          <w:szCs w:val="22"/>
        </w:rPr>
      </w:pPr>
      <w:r w:rsidRPr="00B61CA5">
        <w:rPr>
          <w:rFonts w:ascii="PT Sans" w:hAnsi="PT Sans"/>
          <w:b/>
          <w:bCs/>
          <w:color w:val="333333"/>
          <w:sz w:val="22"/>
          <w:szCs w:val="22"/>
        </w:rPr>
        <w:t>What industries commonly use LDPE Shrink Film?</w:t>
      </w:r>
    </w:p>
    <w:p w14:paraId="0F9042CB" w14:textId="77777777" w:rsidR="00B61CA5" w:rsidRPr="00B61CA5" w:rsidRDefault="00B61CA5" w:rsidP="00B61CA5">
      <w:pPr>
        <w:rPr>
          <w:rFonts w:ascii="PT Sans" w:hAnsi="PT Sans"/>
          <w:color w:val="333333"/>
          <w:sz w:val="22"/>
          <w:szCs w:val="22"/>
        </w:rPr>
      </w:pPr>
      <w:r w:rsidRPr="00B61CA5">
        <w:rPr>
          <w:rFonts w:ascii="PT Sans" w:hAnsi="PT Sans"/>
          <w:color w:val="333333"/>
          <w:sz w:val="22"/>
          <w:szCs w:val="22"/>
        </w:rPr>
        <w:t>LDPE Shrink Film is widely used across numerous industries, including but not limited to: </w:t>
      </w:r>
    </w:p>
    <w:p w14:paraId="2C5F16AD" w14:textId="77777777" w:rsidR="00B61CA5" w:rsidRPr="00B61CA5" w:rsidRDefault="00B61CA5">
      <w:pPr>
        <w:numPr>
          <w:ilvl w:val="0"/>
          <w:numId w:val="2"/>
        </w:numPr>
        <w:rPr>
          <w:rFonts w:ascii="PT Sans" w:hAnsi="PT Sans"/>
          <w:color w:val="333333"/>
          <w:sz w:val="22"/>
          <w:szCs w:val="22"/>
        </w:rPr>
      </w:pPr>
      <w:r w:rsidRPr="00B61CA5">
        <w:rPr>
          <w:rFonts w:ascii="PT Sans" w:hAnsi="PT Sans"/>
          <w:b/>
          <w:bCs/>
          <w:color w:val="333333"/>
          <w:sz w:val="22"/>
          <w:szCs w:val="22"/>
        </w:rPr>
        <w:t>Manufacturing and Industrial Packaging</w:t>
      </w:r>
      <w:r w:rsidRPr="00B61CA5">
        <w:rPr>
          <w:rFonts w:ascii="PT Sans" w:hAnsi="PT Sans"/>
          <w:color w:val="333333"/>
          <w:sz w:val="22"/>
          <w:szCs w:val="22"/>
        </w:rPr>
        <w:t>: For bundling and securing goods such as machinery components. </w:t>
      </w:r>
    </w:p>
    <w:p w14:paraId="56F5B5C6" w14:textId="77777777" w:rsidR="00B61CA5" w:rsidRPr="00B61CA5" w:rsidRDefault="00B61CA5">
      <w:pPr>
        <w:numPr>
          <w:ilvl w:val="0"/>
          <w:numId w:val="2"/>
        </w:numPr>
        <w:rPr>
          <w:rFonts w:ascii="PT Sans" w:hAnsi="PT Sans"/>
          <w:color w:val="333333"/>
          <w:sz w:val="22"/>
          <w:szCs w:val="22"/>
        </w:rPr>
      </w:pPr>
      <w:r w:rsidRPr="00B61CA5">
        <w:rPr>
          <w:rFonts w:ascii="PT Sans" w:hAnsi="PT Sans"/>
          <w:b/>
          <w:bCs/>
          <w:color w:val="333333"/>
          <w:sz w:val="22"/>
          <w:szCs w:val="22"/>
        </w:rPr>
        <w:t>Beverage and Bottling Companies</w:t>
      </w:r>
      <w:r w:rsidRPr="00B61CA5">
        <w:rPr>
          <w:rFonts w:ascii="PT Sans" w:hAnsi="PT Sans"/>
          <w:color w:val="333333"/>
          <w:sz w:val="22"/>
          <w:szCs w:val="22"/>
        </w:rPr>
        <w:t>: For wrapping multipack bottles and cans. </w:t>
      </w:r>
    </w:p>
    <w:p w14:paraId="2B4B5F59" w14:textId="77777777" w:rsidR="00B61CA5" w:rsidRPr="00B61CA5" w:rsidRDefault="00B61CA5">
      <w:pPr>
        <w:numPr>
          <w:ilvl w:val="0"/>
          <w:numId w:val="2"/>
        </w:numPr>
        <w:rPr>
          <w:rFonts w:ascii="PT Sans" w:hAnsi="PT Sans"/>
          <w:color w:val="333333"/>
          <w:sz w:val="22"/>
          <w:szCs w:val="22"/>
        </w:rPr>
      </w:pPr>
      <w:r w:rsidRPr="00B61CA5">
        <w:rPr>
          <w:rFonts w:ascii="PT Sans" w:hAnsi="PT Sans"/>
          <w:b/>
          <w:bCs/>
          <w:color w:val="333333"/>
          <w:sz w:val="22"/>
          <w:szCs w:val="22"/>
        </w:rPr>
        <w:t>Retailers and E-Commerce Businesses</w:t>
      </w:r>
      <w:r w:rsidRPr="00B61CA5">
        <w:rPr>
          <w:rFonts w:ascii="PT Sans" w:hAnsi="PT Sans"/>
          <w:color w:val="333333"/>
          <w:sz w:val="22"/>
          <w:szCs w:val="22"/>
        </w:rPr>
        <w:t>: For secure and clear product packaging that enhances shelf appeal.  </w:t>
      </w:r>
    </w:p>
    <w:p w14:paraId="0D96E759" w14:textId="64F4709C" w:rsidR="00B61CA5" w:rsidRPr="00B61CA5" w:rsidRDefault="00B61CA5" w:rsidP="00D6309F">
      <w:pPr>
        <w:ind w:firstLine="360"/>
        <w:rPr>
          <w:sz w:val="20"/>
          <w:szCs w:val="20"/>
        </w:rPr>
      </w:pPr>
      <w:r w:rsidRPr="00B61CA5">
        <w:rPr>
          <w:rFonts w:ascii="PT Sans" w:hAnsi="PT Sans"/>
          <w:b/>
          <w:bCs/>
          <w:color w:val="333333"/>
          <w:sz w:val="22"/>
          <w:szCs w:val="22"/>
        </w:rPr>
        <w:t xml:space="preserve">Is LDPE Shrink Film </w:t>
      </w:r>
      <w:r>
        <w:rPr>
          <w:rFonts w:ascii="PT Sans" w:hAnsi="PT Sans"/>
          <w:b/>
          <w:bCs/>
          <w:color w:val="333333"/>
          <w:sz w:val="22"/>
          <w:szCs w:val="22"/>
        </w:rPr>
        <w:t>R</w:t>
      </w:r>
      <w:r w:rsidRPr="00B61CA5">
        <w:rPr>
          <w:rFonts w:ascii="PT Sans" w:hAnsi="PT Sans"/>
          <w:b/>
          <w:bCs/>
          <w:color w:val="333333"/>
          <w:sz w:val="22"/>
          <w:szCs w:val="22"/>
        </w:rPr>
        <w:t>ecyclable?</w:t>
      </w:r>
    </w:p>
    <w:p w14:paraId="713605F7" w14:textId="28FA03FE" w:rsidR="00B61CA5" w:rsidRDefault="00B61CA5" w:rsidP="00D6309F">
      <w:pPr>
        <w:pStyle w:val="NormalWeb"/>
        <w:shd w:val="clear" w:color="auto" w:fill="FFFFFF"/>
        <w:spacing w:before="0" w:beforeAutospacing="0" w:after="300" w:afterAutospacing="0"/>
        <w:ind w:left="360" w:firstLine="720"/>
        <w:rPr>
          <w:rFonts w:ascii="PT Sans" w:hAnsi="PT Sans"/>
          <w:color w:val="0A0A0A"/>
        </w:rPr>
      </w:pPr>
      <w:r w:rsidRPr="00B61CA5">
        <w:rPr>
          <w:rFonts w:ascii="PT Sans" w:hAnsi="PT Sans"/>
          <w:color w:val="0A0A0A"/>
          <w:sz w:val="16"/>
          <w:szCs w:val="16"/>
        </w:rPr>
        <w:t xml:space="preserve">Yes, LDPE Shrink Film is </w:t>
      </w:r>
      <w:r>
        <w:rPr>
          <w:rFonts w:ascii="PT Sans" w:hAnsi="PT Sans"/>
          <w:color w:val="0A0A0A"/>
          <w:sz w:val="16"/>
          <w:szCs w:val="16"/>
        </w:rPr>
        <w:t>100% R</w:t>
      </w:r>
      <w:r w:rsidRPr="00B61CA5">
        <w:rPr>
          <w:rFonts w:ascii="PT Sans" w:hAnsi="PT Sans"/>
          <w:color w:val="0A0A0A"/>
          <w:sz w:val="16"/>
          <w:szCs w:val="16"/>
        </w:rPr>
        <w:t>ecyclable</w:t>
      </w:r>
      <w:r>
        <w:rPr>
          <w:rFonts w:ascii="PT Sans" w:hAnsi="PT Sans"/>
          <w:color w:val="0A0A0A"/>
          <w:sz w:val="16"/>
          <w:szCs w:val="16"/>
        </w:rPr>
        <w:t>,</w:t>
      </w:r>
      <w:r w:rsidRPr="00B61CA5">
        <w:rPr>
          <w:rFonts w:ascii="PT Sans" w:hAnsi="PT Sans"/>
          <w:color w:val="0A0A0A"/>
          <w:sz w:val="16"/>
          <w:szCs w:val="16"/>
        </w:rPr>
        <w:t xml:space="preserve"> it can be reprocessed into </w:t>
      </w:r>
      <w:r w:rsidR="00624A4D" w:rsidRPr="00B61CA5">
        <w:rPr>
          <w:rFonts w:ascii="PT Sans" w:hAnsi="PT Sans"/>
          <w:color w:val="0A0A0A"/>
          <w:sz w:val="16"/>
          <w:szCs w:val="16"/>
        </w:rPr>
        <w:t xml:space="preserve">new </w:t>
      </w:r>
      <w:r w:rsidR="00624A4D">
        <w:rPr>
          <w:rFonts w:ascii="PT Sans" w:hAnsi="PT Sans"/>
          <w:color w:val="0A0A0A"/>
          <w:sz w:val="16"/>
          <w:szCs w:val="16"/>
        </w:rPr>
        <w:t>packaging</w:t>
      </w:r>
      <w:r>
        <w:rPr>
          <w:rFonts w:ascii="PT Sans" w:hAnsi="PT Sans"/>
          <w:color w:val="0A0A0A"/>
          <w:sz w:val="16"/>
          <w:szCs w:val="16"/>
        </w:rPr>
        <w:t xml:space="preserve"> products also</w:t>
      </w:r>
      <w:r w:rsidRPr="00B61CA5">
        <w:rPr>
          <w:rFonts w:ascii="PT Sans" w:hAnsi="PT Sans"/>
          <w:color w:val="0A0A0A"/>
          <w:sz w:val="16"/>
          <w:szCs w:val="16"/>
        </w:rPr>
        <w:t>. Manufacturers should ensure proper disposal methods or recycling partnerships for sustainable use</w:t>
      </w:r>
      <w:r>
        <w:rPr>
          <w:rFonts w:ascii="PT Sans" w:hAnsi="PT Sans"/>
          <w:color w:val="0A0A0A"/>
        </w:rPr>
        <w:t>.</w:t>
      </w:r>
    </w:p>
    <w:p w14:paraId="2F754C12" w14:textId="77777777" w:rsidR="008A25E0" w:rsidRDefault="008A25E0" w:rsidP="00D6309F">
      <w:pPr>
        <w:pStyle w:val="NormalWeb"/>
        <w:shd w:val="clear" w:color="auto" w:fill="FFFFFF"/>
        <w:spacing w:before="0" w:beforeAutospacing="0" w:after="300" w:afterAutospacing="0"/>
        <w:ind w:left="360" w:firstLine="720"/>
        <w:rPr>
          <w:rFonts w:ascii="PT Sans" w:hAnsi="PT Sans"/>
          <w:color w:val="0A0A0A"/>
        </w:rPr>
      </w:pPr>
    </w:p>
    <w:p w14:paraId="75C7CA4A" w14:textId="54967D16" w:rsidR="008A25E0" w:rsidRPr="008A25E0" w:rsidRDefault="008A25E0" w:rsidP="008A25E0">
      <w:pPr>
        <w:rPr>
          <w:b/>
          <w:bCs/>
          <w:color w:val="EE0000"/>
          <w:sz w:val="20"/>
          <w:szCs w:val="20"/>
        </w:rPr>
      </w:pPr>
      <w:r w:rsidRPr="008A25E0">
        <w:rPr>
          <w:b/>
          <w:bCs/>
          <w:color w:val="EE0000"/>
          <w:sz w:val="20"/>
          <w:szCs w:val="20"/>
        </w:rPr>
        <w:lastRenderedPageBreak/>
        <w:t>2</w:t>
      </w:r>
      <w:r>
        <w:rPr>
          <w:b/>
          <w:bCs/>
          <w:color w:val="EE0000"/>
          <w:sz w:val="20"/>
          <w:szCs w:val="20"/>
        </w:rPr>
        <w:t>.</w:t>
      </w:r>
      <w:r w:rsidRPr="008A25E0">
        <w:rPr>
          <w:b/>
          <w:bCs/>
          <w:color w:val="EE0000"/>
          <w:sz w:val="20"/>
          <w:szCs w:val="20"/>
        </w:rPr>
        <w:t xml:space="preserve">LIQUID PACKAGING: MILK Packaging </w:t>
      </w:r>
      <w:proofErr w:type="gramStart"/>
      <w:r w:rsidRPr="008A25E0">
        <w:rPr>
          <w:b/>
          <w:bCs/>
          <w:color w:val="EE0000"/>
          <w:sz w:val="20"/>
          <w:szCs w:val="20"/>
        </w:rPr>
        <w:t>film :</w:t>
      </w:r>
      <w:proofErr w:type="gramEnd"/>
    </w:p>
    <w:p w14:paraId="0CA87BA3" w14:textId="77777777" w:rsidR="008A25E0" w:rsidRPr="0004418B" w:rsidRDefault="008A25E0" w:rsidP="008A25E0">
      <w:pPr>
        <w:rPr>
          <w:sz w:val="16"/>
          <w:szCs w:val="16"/>
        </w:rPr>
      </w:pPr>
      <w:r w:rsidRPr="0004418B">
        <w:rPr>
          <w:b/>
          <w:bCs/>
          <w:sz w:val="16"/>
          <w:szCs w:val="16"/>
        </w:rPr>
        <w:t>Milk Packaging Film</w:t>
      </w:r>
      <w:r w:rsidRPr="0004418B">
        <w:rPr>
          <w:sz w:val="16"/>
          <w:szCs w:val="16"/>
        </w:rPr>
        <w:t xml:space="preserve"> (commonly known as dairy pouch film) is a specialized, multi-layer co-extruded polyethylene film engineered for high-speed Form-Fill-Seal (FFS) automated packaging of pasteurized milk, flavoured milk, buttermilk, and liquid dairy products.</w:t>
      </w:r>
    </w:p>
    <w:p w14:paraId="369BCE58" w14:textId="77777777" w:rsidR="008A25E0" w:rsidRDefault="008A25E0" w:rsidP="008A25E0">
      <w:pPr>
        <w:rPr>
          <w:sz w:val="16"/>
          <w:szCs w:val="16"/>
        </w:rPr>
      </w:pPr>
      <w:r w:rsidRPr="0004418B">
        <w:rPr>
          <w:sz w:val="16"/>
          <w:szCs w:val="16"/>
        </w:rPr>
        <w:t xml:space="preserve">Manufactured using high-purity, virgin food-grade resins—including Low-Density Polyethylene (LDPE), Linear Low-Density Polyethylene (LLDPE), and metallocene </w:t>
      </w:r>
      <w:proofErr w:type="spellStart"/>
      <w:r w:rsidRPr="0004418B">
        <w:rPr>
          <w:sz w:val="16"/>
          <w:szCs w:val="16"/>
        </w:rPr>
        <w:t>plastomers</w:t>
      </w:r>
      <w:proofErr w:type="spellEnd"/>
      <w:r w:rsidRPr="0004418B">
        <w:rPr>
          <w:sz w:val="16"/>
          <w:szCs w:val="16"/>
        </w:rPr>
        <w:t xml:space="preserve"> (</w:t>
      </w:r>
      <w:proofErr w:type="spellStart"/>
      <w:r w:rsidRPr="0004418B">
        <w:rPr>
          <w:sz w:val="16"/>
          <w:szCs w:val="16"/>
        </w:rPr>
        <w:t>mLLDPE</w:t>
      </w:r>
      <w:proofErr w:type="spellEnd"/>
      <w:r w:rsidRPr="0004418B">
        <w:rPr>
          <w:sz w:val="16"/>
          <w:szCs w:val="16"/>
        </w:rPr>
        <w:t>)—this film provides strict seal integrity, puncture protection, and barrier control against light and oxygen to prevent nutrient degradation, oxidation of milk fats, and premature souring.</w:t>
      </w:r>
    </w:p>
    <w:p w14:paraId="1247CD4E" w14:textId="77777777" w:rsidR="008A25E0" w:rsidRDefault="008A25E0" w:rsidP="008A25E0">
      <w:pPr>
        <w:spacing w:after="0"/>
        <w:rPr>
          <w:sz w:val="16"/>
          <w:szCs w:val="16"/>
        </w:rPr>
      </w:pPr>
      <w:r w:rsidRPr="0004418B">
        <w:rPr>
          <w:b/>
          <w:bCs/>
          <w:sz w:val="16"/>
          <w:szCs w:val="16"/>
        </w:rPr>
        <w:t>Structure:</w:t>
      </w:r>
      <w:r w:rsidRPr="0004418B">
        <w:rPr>
          <w:sz w:val="16"/>
          <w:szCs w:val="16"/>
        </w:rPr>
        <w:t xml:space="preserve"> 3-Layer / 5-Layer Co-extruded Blown Film </w:t>
      </w:r>
    </w:p>
    <w:p w14:paraId="679BD9D0" w14:textId="77777777" w:rsidR="008A25E0" w:rsidRDefault="008A25E0" w:rsidP="008A25E0">
      <w:pPr>
        <w:spacing w:after="0"/>
        <w:rPr>
          <w:sz w:val="16"/>
          <w:szCs w:val="16"/>
        </w:rPr>
      </w:pPr>
      <w:r w:rsidRPr="0004418B">
        <w:rPr>
          <w:b/>
          <w:bCs/>
          <w:sz w:val="16"/>
          <w:szCs w:val="16"/>
        </w:rPr>
        <w:t>Resin Blend:</w:t>
      </w:r>
      <w:r w:rsidRPr="0004418B">
        <w:rPr>
          <w:sz w:val="16"/>
          <w:szCs w:val="16"/>
        </w:rPr>
        <w:t xml:space="preserve"> Pure Virgin LDPE + LLDPE + </w:t>
      </w:r>
      <w:proofErr w:type="spellStart"/>
      <w:r w:rsidRPr="0004418B">
        <w:rPr>
          <w:sz w:val="16"/>
          <w:szCs w:val="16"/>
        </w:rPr>
        <w:t>mLLDPE</w:t>
      </w:r>
      <w:proofErr w:type="spellEnd"/>
      <w:r w:rsidRPr="0004418B">
        <w:rPr>
          <w:sz w:val="16"/>
          <w:szCs w:val="16"/>
        </w:rPr>
        <w:t xml:space="preserve"> (Optional EVOH/PA core) </w:t>
      </w:r>
    </w:p>
    <w:p w14:paraId="60FFEE68" w14:textId="77777777" w:rsidR="008A25E0" w:rsidRDefault="008A25E0" w:rsidP="008A25E0">
      <w:pPr>
        <w:spacing w:after="0"/>
        <w:rPr>
          <w:sz w:val="16"/>
          <w:szCs w:val="16"/>
        </w:rPr>
      </w:pPr>
      <w:r w:rsidRPr="0004418B">
        <w:rPr>
          <w:b/>
          <w:bCs/>
          <w:sz w:val="16"/>
          <w:szCs w:val="16"/>
        </w:rPr>
        <w:t>Film Supply:</w:t>
      </w:r>
      <w:r w:rsidRPr="0004418B">
        <w:rPr>
          <w:sz w:val="16"/>
          <w:szCs w:val="16"/>
        </w:rPr>
        <w:t xml:space="preserve"> Single-wound roll film (printed or unprinted) </w:t>
      </w:r>
    </w:p>
    <w:p w14:paraId="5569F08F" w14:textId="77777777" w:rsidR="008A25E0" w:rsidRDefault="008A25E0" w:rsidP="008A25E0">
      <w:pPr>
        <w:spacing w:after="0"/>
        <w:rPr>
          <w:sz w:val="16"/>
          <w:szCs w:val="16"/>
        </w:rPr>
      </w:pPr>
      <w:r w:rsidRPr="0004418B">
        <w:rPr>
          <w:b/>
          <w:bCs/>
          <w:sz w:val="16"/>
          <w:szCs w:val="16"/>
        </w:rPr>
        <w:t>Standard Widths:</w:t>
      </w:r>
      <w:r w:rsidRPr="0004418B">
        <w:rPr>
          <w:sz w:val="16"/>
          <w:szCs w:val="16"/>
        </w:rPr>
        <w:t xml:space="preserve"> 320 mm – 325 mm (for 500 ml / 1 L standard pouches) or custom </w:t>
      </w:r>
    </w:p>
    <w:p w14:paraId="5C3E838D" w14:textId="77777777" w:rsidR="008A25E0" w:rsidRDefault="008A25E0" w:rsidP="008A25E0">
      <w:pPr>
        <w:spacing w:after="0"/>
        <w:rPr>
          <w:sz w:val="16"/>
          <w:szCs w:val="16"/>
        </w:rPr>
      </w:pPr>
      <w:r w:rsidRPr="0004418B">
        <w:rPr>
          <w:b/>
          <w:bCs/>
          <w:sz w:val="16"/>
          <w:szCs w:val="16"/>
        </w:rPr>
        <w:t>Micron Range:</w:t>
      </w:r>
      <w:r w:rsidRPr="0004418B">
        <w:rPr>
          <w:sz w:val="16"/>
          <w:szCs w:val="16"/>
        </w:rPr>
        <w:t xml:space="preserve"> 50 µm to 85 µm (Custom gauges available) </w:t>
      </w:r>
    </w:p>
    <w:p w14:paraId="65499DC0" w14:textId="77777777" w:rsidR="008A25E0" w:rsidRDefault="008A25E0" w:rsidP="008A25E0">
      <w:pPr>
        <w:spacing w:after="0"/>
        <w:rPr>
          <w:sz w:val="16"/>
          <w:szCs w:val="16"/>
        </w:rPr>
      </w:pPr>
      <w:r w:rsidRPr="0004418B">
        <w:rPr>
          <w:b/>
          <w:bCs/>
          <w:sz w:val="16"/>
          <w:szCs w:val="16"/>
        </w:rPr>
        <w:t>Surface Finish</w:t>
      </w:r>
      <w:r w:rsidRPr="0004418B">
        <w:rPr>
          <w:sz w:val="16"/>
          <w:szCs w:val="16"/>
        </w:rPr>
        <w:t xml:space="preserve">: Corona treated outer surface (38 to 44 dynes/cm) for </w:t>
      </w:r>
      <w:proofErr w:type="spellStart"/>
      <w:r w:rsidRPr="0004418B">
        <w:rPr>
          <w:sz w:val="16"/>
          <w:szCs w:val="16"/>
        </w:rPr>
        <w:t>flexo</w:t>
      </w:r>
      <w:proofErr w:type="spellEnd"/>
      <w:r w:rsidRPr="0004418B">
        <w:rPr>
          <w:sz w:val="16"/>
          <w:szCs w:val="16"/>
        </w:rPr>
        <w:t xml:space="preserve"> printing </w:t>
      </w:r>
    </w:p>
    <w:p w14:paraId="5435AD4F" w14:textId="77777777" w:rsidR="008A25E0" w:rsidRDefault="008A25E0" w:rsidP="008A25E0">
      <w:pPr>
        <w:spacing w:after="0"/>
        <w:rPr>
          <w:sz w:val="16"/>
          <w:szCs w:val="16"/>
        </w:rPr>
      </w:pPr>
      <w:r w:rsidRPr="0004418B">
        <w:rPr>
          <w:b/>
          <w:bCs/>
          <w:sz w:val="16"/>
          <w:szCs w:val="16"/>
        </w:rPr>
        <w:t>Colo</w:t>
      </w:r>
      <w:r>
        <w:rPr>
          <w:b/>
          <w:bCs/>
          <w:sz w:val="16"/>
          <w:szCs w:val="16"/>
        </w:rPr>
        <w:t>u</w:t>
      </w:r>
      <w:r w:rsidRPr="0004418B">
        <w:rPr>
          <w:b/>
          <w:bCs/>
          <w:sz w:val="16"/>
          <w:szCs w:val="16"/>
        </w:rPr>
        <w:t>r Options:</w:t>
      </w:r>
      <w:r w:rsidRPr="0004418B">
        <w:rPr>
          <w:sz w:val="16"/>
          <w:szCs w:val="16"/>
        </w:rPr>
        <w:t xml:space="preserve"> White/Black, White/Clear, Milky White, Natural Clear</w:t>
      </w:r>
    </w:p>
    <w:p w14:paraId="2A469262" w14:textId="77777777" w:rsidR="008A25E0" w:rsidRDefault="008A25E0" w:rsidP="008A25E0">
      <w:pPr>
        <w:spacing w:after="0"/>
        <w:rPr>
          <w:sz w:val="16"/>
          <w:szCs w:val="16"/>
        </w:rPr>
      </w:pPr>
      <w:r w:rsidRPr="0004418B">
        <w:rPr>
          <w:sz w:val="16"/>
          <w:szCs w:val="16"/>
        </w:rPr>
        <w:t xml:space="preserve"> </w:t>
      </w:r>
      <w:r w:rsidRPr="0004418B">
        <w:rPr>
          <w:b/>
          <w:bCs/>
          <w:sz w:val="16"/>
          <w:szCs w:val="16"/>
        </w:rPr>
        <w:t>Core Diameter:</w:t>
      </w:r>
      <w:r w:rsidRPr="0004418B">
        <w:rPr>
          <w:sz w:val="16"/>
          <w:szCs w:val="16"/>
        </w:rPr>
        <w:t xml:space="preserve"> 76 mm (3") heavy-duty paper/PVC core</w:t>
      </w:r>
    </w:p>
    <w:p w14:paraId="706A758B" w14:textId="77777777" w:rsidR="008A25E0" w:rsidRDefault="008A25E0" w:rsidP="008A25E0">
      <w:pPr>
        <w:spacing w:after="0"/>
        <w:rPr>
          <w:sz w:val="16"/>
          <w:szCs w:val="16"/>
        </w:rPr>
      </w:pPr>
      <w:r w:rsidRPr="0004418B">
        <w:rPr>
          <w:b/>
          <w:bCs/>
          <w:sz w:val="16"/>
          <w:szCs w:val="16"/>
        </w:rPr>
        <w:t xml:space="preserve"> Standard Roll OD</w:t>
      </w:r>
      <w:r w:rsidRPr="0004418B">
        <w:rPr>
          <w:sz w:val="16"/>
          <w:szCs w:val="16"/>
        </w:rPr>
        <w:t xml:space="preserve">: 300 mm to 450 mm </w:t>
      </w:r>
    </w:p>
    <w:p w14:paraId="3F2C3B53" w14:textId="77777777" w:rsidR="008A25E0" w:rsidRDefault="008A25E0" w:rsidP="008A25E0">
      <w:pPr>
        <w:spacing w:after="0"/>
        <w:rPr>
          <w:sz w:val="16"/>
          <w:szCs w:val="16"/>
        </w:rPr>
      </w:pPr>
      <w:r w:rsidRPr="0004418B">
        <w:rPr>
          <w:b/>
          <w:bCs/>
          <w:sz w:val="16"/>
          <w:szCs w:val="16"/>
        </w:rPr>
        <w:t>Packaging Type:</w:t>
      </w:r>
      <w:r w:rsidRPr="0004418B">
        <w:rPr>
          <w:sz w:val="16"/>
          <w:szCs w:val="16"/>
        </w:rPr>
        <w:t xml:space="preserve"> VFFS (Vertical Form Fill Seal) automated liquid packaging lines</w:t>
      </w:r>
    </w:p>
    <w:p w14:paraId="1EECB34D" w14:textId="77777777" w:rsidR="008A25E0" w:rsidRDefault="008A25E0" w:rsidP="008A25E0">
      <w:pPr>
        <w:spacing w:after="0"/>
        <w:rPr>
          <w:sz w:val="16"/>
          <w:szCs w:val="16"/>
        </w:rPr>
      </w:pPr>
    </w:p>
    <w:p w14:paraId="79A743C5" w14:textId="77777777" w:rsidR="008A25E0" w:rsidRPr="00664621" w:rsidRDefault="008A25E0" w:rsidP="008A25E0">
      <w:pPr>
        <w:spacing w:after="0"/>
        <w:rPr>
          <w:sz w:val="16"/>
          <w:szCs w:val="16"/>
        </w:rPr>
      </w:pPr>
      <w:r w:rsidRPr="00664621">
        <w:rPr>
          <w:sz w:val="16"/>
          <w:szCs w:val="16"/>
        </w:rPr>
        <w:t>Whether you require:</w:t>
      </w:r>
    </w:p>
    <w:p w14:paraId="20DFE29E" w14:textId="77777777" w:rsidR="008A25E0" w:rsidRPr="00664621" w:rsidRDefault="008A25E0" w:rsidP="008A25E0">
      <w:pPr>
        <w:numPr>
          <w:ilvl w:val="0"/>
          <w:numId w:val="24"/>
        </w:numPr>
        <w:spacing w:after="0"/>
        <w:rPr>
          <w:sz w:val="16"/>
          <w:szCs w:val="16"/>
        </w:rPr>
      </w:pPr>
      <w:r w:rsidRPr="00664621">
        <w:rPr>
          <w:sz w:val="16"/>
          <w:szCs w:val="16"/>
        </w:rPr>
        <w:t>250 ml milk pouch</w:t>
      </w:r>
    </w:p>
    <w:p w14:paraId="4805793A" w14:textId="77777777" w:rsidR="008A25E0" w:rsidRPr="00664621" w:rsidRDefault="008A25E0" w:rsidP="008A25E0">
      <w:pPr>
        <w:numPr>
          <w:ilvl w:val="0"/>
          <w:numId w:val="24"/>
        </w:numPr>
        <w:spacing w:after="0"/>
        <w:rPr>
          <w:sz w:val="16"/>
          <w:szCs w:val="16"/>
        </w:rPr>
      </w:pPr>
      <w:r w:rsidRPr="00664621">
        <w:rPr>
          <w:sz w:val="16"/>
          <w:szCs w:val="16"/>
        </w:rPr>
        <w:t>500 ml milk pouch</w:t>
      </w:r>
    </w:p>
    <w:p w14:paraId="150877E5" w14:textId="77777777" w:rsidR="008A25E0" w:rsidRPr="00664621" w:rsidRDefault="008A25E0" w:rsidP="008A25E0">
      <w:pPr>
        <w:numPr>
          <w:ilvl w:val="0"/>
          <w:numId w:val="24"/>
        </w:numPr>
        <w:spacing w:after="0"/>
        <w:rPr>
          <w:sz w:val="16"/>
          <w:szCs w:val="16"/>
        </w:rPr>
      </w:pPr>
      <w:r w:rsidRPr="00664621">
        <w:rPr>
          <w:sz w:val="16"/>
          <w:szCs w:val="16"/>
        </w:rPr>
        <w:t xml:space="preserve">1 </w:t>
      </w:r>
      <w:proofErr w:type="spellStart"/>
      <w:r w:rsidRPr="00664621">
        <w:rPr>
          <w:sz w:val="16"/>
          <w:szCs w:val="16"/>
        </w:rPr>
        <w:t>liter</w:t>
      </w:r>
      <w:proofErr w:type="spellEnd"/>
      <w:r w:rsidRPr="00664621">
        <w:rPr>
          <w:sz w:val="16"/>
          <w:szCs w:val="16"/>
        </w:rPr>
        <w:t xml:space="preserve"> milk pouch</w:t>
      </w:r>
    </w:p>
    <w:p w14:paraId="00EC4D29" w14:textId="77777777" w:rsidR="008A25E0" w:rsidRPr="00664621" w:rsidRDefault="008A25E0" w:rsidP="008A25E0">
      <w:pPr>
        <w:numPr>
          <w:ilvl w:val="0"/>
          <w:numId w:val="24"/>
        </w:numPr>
        <w:spacing w:after="0"/>
        <w:rPr>
          <w:sz w:val="16"/>
          <w:szCs w:val="16"/>
        </w:rPr>
      </w:pPr>
      <w:proofErr w:type="gramStart"/>
      <w:r w:rsidRPr="00664621">
        <w:rPr>
          <w:sz w:val="16"/>
          <w:szCs w:val="16"/>
        </w:rPr>
        <w:t xml:space="preserve">2 </w:t>
      </w:r>
      <w:proofErr w:type="spellStart"/>
      <w:r w:rsidRPr="00664621">
        <w:rPr>
          <w:sz w:val="16"/>
          <w:szCs w:val="16"/>
        </w:rPr>
        <w:t>liter</w:t>
      </w:r>
      <w:proofErr w:type="spellEnd"/>
      <w:proofErr w:type="gramEnd"/>
      <w:r w:rsidRPr="00664621">
        <w:rPr>
          <w:sz w:val="16"/>
          <w:szCs w:val="16"/>
        </w:rPr>
        <w:t xml:space="preserve"> milk bags</w:t>
      </w:r>
    </w:p>
    <w:p w14:paraId="0458BD85" w14:textId="77777777" w:rsidR="008A25E0" w:rsidRPr="00664621" w:rsidRDefault="008A25E0" w:rsidP="008A25E0">
      <w:pPr>
        <w:numPr>
          <w:ilvl w:val="0"/>
          <w:numId w:val="24"/>
        </w:numPr>
        <w:spacing w:after="0"/>
        <w:rPr>
          <w:sz w:val="16"/>
          <w:szCs w:val="16"/>
        </w:rPr>
      </w:pPr>
      <w:r w:rsidRPr="00664621">
        <w:rPr>
          <w:sz w:val="16"/>
          <w:szCs w:val="16"/>
        </w:rPr>
        <w:t>Custom size milk packaging</w:t>
      </w:r>
    </w:p>
    <w:p w14:paraId="5B6B3D74" w14:textId="77777777" w:rsidR="008A25E0" w:rsidRPr="00664621" w:rsidRDefault="008A25E0" w:rsidP="008A25E0">
      <w:pPr>
        <w:spacing w:after="0"/>
        <w:rPr>
          <w:sz w:val="16"/>
          <w:szCs w:val="16"/>
        </w:rPr>
      </w:pPr>
      <w:r w:rsidRPr="00664621">
        <w:rPr>
          <w:sz w:val="16"/>
          <w:szCs w:val="16"/>
        </w:rPr>
        <w:t>We provide flexible solutions for both small dairy units and large-scale automated plants.</w:t>
      </w:r>
    </w:p>
    <w:p w14:paraId="3C2181EF" w14:textId="77777777" w:rsidR="008A25E0" w:rsidRPr="00664621" w:rsidRDefault="008A25E0" w:rsidP="008A25E0">
      <w:pPr>
        <w:spacing w:after="0"/>
        <w:rPr>
          <w:sz w:val="16"/>
          <w:szCs w:val="16"/>
        </w:rPr>
      </w:pPr>
      <w:r w:rsidRPr="00664621">
        <w:rPr>
          <w:sz w:val="16"/>
          <w:szCs w:val="16"/>
        </w:rPr>
        <w:t>Key Features of Our Milk Bags</w:t>
      </w:r>
    </w:p>
    <w:p w14:paraId="6C8292E6" w14:textId="77777777" w:rsidR="008A25E0" w:rsidRPr="00664621" w:rsidRDefault="008A25E0" w:rsidP="008A25E0">
      <w:pPr>
        <w:numPr>
          <w:ilvl w:val="0"/>
          <w:numId w:val="25"/>
        </w:numPr>
        <w:spacing w:after="0"/>
        <w:rPr>
          <w:sz w:val="16"/>
          <w:szCs w:val="16"/>
        </w:rPr>
      </w:pPr>
      <w:r w:rsidRPr="00664621">
        <w:rPr>
          <w:sz w:val="16"/>
          <w:szCs w:val="16"/>
        </w:rPr>
        <w:t>Leak-proof and waterproof</w:t>
      </w:r>
    </w:p>
    <w:p w14:paraId="684A8307" w14:textId="77777777" w:rsidR="008A25E0" w:rsidRPr="00664621" w:rsidRDefault="008A25E0" w:rsidP="008A25E0">
      <w:pPr>
        <w:numPr>
          <w:ilvl w:val="0"/>
          <w:numId w:val="25"/>
        </w:numPr>
        <w:spacing w:after="0"/>
        <w:rPr>
          <w:sz w:val="16"/>
          <w:szCs w:val="16"/>
        </w:rPr>
      </w:pPr>
      <w:r w:rsidRPr="00664621">
        <w:rPr>
          <w:sz w:val="16"/>
          <w:szCs w:val="16"/>
        </w:rPr>
        <w:t>Strong sealing strength for high-speed filling</w:t>
      </w:r>
    </w:p>
    <w:p w14:paraId="0D919EF4" w14:textId="77777777" w:rsidR="008A25E0" w:rsidRPr="00664621" w:rsidRDefault="008A25E0" w:rsidP="008A25E0">
      <w:pPr>
        <w:numPr>
          <w:ilvl w:val="0"/>
          <w:numId w:val="25"/>
        </w:numPr>
        <w:spacing w:after="0"/>
        <w:rPr>
          <w:sz w:val="16"/>
          <w:szCs w:val="16"/>
        </w:rPr>
      </w:pPr>
      <w:r w:rsidRPr="00664621">
        <w:rPr>
          <w:sz w:val="16"/>
          <w:szCs w:val="16"/>
        </w:rPr>
        <w:t>Food-grade LDPE &amp; LLDPE material</w:t>
      </w:r>
    </w:p>
    <w:p w14:paraId="268BB056" w14:textId="77777777" w:rsidR="008A25E0" w:rsidRPr="00664621" w:rsidRDefault="008A25E0" w:rsidP="008A25E0">
      <w:pPr>
        <w:numPr>
          <w:ilvl w:val="0"/>
          <w:numId w:val="25"/>
        </w:numPr>
        <w:spacing w:after="0"/>
        <w:rPr>
          <w:sz w:val="16"/>
          <w:szCs w:val="16"/>
        </w:rPr>
      </w:pPr>
      <w:r w:rsidRPr="00664621">
        <w:rPr>
          <w:sz w:val="16"/>
          <w:szCs w:val="16"/>
        </w:rPr>
        <w:t>Excellent durability during transport</w:t>
      </w:r>
    </w:p>
    <w:p w14:paraId="57F8A7D6" w14:textId="77777777" w:rsidR="008A25E0" w:rsidRPr="00664621" w:rsidRDefault="008A25E0" w:rsidP="008A25E0">
      <w:pPr>
        <w:numPr>
          <w:ilvl w:val="0"/>
          <w:numId w:val="25"/>
        </w:numPr>
        <w:spacing w:after="0"/>
        <w:rPr>
          <w:sz w:val="16"/>
          <w:szCs w:val="16"/>
        </w:rPr>
      </w:pPr>
      <w:r w:rsidRPr="00664621">
        <w:rPr>
          <w:sz w:val="16"/>
          <w:szCs w:val="16"/>
        </w:rPr>
        <w:t>Custom printing options</w:t>
      </w:r>
    </w:p>
    <w:p w14:paraId="794B995A" w14:textId="77777777" w:rsidR="008A25E0" w:rsidRPr="00664621" w:rsidRDefault="008A25E0" w:rsidP="008A25E0">
      <w:pPr>
        <w:numPr>
          <w:ilvl w:val="0"/>
          <w:numId w:val="25"/>
        </w:numPr>
        <w:spacing w:after="0"/>
        <w:rPr>
          <w:sz w:val="16"/>
          <w:szCs w:val="16"/>
        </w:rPr>
      </w:pPr>
      <w:r w:rsidRPr="00664621">
        <w:rPr>
          <w:sz w:val="16"/>
          <w:szCs w:val="16"/>
        </w:rPr>
        <w:t>Available in recyclable monolayer films</w:t>
      </w:r>
    </w:p>
    <w:p w14:paraId="6446FF04" w14:textId="77777777" w:rsidR="008A25E0" w:rsidRPr="00664621" w:rsidRDefault="008A25E0" w:rsidP="008A25E0">
      <w:pPr>
        <w:numPr>
          <w:ilvl w:val="0"/>
          <w:numId w:val="25"/>
        </w:numPr>
        <w:spacing w:after="0"/>
        <w:rPr>
          <w:sz w:val="16"/>
          <w:szCs w:val="16"/>
        </w:rPr>
      </w:pPr>
      <w:r w:rsidRPr="00664621">
        <w:rPr>
          <w:sz w:val="16"/>
          <w:szCs w:val="16"/>
        </w:rPr>
        <w:t>Cost-effective bulk supply</w:t>
      </w:r>
    </w:p>
    <w:p w14:paraId="12B216E5" w14:textId="77777777" w:rsidR="008A25E0" w:rsidRPr="00664621" w:rsidRDefault="008A25E0" w:rsidP="008A25E0">
      <w:pPr>
        <w:spacing w:after="0"/>
        <w:rPr>
          <w:sz w:val="16"/>
          <w:szCs w:val="16"/>
        </w:rPr>
      </w:pPr>
      <w:r w:rsidRPr="00664621">
        <w:rPr>
          <w:sz w:val="16"/>
          <w:szCs w:val="16"/>
        </w:rPr>
        <w:t>Our plastic milk pouches are easy to store, easy to handle, and designed for convenient pouring.</w:t>
      </w:r>
    </w:p>
    <w:p w14:paraId="55250BE2" w14:textId="77777777" w:rsidR="008A25E0" w:rsidRPr="0004418B" w:rsidRDefault="008A25E0" w:rsidP="008A25E0">
      <w:pPr>
        <w:spacing w:after="0"/>
        <w:rPr>
          <w:sz w:val="16"/>
          <w:szCs w:val="16"/>
        </w:rPr>
      </w:pPr>
    </w:p>
    <w:p w14:paraId="0945BBE4" w14:textId="77777777" w:rsidR="008A25E0" w:rsidRPr="0004418B" w:rsidRDefault="008A25E0" w:rsidP="008A25E0">
      <w:pPr>
        <w:spacing w:after="0"/>
        <w:rPr>
          <w:b/>
          <w:bCs/>
          <w:sz w:val="16"/>
          <w:szCs w:val="16"/>
        </w:rPr>
      </w:pPr>
      <w:r w:rsidRPr="0004418B">
        <w:rPr>
          <w:b/>
          <w:bCs/>
          <w:sz w:val="16"/>
          <w:szCs w:val="16"/>
        </w:rPr>
        <w:t>Key Film Types &amp; Barrier Structures</w:t>
      </w:r>
    </w:p>
    <w:p w14:paraId="5345C4B0" w14:textId="77777777" w:rsidR="008A25E0" w:rsidRPr="0004418B" w:rsidRDefault="008A25E0" w:rsidP="008A25E0">
      <w:pPr>
        <w:numPr>
          <w:ilvl w:val="0"/>
          <w:numId w:val="20"/>
        </w:numPr>
        <w:spacing w:after="0"/>
        <w:rPr>
          <w:sz w:val="16"/>
          <w:szCs w:val="16"/>
        </w:rPr>
      </w:pPr>
      <w:r w:rsidRPr="0004418B">
        <w:rPr>
          <w:b/>
          <w:bCs/>
          <w:sz w:val="16"/>
          <w:szCs w:val="16"/>
        </w:rPr>
        <w:t>3-Layer Co-Extruded Film (Standard Shelf-Life):</w:t>
      </w:r>
    </w:p>
    <w:p w14:paraId="369769E2" w14:textId="77777777" w:rsidR="008A25E0" w:rsidRPr="0004418B" w:rsidRDefault="008A25E0" w:rsidP="008A25E0">
      <w:pPr>
        <w:numPr>
          <w:ilvl w:val="1"/>
          <w:numId w:val="20"/>
        </w:numPr>
        <w:spacing w:after="0"/>
        <w:rPr>
          <w:sz w:val="16"/>
          <w:szCs w:val="16"/>
        </w:rPr>
      </w:pPr>
      <w:r w:rsidRPr="0004418B">
        <w:rPr>
          <w:sz w:val="16"/>
          <w:szCs w:val="16"/>
        </w:rPr>
        <w:lastRenderedPageBreak/>
        <w:t xml:space="preserve">Typically formulated as </w:t>
      </w:r>
      <w:r w:rsidRPr="0004418B">
        <w:rPr>
          <w:b/>
          <w:bCs/>
          <w:sz w:val="16"/>
          <w:szCs w:val="16"/>
        </w:rPr>
        <w:t>White/Opaque/Black</w:t>
      </w:r>
      <w:r w:rsidRPr="0004418B">
        <w:rPr>
          <w:sz w:val="16"/>
          <w:szCs w:val="16"/>
        </w:rPr>
        <w:t xml:space="preserve"> or </w:t>
      </w:r>
      <w:r w:rsidRPr="0004418B">
        <w:rPr>
          <w:b/>
          <w:bCs/>
          <w:sz w:val="16"/>
          <w:szCs w:val="16"/>
        </w:rPr>
        <w:t>White/Clear/White</w:t>
      </w:r>
      <w:r w:rsidRPr="0004418B">
        <w:rPr>
          <w:sz w:val="16"/>
          <w:szCs w:val="16"/>
        </w:rPr>
        <w:t>.</w:t>
      </w:r>
    </w:p>
    <w:p w14:paraId="69C5C3B0" w14:textId="77777777" w:rsidR="008A25E0" w:rsidRPr="0004418B" w:rsidRDefault="008A25E0" w:rsidP="008A25E0">
      <w:pPr>
        <w:numPr>
          <w:ilvl w:val="1"/>
          <w:numId w:val="20"/>
        </w:numPr>
        <w:spacing w:after="0"/>
        <w:rPr>
          <w:sz w:val="16"/>
          <w:szCs w:val="16"/>
        </w:rPr>
      </w:pPr>
      <w:r w:rsidRPr="0004418B">
        <w:rPr>
          <w:sz w:val="16"/>
          <w:szCs w:val="16"/>
        </w:rPr>
        <w:t>Ideal for daily cold-chain distribution of pasteurized fresh milk (2 to 5 days shelf-life under refrigerated conditions).</w:t>
      </w:r>
    </w:p>
    <w:p w14:paraId="62F126CE" w14:textId="77777777" w:rsidR="008A25E0" w:rsidRPr="0004418B" w:rsidRDefault="008A25E0" w:rsidP="008A25E0">
      <w:pPr>
        <w:numPr>
          <w:ilvl w:val="1"/>
          <w:numId w:val="20"/>
        </w:numPr>
        <w:spacing w:after="0"/>
        <w:rPr>
          <w:sz w:val="16"/>
          <w:szCs w:val="16"/>
        </w:rPr>
      </w:pPr>
      <w:r w:rsidRPr="0004418B">
        <w:rPr>
          <w:sz w:val="16"/>
          <w:szCs w:val="16"/>
        </w:rPr>
        <w:t>The internal black layer provides high light opacity, preventing riboflavin (Vitamin B2) breakdown and off-flavo</w:t>
      </w:r>
      <w:r>
        <w:rPr>
          <w:sz w:val="16"/>
          <w:szCs w:val="16"/>
        </w:rPr>
        <w:t>u</w:t>
      </w:r>
      <w:r w:rsidRPr="0004418B">
        <w:rPr>
          <w:sz w:val="16"/>
          <w:szCs w:val="16"/>
        </w:rPr>
        <w:t>r development.</w:t>
      </w:r>
    </w:p>
    <w:p w14:paraId="586A8DF1" w14:textId="77777777" w:rsidR="008A25E0" w:rsidRPr="0004418B" w:rsidRDefault="008A25E0" w:rsidP="008A25E0">
      <w:pPr>
        <w:numPr>
          <w:ilvl w:val="0"/>
          <w:numId w:val="20"/>
        </w:numPr>
        <w:spacing w:after="0"/>
        <w:rPr>
          <w:sz w:val="16"/>
          <w:szCs w:val="16"/>
        </w:rPr>
      </w:pPr>
      <w:r w:rsidRPr="0004418B">
        <w:rPr>
          <w:b/>
          <w:bCs/>
          <w:sz w:val="16"/>
          <w:szCs w:val="16"/>
        </w:rPr>
        <w:t>5-Layer High-Barrier Film (Extended Shelf Life / Aseptic):</w:t>
      </w:r>
    </w:p>
    <w:p w14:paraId="0AD43FFA" w14:textId="77777777" w:rsidR="008A25E0" w:rsidRPr="0004418B" w:rsidRDefault="008A25E0" w:rsidP="008A25E0">
      <w:pPr>
        <w:numPr>
          <w:ilvl w:val="1"/>
          <w:numId w:val="20"/>
        </w:numPr>
        <w:spacing w:after="0"/>
        <w:rPr>
          <w:sz w:val="16"/>
          <w:szCs w:val="16"/>
        </w:rPr>
      </w:pPr>
      <w:r w:rsidRPr="0004418B">
        <w:rPr>
          <w:sz w:val="16"/>
          <w:szCs w:val="16"/>
        </w:rPr>
        <w:t xml:space="preserve">Incorporates specialized barrier polymers such as </w:t>
      </w:r>
      <w:r w:rsidRPr="0004418B">
        <w:rPr>
          <w:b/>
          <w:bCs/>
          <w:sz w:val="16"/>
          <w:szCs w:val="16"/>
        </w:rPr>
        <w:t>EVOH (Ethylene Vinyl Alcohol)</w:t>
      </w:r>
      <w:r w:rsidRPr="0004418B">
        <w:rPr>
          <w:sz w:val="16"/>
          <w:szCs w:val="16"/>
        </w:rPr>
        <w:t xml:space="preserve"> or </w:t>
      </w:r>
      <w:r w:rsidRPr="0004418B">
        <w:rPr>
          <w:b/>
          <w:bCs/>
          <w:sz w:val="16"/>
          <w:szCs w:val="16"/>
        </w:rPr>
        <w:t>Polyamide (Nylon/PA)</w:t>
      </w:r>
      <w:r w:rsidRPr="0004418B">
        <w:rPr>
          <w:sz w:val="16"/>
          <w:szCs w:val="16"/>
        </w:rPr>
        <w:t xml:space="preserve"> sandwiched between tie layers and polyethylene.</w:t>
      </w:r>
    </w:p>
    <w:p w14:paraId="0BA7231B" w14:textId="77777777" w:rsidR="008A25E0" w:rsidRPr="0004418B" w:rsidRDefault="008A25E0" w:rsidP="008A25E0">
      <w:pPr>
        <w:numPr>
          <w:ilvl w:val="1"/>
          <w:numId w:val="20"/>
        </w:numPr>
        <w:spacing w:after="0"/>
        <w:rPr>
          <w:sz w:val="16"/>
          <w:szCs w:val="16"/>
        </w:rPr>
      </w:pPr>
      <w:r w:rsidRPr="0004418B">
        <w:rPr>
          <w:sz w:val="16"/>
          <w:szCs w:val="16"/>
        </w:rPr>
        <w:t>Extends non-refrigerated ambient shelf-life from 30 days up to 90+ days by creating a virtually impermeable barrier against oxygen transmission.</w:t>
      </w:r>
    </w:p>
    <w:p w14:paraId="25FA68A6" w14:textId="77777777" w:rsidR="008A25E0" w:rsidRPr="0004418B" w:rsidRDefault="008A25E0" w:rsidP="008A25E0">
      <w:pPr>
        <w:numPr>
          <w:ilvl w:val="0"/>
          <w:numId w:val="20"/>
        </w:numPr>
        <w:spacing w:after="0"/>
        <w:rPr>
          <w:sz w:val="16"/>
          <w:szCs w:val="16"/>
        </w:rPr>
      </w:pPr>
      <w:r w:rsidRPr="0004418B">
        <w:rPr>
          <w:b/>
          <w:bCs/>
          <w:sz w:val="16"/>
          <w:szCs w:val="16"/>
        </w:rPr>
        <w:t>Natural / Monolayer Pouch Film:</w:t>
      </w:r>
    </w:p>
    <w:p w14:paraId="128D77BB" w14:textId="77777777" w:rsidR="008A25E0" w:rsidRPr="0004418B" w:rsidRDefault="008A25E0" w:rsidP="008A25E0">
      <w:pPr>
        <w:numPr>
          <w:ilvl w:val="1"/>
          <w:numId w:val="20"/>
        </w:numPr>
        <w:spacing w:after="0"/>
        <w:rPr>
          <w:sz w:val="16"/>
          <w:szCs w:val="16"/>
        </w:rPr>
      </w:pPr>
      <w:r w:rsidRPr="0004418B">
        <w:rPr>
          <w:sz w:val="16"/>
          <w:szCs w:val="16"/>
        </w:rPr>
        <w:t>Clean, transparent or semi-translucent formulations designed for local dairy setups, short-run distribution, and curd/buttermilk packaging.</w:t>
      </w:r>
    </w:p>
    <w:p w14:paraId="58370917" w14:textId="77777777" w:rsidR="008A25E0" w:rsidRPr="0004418B" w:rsidRDefault="008A25E0" w:rsidP="008A25E0">
      <w:pPr>
        <w:spacing w:after="0"/>
        <w:rPr>
          <w:b/>
          <w:bCs/>
          <w:sz w:val="16"/>
          <w:szCs w:val="16"/>
        </w:rPr>
      </w:pPr>
      <w:r w:rsidRPr="0004418B">
        <w:rPr>
          <w:b/>
          <w:bCs/>
          <w:sz w:val="16"/>
          <w:szCs w:val="16"/>
        </w:rPr>
        <w:t>Core Features</w:t>
      </w:r>
    </w:p>
    <w:p w14:paraId="52648E1F" w14:textId="77777777" w:rsidR="008A25E0" w:rsidRPr="0004418B" w:rsidRDefault="008A25E0" w:rsidP="008A25E0">
      <w:pPr>
        <w:numPr>
          <w:ilvl w:val="0"/>
          <w:numId w:val="21"/>
        </w:numPr>
        <w:spacing w:after="0"/>
        <w:rPr>
          <w:sz w:val="16"/>
          <w:szCs w:val="16"/>
        </w:rPr>
      </w:pPr>
      <w:r w:rsidRPr="0004418B">
        <w:rPr>
          <w:b/>
          <w:bCs/>
          <w:sz w:val="16"/>
          <w:szCs w:val="16"/>
        </w:rPr>
        <w:t>Hermetic Hot-Tack &amp; Seal-Through-Contamination:</w:t>
      </w:r>
      <w:r w:rsidRPr="0004418B">
        <w:rPr>
          <w:sz w:val="16"/>
          <w:szCs w:val="16"/>
        </w:rPr>
        <w:t xml:space="preserve"> Formulated with metallocene resins that seal reliably even when liquid fat, milk splashes, or foam contaminate the seal jaw area during vertical filling.</w:t>
      </w:r>
    </w:p>
    <w:p w14:paraId="76AD2223" w14:textId="77777777" w:rsidR="008A25E0" w:rsidRPr="0004418B" w:rsidRDefault="008A25E0" w:rsidP="008A25E0">
      <w:pPr>
        <w:numPr>
          <w:ilvl w:val="0"/>
          <w:numId w:val="21"/>
        </w:numPr>
        <w:spacing w:after="0"/>
        <w:rPr>
          <w:sz w:val="16"/>
          <w:szCs w:val="16"/>
        </w:rPr>
      </w:pPr>
      <w:r w:rsidRPr="0004418B">
        <w:rPr>
          <w:b/>
          <w:bCs/>
          <w:sz w:val="16"/>
          <w:szCs w:val="16"/>
        </w:rPr>
        <w:t>UV &amp; Light Barrier Opacity:</w:t>
      </w:r>
      <w:r w:rsidRPr="0004418B">
        <w:rPr>
          <w:sz w:val="16"/>
          <w:szCs w:val="16"/>
        </w:rPr>
        <w:t xml:space="preserve"> High-opacity black-and-white structures block up to 99% of light, preventing photo-oxidation of fats and preserving fresh taste.</w:t>
      </w:r>
    </w:p>
    <w:p w14:paraId="6B03819D" w14:textId="77777777" w:rsidR="008A25E0" w:rsidRPr="0004418B" w:rsidRDefault="008A25E0" w:rsidP="008A25E0">
      <w:pPr>
        <w:numPr>
          <w:ilvl w:val="0"/>
          <w:numId w:val="21"/>
        </w:numPr>
        <w:spacing w:after="0"/>
        <w:rPr>
          <w:sz w:val="16"/>
          <w:szCs w:val="16"/>
        </w:rPr>
      </w:pPr>
      <w:r w:rsidRPr="0004418B">
        <w:rPr>
          <w:b/>
          <w:bCs/>
          <w:sz w:val="16"/>
          <w:szCs w:val="16"/>
        </w:rPr>
        <w:t>Tough Dart &amp; Drop Impact Resistance:</w:t>
      </w:r>
      <w:r w:rsidRPr="0004418B">
        <w:rPr>
          <w:sz w:val="16"/>
          <w:szCs w:val="16"/>
        </w:rPr>
        <w:t xml:space="preserve"> High mechanical elongation absorbs hydraulic shock during crate drops, rough handling, and crate stacking without bursting.</w:t>
      </w:r>
    </w:p>
    <w:p w14:paraId="00904944" w14:textId="77777777" w:rsidR="008A25E0" w:rsidRPr="0004418B" w:rsidRDefault="008A25E0" w:rsidP="008A25E0">
      <w:pPr>
        <w:numPr>
          <w:ilvl w:val="0"/>
          <w:numId w:val="21"/>
        </w:numPr>
        <w:spacing w:after="0"/>
        <w:rPr>
          <w:sz w:val="16"/>
          <w:szCs w:val="16"/>
        </w:rPr>
      </w:pPr>
      <w:r w:rsidRPr="0004418B">
        <w:rPr>
          <w:b/>
          <w:bCs/>
          <w:sz w:val="16"/>
          <w:szCs w:val="16"/>
        </w:rPr>
        <w:t>Controlled Slip &amp; Friction (COF):</w:t>
      </w:r>
      <w:r w:rsidRPr="0004418B">
        <w:rPr>
          <w:sz w:val="16"/>
          <w:szCs w:val="16"/>
        </w:rPr>
        <w:t xml:space="preserve"> Consistent kinetic coefficient of friction (COF) ensures smooth, jam-free tracking across high-speed VFFS (Vertical Form-Fill-Seal) packaging machines running at 5,000 to 10,000 pouches per hour.</w:t>
      </w:r>
    </w:p>
    <w:p w14:paraId="3A577877" w14:textId="77777777" w:rsidR="008A25E0" w:rsidRDefault="008A25E0" w:rsidP="008A25E0">
      <w:pPr>
        <w:numPr>
          <w:ilvl w:val="0"/>
          <w:numId w:val="21"/>
        </w:numPr>
        <w:spacing w:after="0"/>
        <w:rPr>
          <w:sz w:val="16"/>
          <w:szCs w:val="16"/>
        </w:rPr>
      </w:pPr>
      <w:r w:rsidRPr="0004418B">
        <w:rPr>
          <w:b/>
          <w:bCs/>
          <w:sz w:val="16"/>
          <w:szCs w:val="16"/>
        </w:rPr>
        <w:t>Taint &amp; Odor-Free Food Contact:</w:t>
      </w:r>
      <w:r w:rsidRPr="0004418B">
        <w:rPr>
          <w:sz w:val="16"/>
          <w:szCs w:val="16"/>
        </w:rPr>
        <w:t xml:space="preserve"> Manufactured strictly from 100% virgin US FDA / EU / BIS compliant food-grade resins to avoid plastic Odor or chemical migration into the dairy product.</w:t>
      </w:r>
    </w:p>
    <w:p w14:paraId="48B54100" w14:textId="77777777" w:rsidR="008A25E0" w:rsidRPr="0004418B" w:rsidRDefault="008A25E0" w:rsidP="008A25E0">
      <w:pPr>
        <w:spacing w:after="0"/>
        <w:rPr>
          <w:b/>
          <w:bCs/>
          <w:sz w:val="16"/>
          <w:szCs w:val="16"/>
        </w:rPr>
      </w:pPr>
      <w:r w:rsidRPr="0004418B">
        <w:rPr>
          <w:b/>
          <w:bCs/>
          <w:sz w:val="16"/>
          <w:szCs w:val="16"/>
        </w:rPr>
        <w:t>Sectors &amp; Liquid Packaging Applications</w:t>
      </w:r>
    </w:p>
    <w:p w14:paraId="6C8B8526" w14:textId="77777777" w:rsidR="008A25E0" w:rsidRPr="0004418B" w:rsidRDefault="008A25E0" w:rsidP="008A25E0">
      <w:pPr>
        <w:numPr>
          <w:ilvl w:val="0"/>
          <w:numId w:val="22"/>
        </w:numPr>
        <w:spacing w:after="0"/>
        <w:rPr>
          <w:sz w:val="16"/>
          <w:szCs w:val="16"/>
        </w:rPr>
      </w:pPr>
      <w:r w:rsidRPr="0004418B">
        <w:rPr>
          <w:b/>
          <w:bCs/>
          <w:sz w:val="16"/>
          <w:szCs w:val="16"/>
        </w:rPr>
        <w:t>Dairy Processing Plants:</w:t>
      </w:r>
      <w:r w:rsidRPr="0004418B">
        <w:rPr>
          <w:sz w:val="16"/>
          <w:szCs w:val="16"/>
        </w:rPr>
        <w:t xml:space="preserve"> Whole milk, skimmed milk, standardized milk, buttermilk and liquid curd/lassi.</w:t>
      </w:r>
    </w:p>
    <w:p w14:paraId="3F7FEF14" w14:textId="77777777" w:rsidR="008A25E0" w:rsidRPr="0004418B" w:rsidRDefault="008A25E0" w:rsidP="008A25E0">
      <w:pPr>
        <w:numPr>
          <w:ilvl w:val="0"/>
          <w:numId w:val="22"/>
        </w:numPr>
        <w:spacing w:after="0"/>
        <w:rPr>
          <w:sz w:val="16"/>
          <w:szCs w:val="16"/>
        </w:rPr>
      </w:pPr>
      <w:r w:rsidRPr="0004418B">
        <w:rPr>
          <w:b/>
          <w:bCs/>
          <w:sz w:val="16"/>
          <w:szCs w:val="16"/>
        </w:rPr>
        <w:t>Alternative Dairy &amp; Plant-Based Beverages:</w:t>
      </w:r>
      <w:r w:rsidRPr="0004418B">
        <w:rPr>
          <w:sz w:val="16"/>
          <w:szCs w:val="16"/>
        </w:rPr>
        <w:t xml:space="preserve"> Soy milk, almond milk, and oat milk pouches.</w:t>
      </w:r>
    </w:p>
    <w:p w14:paraId="2A0397E0" w14:textId="77777777" w:rsidR="008A25E0" w:rsidRPr="0004418B" w:rsidRDefault="008A25E0" w:rsidP="008A25E0">
      <w:pPr>
        <w:numPr>
          <w:ilvl w:val="0"/>
          <w:numId w:val="22"/>
        </w:numPr>
        <w:spacing w:after="0"/>
        <w:rPr>
          <w:sz w:val="16"/>
          <w:szCs w:val="16"/>
        </w:rPr>
      </w:pPr>
      <w:r w:rsidRPr="0004418B">
        <w:rPr>
          <w:b/>
          <w:bCs/>
          <w:sz w:val="16"/>
          <w:szCs w:val="16"/>
        </w:rPr>
        <w:t>Edible Oils &amp; Liquid Condiments:</w:t>
      </w:r>
      <w:r w:rsidRPr="0004418B">
        <w:rPr>
          <w:sz w:val="16"/>
          <w:szCs w:val="16"/>
        </w:rPr>
        <w:t xml:space="preserve"> Free-flowing culinary oils, liquid ghee, sauces, and culinary syrups.</w:t>
      </w:r>
    </w:p>
    <w:p w14:paraId="66E63C65" w14:textId="77777777" w:rsidR="008A25E0" w:rsidRPr="0004418B" w:rsidRDefault="008A25E0" w:rsidP="008A25E0">
      <w:pPr>
        <w:numPr>
          <w:ilvl w:val="0"/>
          <w:numId w:val="22"/>
        </w:numPr>
        <w:spacing w:after="0"/>
        <w:rPr>
          <w:sz w:val="16"/>
          <w:szCs w:val="16"/>
        </w:rPr>
      </w:pPr>
      <w:r w:rsidRPr="0004418B">
        <w:rPr>
          <w:b/>
          <w:bCs/>
          <w:sz w:val="16"/>
          <w:szCs w:val="16"/>
        </w:rPr>
        <w:t>Water &amp; Rehydration Drinks:</w:t>
      </w:r>
      <w:r w:rsidRPr="0004418B">
        <w:rPr>
          <w:sz w:val="16"/>
          <w:szCs w:val="16"/>
        </w:rPr>
        <w:t xml:space="preserve"> Mineral water pouches, packaged juices, and electrolyte drinks.</w:t>
      </w:r>
    </w:p>
    <w:p w14:paraId="29A7EE98" w14:textId="77777777" w:rsidR="008A25E0" w:rsidRPr="0004418B" w:rsidRDefault="008A25E0" w:rsidP="008A25E0">
      <w:pPr>
        <w:spacing w:after="0"/>
        <w:rPr>
          <w:b/>
          <w:bCs/>
          <w:sz w:val="16"/>
          <w:szCs w:val="16"/>
        </w:rPr>
      </w:pPr>
      <w:r w:rsidRPr="0004418B">
        <w:rPr>
          <w:b/>
          <w:bCs/>
          <w:sz w:val="16"/>
          <w:szCs w:val="16"/>
        </w:rPr>
        <w:t>Business &amp; Operational Benefits</w:t>
      </w:r>
    </w:p>
    <w:p w14:paraId="2A791962" w14:textId="77777777" w:rsidR="008A25E0" w:rsidRPr="0004418B" w:rsidRDefault="008A25E0" w:rsidP="008A25E0">
      <w:pPr>
        <w:numPr>
          <w:ilvl w:val="0"/>
          <w:numId w:val="23"/>
        </w:numPr>
        <w:spacing w:after="0"/>
        <w:rPr>
          <w:sz w:val="16"/>
          <w:szCs w:val="16"/>
        </w:rPr>
      </w:pPr>
      <w:r w:rsidRPr="0004418B">
        <w:rPr>
          <w:b/>
          <w:bCs/>
          <w:sz w:val="16"/>
          <w:szCs w:val="16"/>
        </w:rPr>
        <w:t>Lowest Unit Packaging Cost:</w:t>
      </w:r>
      <w:r w:rsidRPr="0004418B">
        <w:rPr>
          <w:sz w:val="16"/>
          <w:szCs w:val="16"/>
        </w:rPr>
        <w:t xml:space="preserve"> Milk pouches represent the most economical liquid packaging format per </w:t>
      </w:r>
      <w:proofErr w:type="spellStart"/>
      <w:r w:rsidRPr="0004418B">
        <w:rPr>
          <w:sz w:val="16"/>
          <w:szCs w:val="16"/>
        </w:rPr>
        <w:t>liter</w:t>
      </w:r>
      <w:proofErr w:type="spellEnd"/>
      <w:r w:rsidRPr="0004418B">
        <w:rPr>
          <w:sz w:val="16"/>
          <w:szCs w:val="16"/>
        </w:rPr>
        <w:t>—costing significantly less than HDPE bottles, glass bottles, and gable-top paperboard cartons.</w:t>
      </w:r>
    </w:p>
    <w:p w14:paraId="02CF881E" w14:textId="77777777" w:rsidR="008A25E0" w:rsidRPr="0004418B" w:rsidRDefault="008A25E0" w:rsidP="008A25E0">
      <w:pPr>
        <w:numPr>
          <w:ilvl w:val="0"/>
          <w:numId w:val="23"/>
        </w:numPr>
        <w:spacing w:after="0"/>
        <w:rPr>
          <w:sz w:val="16"/>
          <w:szCs w:val="16"/>
        </w:rPr>
      </w:pPr>
      <w:r w:rsidRPr="0004418B">
        <w:rPr>
          <w:b/>
          <w:bCs/>
          <w:sz w:val="16"/>
          <w:szCs w:val="16"/>
        </w:rPr>
        <w:t>Ultra-Low Leakage Rates:</w:t>
      </w:r>
      <w:r w:rsidRPr="0004418B">
        <w:rPr>
          <w:sz w:val="16"/>
          <w:szCs w:val="16"/>
        </w:rPr>
        <w:t xml:space="preserve"> Robust seal properties keep factory leakage thresholds below 0.1%, preventing costly distributor returns and batch contamination.</w:t>
      </w:r>
    </w:p>
    <w:p w14:paraId="6EA58D42" w14:textId="77777777" w:rsidR="008A25E0" w:rsidRPr="0004418B" w:rsidRDefault="008A25E0" w:rsidP="008A25E0">
      <w:pPr>
        <w:numPr>
          <w:ilvl w:val="0"/>
          <w:numId w:val="23"/>
        </w:numPr>
        <w:spacing w:after="0"/>
        <w:rPr>
          <w:sz w:val="16"/>
          <w:szCs w:val="16"/>
        </w:rPr>
      </w:pPr>
      <w:r w:rsidRPr="0004418B">
        <w:rPr>
          <w:b/>
          <w:bCs/>
          <w:sz w:val="16"/>
          <w:szCs w:val="16"/>
        </w:rPr>
        <w:t>High-Speed Machine Runnability:</w:t>
      </w:r>
      <w:r w:rsidRPr="0004418B">
        <w:rPr>
          <w:sz w:val="16"/>
          <w:szCs w:val="16"/>
        </w:rPr>
        <w:t xml:space="preserve"> Precise web tension, uniform thickness profile (gauge variation within ±3–5%), and optimized slip reduce machine downtime and jaw sticking.</w:t>
      </w:r>
    </w:p>
    <w:p w14:paraId="60291D2E" w14:textId="77777777" w:rsidR="008A25E0" w:rsidRPr="0004418B" w:rsidRDefault="008A25E0" w:rsidP="008A25E0">
      <w:pPr>
        <w:numPr>
          <w:ilvl w:val="0"/>
          <w:numId w:val="23"/>
        </w:numPr>
        <w:spacing w:after="0"/>
        <w:rPr>
          <w:sz w:val="16"/>
          <w:szCs w:val="16"/>
        </w:rPr>
      </w:pPr>
      <w:r w:rsidRPr="0004418B">
        <w:rPr>
          <w:b/>
          <w:bCs/>
          <w:sz w:val="16"/>
          <w:szCs w:val="16"/>
        </w:rPr>
        <w:t>Superior Flexographic Printability:</w:t>
      </w:r>
      <w:r w:rsidRPr="0004418B">
        <w:rPr>
          <w:sz w:val="16"/>
          <w:szCs w:val="16"/>
        </w:rPr>
        <w:t xml:space="preserve"> Treated outer white layer (corona treated to 38–42 dynes/cm) delivers sharp, vibrant multi-</w:t>
      </w:r>
      <w:proofErr w:type="spellStart"/>
      <w:r w:rsidRPr="0004418B">
        <w:rPr>
          <w:sz w:val="16"/>
          <w:szCs w:val="16"/>
        </w:rPr>
        <w:t>color</w:t>
      </w:r>
      <w:proofErr w:type="spellEnd"/>
      <w:r w:rsidRPr="0004418B">
        <w:rPr>
          <w:sz w:val="16"/>
          <w:szCs w:val="16"/>
        </w:rPr>
        <w:t xml:space="preserve"> brand graphics, batch numbers, and barcode readability.</w:t>
      </w:r>
    </w:p>
    <w:p w14:paraId="24515663" w14:textId="77777777" w:rsidR="008A25E0" w:rsidRPr="0004418B" w:rsidRDefault="008A25E0" w:rsidP="008A25E0">
      <w:pPr>
        <w:numPr>
          <w:ilvl w:val="0"/>
          <w:numId w:val="23"/>
        </w:numPr>
        <w:spacing w:after="0"/>
        <w:rPr>
          <w:sz w:val="16"/>
          <w:szCs w:val="16"/>
        </w:rPr>
      </w:pPr>
      <w:r w:rsidRPr="0004418B">
        <w:rPr>
          <w:b/>
          <w:bCs/>
          <w:sz w:val="16"/>
          <w:szCs w:val="16"/>
        </w:rPr>
        <w:t>100% Recyclable:</w:t>
      </w:r>
      <w:r w:rsidRPr="0004418B">
        <w:rPr>
          <w:sz w:val="16"/>
          <w:szCs w:val="16"/>
        </w:rPr>
        <w:t xml:space="preserve"> Compatible with standard PE film recycling streams (Resin Identification Code #4 LDPE).</w:t>
      </w:r>
    </w:p>
    <w:p w14:paraId="4CDDD882" w14:textId="77777777" w:rsidR="008A25E0" w:rsidRDefault="008A25E0" w:rsidP="00D6309F">
      <w:pPr>
        <w:pStyle w:val="NormalWeb"/>
        <w:shd w:val="clear" w:color="auto" w:fill="FFFFFF"/>
        <w:spacing w:before="0" w:beforeAutospacing="0" w:after="300" w:afterAutospacing="0"/>
        <w:ind w:left="360" w:firstLine="720"/>
        <w:rPr>
          <w:rFonts w:ascii="PT Sans" w:hAnsi="PT Sans"/>
          <w:color w:val="0A0A0A"/>
        </w:rPr>
      </w:pPr>
    </w:p>
    <w:p w14:paraId="3BEBD622" w14:textId="77777777" w:rsidR="00115D04" w:rsidRDefault="00115D04" w:rsidP="00D6309F">
      <w:pPr>
        <w:pStyle w:val="NormalWeb"/>
        <w:shd w:val="clear" w:color="auto" w:fill="FFFFFF"/>
        <w:spacing w:before="0" w:beforeAutospacing="0" w:after="300" w:afterAutospacing="0"/>
        <w:ind w:left="360" w:firstLine="720"/>
        <w:rPr>
          <w:rFonts w:ascii="PT Sans" w:hAnsi="PT Sans"/>
          <w:color w:val="0A0A0A"/>
        </w:rPr>
      </w:pPr>
    </w:p>
    <w:p w14:paraId="084B584F" w14:textId="210FA3FA" w:rsidR="008A25E0" w:rsidRPr="008A25E0" w:rsidRDefault="008A25E0" w:rsidP="008A25E0">
      <w:pPr>
        <w:rPr>
          <w:b/>
          <w:bCs/>
          <w:color w:val="EE0000"/>
          <w:sz w:val="20"/>
          <w:szCs w:val="20"/>
        </w:rPr>
      </w:pPr>
      <w:r w:rsidRPr="008A25E0">
        <w:rPr>
          <w:b/>
          <w:bCs/>
          <w:color w:val="EE0000"/>
          <w:sz w:val="20"/>
          <w:szCs w:val="20"/>
        </w:rPr>
        <w:lastRenderedPageBreak/>
        <w:t>3.</w:t>
      </w:r>
      <w:r w:rsidRPr="008A25E0">
        <w:rPr>
          <w:b/>
          <w:bCs/>
          <w:color w:val="EE0000"/>
          <w:sz w:val="20"/>
          <w:szCs w:val="20"/>
        </w:rPr>
        <w:t>Wrap-Around BOPP Labels for FMCG &amp; Beverage Packaging:</w:t>
      </w:r>
    </w:p>
    <w:p w14:paraId="4D87938F" w14:textId="77777777" w:rsidR="008A25E0" w:rsidRDefault="008A25E0" w:rsidP="008A25E0">
      <w:pPr>
        <w:spacing w:after="0"/>
        <w:rPr>
          <w:color w:val="0D0D0D" w:themeColor="text1" w:themeTint="F2"/>
          <w:sz w:val="20"/>
          <w:szCs w:val="20"/>
        </w:rPr>
      </w:pPr>
      <w:r w:rsidRPr="00294AB9">
        <w:rPr>
          <w:color w:val="0D0D0D" w:themeColor="text1" w:themeTint="F2"/>
          <w:sz w:val="20"/>
          <w:szCs w:val="20"/>
        </w:rPr>
        <w:t xml:space="preserve">A </w:t>
      </w:r>
      <w:r w:rsidRPr="00294AB9">
        <w:rPr>
          <w:b/>
          <w:bCs/>
          <w:color w:val="0D0D0D" w:themeColor="text1" w:themeTint="F2"/>
          <w:sz w:val="20"/>
          <w:szCs w:val="20"/>
        </w:rPr>
        <w:t>Wrap-Around BOPP Label</w:t>
      </w:r>
      <w:r w:rsidRPr="00294AB9">
        <w:rPr>
          <w:color w:val="0D0D0D" w:themeColor="text1" w:themeTint="F2"/>
          <w:sz w:val="20"/>
          <w:szCs w:val="20"/>
        </w:rPr>
        <w:t xml:space="preserve"> is a continuous film label made from </w:t>
      </w:r>
      <w:r w:rsidRPr="00294AB9">
        <w:rPr>
          <w:b/>
          <w:bCs/>
          <w:color w:val="0D0D0D" w:themeColor="text1" w:themeTint="F2"/>
          <w:sz w:val="20"/>
          <w:szCs w:val="20"/>
        </w:rPr>
        <w:t>Biaxially Oriented Polypropylene (BOPP)</w:t>
      </w:r>
      <w:r w:rsidRPr="00294AB9">
        <w:rPr>
          <w:color w:val="0D0D0D" w:themeColor="text1" w:themeTint="F2"/>
          <w:sz w:val="20"/>
          <w:szCs w:val="20"/>
        </w:rPr>
        <w:t>. It is supplied in roll form and applied directly around bottles, jars, or cans using automated, high-speed rotary labelling machines with hot-melt glue.</w:t>
      </w:r>
    </w:p>
    <w:p w14:paraId="6534AC04" w14:textId="77777777" w:rsidR="008A25E0" w:rsidRPr="00294AB9" w:rsidRDefault="008A25E0" w:rsidP="008A25E0">
      <w:pPr>
        <w:spacing w:after="0"/>
        <w:rPr>
          <w:color w:val="0D0D0D" w:themeColor="text1" w:themeTint="F2"/>
          <w:sz w:val="20"/>
          <w:szCs w:val="20"/>
        </w:rPr>
      </w:pPr>
    </w:p>
    <w:p w14:paraId="30B7F1D7" w14:textId="77777777" w:rsidR="008A25E0" w:rsidRDefault="008A25E0" w:rsidP="008A25E0">
      <w:pPr>
        <w:spacing w:after="0"/>
        <w:rPr>
          <w:color w:val="0D0D0D" w:themeColor="text1" w:themeTint="F2"/>
          <w:sz w:val="20"/>
          <w:szCs w:val="20"/>
        </w:rPr>
      </w:pPr>
      <w:r w:rsidRPr="00294AB9">
        <w:rPr>
          <w:color w:val="0D0D0D" w:themeColor="text1" w:themeTint="F2"/>
          <w:sz w:val="20"/>
          <w:szCs w:val="20"/>
        </w:rPr>
        <w:t>The label wraps 360 degrees around the container, giving brands full-coverage space for vibrant graphics, mandatory nutritional information, barcodes, and branding. Because it is made of plastic rather than paper, it will not tear, smudge, or peel when exposed to ice, water, moisture, or rough shipping.</w:t>
      </w:r>
    </w:p>
    <w:p w14:paraId="1BC59D86" w14:textId="77777777" w:rsidR="008A25E0" w:rsidRPr="009A0752" w:rsidRDefault="008A25E0" w:rsidP="008A25E0">
      <w:pPr>
        <w:spacing w:after="0"/>
        <w:rPr>
          <w:b/>
          <w:bCs/>
          <w:color w:val="0D0D0D" w:themeColor="text1" w:themeTint="F2"/>
          <w:sz w:val="20"/>
          <w:szCs w:val="20"/>
        </w:rPr>
      </w:pPr>
      <w:r w:rsidRPr="009A0752">
        <w:rPr>
          <w:b/>
          <w:bCs/>
          <w:color w:val="0D0D0D" w:themeColor="text1" w:themeTint="F2"/>
          <w:sz w:val="20"/>
          <w:szCs w:val="20"/>
        </w:rPr>
        <w:t>Main Types of BOPP Wrap-Around Labels</w:t>
      </w:r>
    </w:p>
    <w:p w14:paraId="0738DE0C" w14:textId="77777777" w:rsidR="008A25E0" w:rsidRPr="009A0752" w:rsidRDefault="008A25E0" w:rsidP="008A25E0">
      <w:pPr>
        <w:numPr>
          <w:ilvl w:val="0"/>
          <w:numId w:val="47"/>
        </w:numPr>
        <w:rPr>
          <w:color w:val="0D0D0D" w:themeColor="text1" w:themeTint="F2"/>
          <w:sz w:val="18"/>
          <w:szCs w:val="18"/>
        </w:rPr>
      </w:pPr>
      <w:r w:rsidRPr="009A0752">
        <w:rPr>
          <w:b/>
          <w:bCs/>
          <w:color w:val="0D0D0D" w:themeColor="text1" w:themeTint="F2"/>
          <w:sz w:val="20"/>
          <w:szCs w:val="20"/>
        </w:rPr>
        <w:t>Pearlized (White Opaque) BOPP:</w:t>
      </w:r>
      <w:r w:rsidRPr="009A0752">
        <w:rPr>
          <w:color w:val="0D0D0D" w:themeColor="text1" w:themeTint="F2"/>
          <w:sz w:val="20"/>
          <w:szCs w:val="20"/>
        </w:rPr>
        <w:t xml:space="preserve"> </w:t>
      </w:r>
      <w:r w:rsidRPr="009A0752">
        <w:rPr>
          <w:color w:val="0D0D0D" w:themeColor="text1" w:themeTint="F2"/>
          <w:sz w:val="18"/>
          <w:szCs w:val="18"/>
        </w:rPr>
        <w:t xml:space="preserve">The most popular choice for bottled water and carbonated drinks. Features a glossy, pearl-white finish that makes printed </w:t>
      </w:r>
      <w:proofErr w:type="spellStart"/>
      <w:r w:rsidRPr="009A0752">
        <w:rPr>
          <w:color w:val="0D0D0D" w:themeColor="text1" w:themeTint="F2"/>
          <w:sz w:val="18"/>
          <w:szCs w:val="18"/>
        </w:rPr>
        <w:t>colors</w:t>
      </w:r>
      <w:proofErr w:type="spellEnd"/>
      <w:r w:rsidRPr="009A0752">
        <w:rPr>
          <w:color w:val="0D0D0D" w:themeColor="text1" w:themeTint="F2"/>
          <w:sz w:val="18"/>
          <w:szCs w:val="18"/>
        </w:rPr>
        <w:t xml:space="preserve"> pop without needing background white ink.</w:t>
      </w:r>
    </w:p>
    <w:p w14:paraId="2BAB26F6" w14:textId="77777777" w:rsidR="008A25E0" w:rsidRPr="009A0752" w:rsidRDefault="008A25E0" w:rsidP="008A25E0">
      <w:pPr>
        <w:numPr>
          <w:ilvl w:val="0"/>
          <w:numId w:val="47"/>
        </w:numPr>
        <w:rPr>
          <w:color w:val="0D0D0D" w:themeColor="text1" w:themeTint="F2"/>
          <w:sz w:val="18"/>
          <w:szCs w:val="18"/>
        </w:rPr>
      </w:pPr>
      <w:r w:rsidRPr="009A0752">
        <w:rPr>
          <w:b/>
          <w:bCs/>
          <w:color w:val="0D0D0D" w:themeColor="text1" w:themeTint="F2"/>
          <w:sz w:val="20"/>
          <w:szCs w:val="20"/>
        </w:rPr>
        <w:t>Transparent (Clear) BOPP:</w:t>
      </w:r>
      <w:r w:rsidRPr="009A0752">
        <w:rPr>
          <w:color w:val="0D0D0D" w:themeColor="text1" w:themeTint="F2"/>
          <w:sz w:val="20"/>
          <w:szCs w:val="20"/>
        </w:rPr>
        <w:t xml:space="preserve"> </w:t>
      </w:r>
      <w:r w:rsidRPr="009A0752">
        <w:rPr>
          <w:color w:val="0D0D0D" w:themeColor="text1" w:themeTint="F2"/>
          <w:sz w:val="18"/>
          <w:szCs w:val="18"/>
        </w:rPr>
        <w:t>Gives a clean, premium "no-label look," allowing consumers to see the liquid or product inside the bottle.</w:t>
      </w:r>
    </w:p>
    <w:p w14:paraId="60027279" w14:textId="77777777" w:rsidR="008A25E0" w:rsidRPr="009A0752" w:rsidRDefault="008A25E0" w:rsidP="008A25E0">
      <w:pPr>
        <w:numPr>
          <w:ilvl w:val="0"/>
          <w:numId w:val="47"/>
        </w:numPr>
        <w:rPr>
          <w:color w:val="0D0D0D" w:themeColor="text1" w:themeTint="F2"/>
          <w:sz w:val="20"/>
          <w:szCs w:val="20"/>
        </w:rPr>
      </w:pPr>
      <w:r w:rsidRPr="009A0752">
        <w:rPr>
          <w:b/>
          <w:bCs/>
          <w:color w:val="0D0D0D" w:themeColor="text1" w:themeTint="F2"/>
          <w:sz w:val="20"/>
          <w:szCs w:val="20"/>
        </w:rPr>
        <w:t>Metallic / Metallized BOPP:</w:t>
      </w:r>
      <w:r w:rsidRPr="009A0752">
        <w:rPr>
          <w:color w:val="0D0D0D" w:themeColor="text1" w:themeTint="F2"/>
          <w:sz w:val="20"/>
          <w:szCs w:val="20"/>
        </w:rPr>
        <w:t xml:space="preserve"> Features a mirror-like silver foil shine. Ideal for energy drinks, premium beverages, and personal care products looking for a luxury shelf presence.</w:t>
      </w:r>
    </w:p>
    <w:p w14:paraId="58EE7442" w14:textId="77777777" w:rsidR="008A25E0" w:rsidRPr="009A0752" w:rsidRDefault="008A25E0" w:rsidP="008A25E0">
      <w:pPr>
        <w:numPr>
          <w:ilvl w:val="0"/>
          <w:numId w:val="47"/>
        </w:numPr>
        <w:rPr>
          <w:color w:val="0D0D0D" w:themeColor="text1" w:themeTint="F2"/>
          <w:sz w:val="20"/>
          <w:szCs w:val="20"/>
        </w:rPr>
      </w:pPr>
      <w:r w:rsidRPr="009A0752">
        <w:rPr>
          <w:b/>
          <w:bCs/>
          <w:color w:val="0D0D0D" w:themeColor="text1" w:themeTint="F2"/>
          <w:sz w:val="20"/>
          <w:szCs w:val="20"/>
        </w:rPr>
        <w:t>Laminated Two-Ply BOPP (BOPP + BOPP):</w:t>
      </w:r>
      <w:r w:rsidRPr="009A0752">
        <w:rPr>
          <w:color w:val="0D0D0D" w:themeColor="text1" w:themeTint="F2"/>
          <w:sz w:val="20"/>
          <w:szCs w:val="20"/>
        </w:rPr>
        <w:t xml:space="preserve"> </w:t>
      </w:r>
      <w:r w:rsidRPr="009A0752">
        <w:rPr>
          <w:color w:val="0D0D0D" w:themeColor="text1" w:themeTint="F2"/>
          <w:sz w:val="18"/>
          <w:szCs w:val="18"/>
        </w:rPr>
        <w:t>The printing ink is sandwiched between two layers of film ("reverse printing"). This makes the print 100% scratch-proof, chemical-resistant, and scuff-proof during transport.</w:t>
      </w:r>
    </w:p>
    <w:p w14:paraId="4EEEDBD2" w14:textId="77777777" w:rsidR="008A25E0" w:rsidRPr="009A0752" w:rsidRDefault="008A25E0" w:rsidP="008A25E0">
      <w:pPr>
        <w:numPr>
          <w:ilvl w:val="0"/>
          <w:numId w:val="47"/>
        </w:numPr>
        <w:rPr>
          <w:color w:val="0D0D0D" w:themeColor="text1" w:themeTint="F2"/>
          <w:sz w:val="18"/>
          <w:szCs w:val="18"/>
        </w:rPr>
      </w:pPr>
      <w:r w:rsidRPr="009A0752">
        <w:rPr>
          <w:b/>
          <w:bCs/>
          <w:color w:val="0D0D0D" w:themeColor="text1" w:themeTint="F2"/>
          <w:sz w:val="20"/>
          <w:szCs w:val="20"/>
        </w:rPr>
        <w:t>Matte Finish BOPP:</w:t>
      </w:r>
      <w:r w:rsidRPr="009A0752">
        <w:rPr>
          <w:color w:val="0D0D0D" w:themeColor="text1" w:themeTint="F2"/>
          <w:sz w:val="20"/>
          <w:szCs w:val="20"/>
        </w:rPr>
        <w:t xml:space="preserve"> </w:t>
      </w:r>
      <w:r w:rsidRPr="009A0752">
        <w:rPr>
          <w:color w:val="0D0D0D" w:themeColor="text1" w:themeTint="F2"/>
          <w:sz w:val="18"/>
          <w:szCs w:val="18"/>
        </w:rPr>
        <w:t>Delivers a non-reflective, soft-touch satin finish for premium and organic FMCG products.</w:t>
      </w:r>
    </w:p>
    <w:p w14:paraId="3C73EAF2" w14:textId="77777777" w:rsidR="008A25E0" w:rsidRPr="009A0752" w:rsidRDefault="008A25E0" w:rsidP="008A25E0">
      <w:pPr>
        <w:rPr>
          <w:b/>
          <w:bCs/>
          <w:color w:val="0D0D0D" w:themeColor="text1" w:themeTint="F2"/>
          <w:sz w:val="20"/>
          <w:szCs w:val="20"/>
        </w:rPr>
      </w:pPr>
      <w:r w:rsidRPr="009A0752">
        <w:rPr>
          <w:b/>
          <w:bCs/>
          <w:color w:val="0D0D0D" w:themeColor="text1" w:themeTint="F2"/>
          <w:sz w:val="20"/>
          <w:szCs w:val="20"/>
        </w:rPr>
        <w:t>Key Features at a Glance</w:t>
      </w:r>
    </w:p>
    <w:p w14:paraId="46090FB8" w14:textId="77777777" w:rsidR="008A25E0" w:rsidRPr="009A0752" w:rsidRDefault="008A25E0" w:rsidP="008A25E0">
      <w:pPr>
        <w:numPr>
          <w:ilvl w:val="0"/>
          <w:numId w:val="48"/>
        </w:numPr>
        <w:rPr>
          <w:color w:val="0D0D0D" w:themeColor="text1" w:themeTint="F2"/>
          <w:sz w:val="20"/>
          <w:szCs w:val="20"/>
        </w:rPr>
      </w:pPr>
      <w:r w:rsidRPr="009A0752">
        <w:rPr>
          <w:b/>
          <w:bCs/>
          <w:color w:val="0D0D0D" w:themeColor="text1" w:themeTint="F2"/>
          <w:sz w:val="20"/>
          <w:szCs w:val="20"/>
        </w:rPr>
        <w:t>360-Degree Branding:</w:t>
      </w:r>
      <w:r w:rsidRPr="009A0752">
        <w:rPr>
          <w:color w:val="0D0D0D" w:themeColor="text1" w:themeTint="F2"/>
          <w:sz w:val="20"/>
          <w:szCs w:val="20"/>
        </w:rPr>
        <w:t xml:space="preserve"> </w:t>
      </w:r>
      <w:r w:rsidRPr="009A0752">
        <w:rPr>
          <w:color w:val="0D0D0D" w:themeColor="text1" w:themeTint="F2"/>
          <w:sz w:val="18"/>
          <w:szCs w:val="18"/>
        </w:rPr>
        <w:t>Wraps the entire circumference of the bottle, maximizing visual shelf impact</w:t>
      </w:r>
      <w:r w:rsidRPr="009A0752">
        <w:rPr>
          <w:color w:val="0D0D0D" w:themeColor="text1" w:themeTint="F2"/>
          <w:sz w:val="20"/>
          <w:szCs w:val="20"/>
        </w:rPr>
        <w:t>.</w:t>
      </w:r>
    </w:p>
    <w:p w14:paraId="64ACDC75" w14:textId="77777777" w:rsidR="008A25E0" w:rsidRPr="009A0752" w:rsidRDefault="008A25E0" w:rsidP="008A25E0">
      <w:pPr>
        <w:numPr>
          <w:ilvl w:val="0"/>
          <w:numId w:val="48"/>
        </w:numPr>
        <w:rPr>
          <w:color w:val="0D0D0D" w:themeColor="text1" w:themeTint="F2"/>
          <w:sz w:val="18"/>
          <w:szCs w:val="18"/>
        </w:rPr>
      </w:pPr>
      <w:r w:rsidRPr="009A0752">
        <w:rPr>
          <w:b/>
          <w:bCs/>
          <w:color w:val="0D0D0D" w:themeColor="text1" w:themeTint="F2"/>
          <w:sz w:val="20"/>
          <w:szCs w:val="20"/>
        </w:rPr>
        <w:t>100% Waterproof &amp; Weatherproof</w:t>
      </w:r>
      <w:r w:rsidRPr="009A0752">
        <w:rPr>
          <w:b/>
          <w:bCs/>
          <w:color w:val="0D0D0D" w:themeColor="text1" w:themeTint="F2"/>
          <w:sz w:val="18"/>
          <w:szCs w:val="18"/>
        </w:rPr>
        <w:t>:</w:t>
      </w:r>
      <w:r w:rsidRPr="009A0752">
        <w:rPr>
          <w:color w:val="0D0D0D" w:themeColor="text1" w:themeTint="F2"/>
          <w:sz w:val="18"/>
          <w:szCs w:val="18"/>
        </w:rPr>
        <w:t xml:space="preserve"> Does not wrinkle, bubble, or dissolve in ice buckets, refrigerators, or high-humidity tropical transit.</w:t>
      </w:r>
    </w:p>
    <w:p w14:paraId="569273CE" w14:textId="77777777" w:rsidR="008A25E0" w:rsidRPr="009A0752" w:rsidRDefault="008A25E0" w:rsidP="008A25E0">
      <w:pPr>
        <w:numPr>
          <w:ilvl w:val="0"/>
          <w:numId w:val="48"/>
        </w:numPr>
        <w:rPr>
          <w:color w:val="0D0D0D" w:themeColor="text1" w:themeTint="F2"/>
          <w:sz w:val="20"/>
          <w:szCs w:val="20"/>
        </w:rPr>
      </w:pPr>
      <w:r w:rsidRPr="009A0752">
        <w:rPr>
          <w:b/>
          <w:bCs/>
          <w:color w:val="0D0D0D" w:themeColor="text1" w:themeTint="F2"/>
          <w:sz w:val="20"/>
          <w:szCs w:val="20"/>
        </w:rPr>
        <w:t>Scratch &amp; Scuff Resistant</w:t>
      </w:r>
      <w:r w:rsidRPr="009A0752">
        <w:rPr>
          <w:b/>
          <w:bCs/>
          <w:color w:val="0D0D0D" w:themeColor="text1" w:themeTint="F2"/>
          <w:sz w:val="18"/>
          <w:szCs w:val="18"/>
        </w:rPr>
        <w:t>:</w:t>
      </w:r>
      <w:r w:rsidRPr="009A0752">
        <w:rPr>
          <w:color w:val="0D0D0D" w:themeColor="text1" w:themeTint="F2"/>
          <w:sz w:val="18"/>
          <w:szCs w:val="18"/>
        </w:rPr>
        <w:t xml:space="preserve"> Ink will not rub off when bottles rub against each other inside crates or shrink bundles</w:t>
      </w:r>
      <w:r w:rsidRPr="009A0752">
        <w:rPr>
          <w:color w:val="0D0D0D" w:themeColor="text1" w:themeTint="F2"/>
          <w:sz w:val="20"/>
          <w:szCs w:val="20"/>
        </w:rPr>
        <w:t>.</w:t>
      </w:r>
    </w:p>
    <w:p w14:paraId="4B7196FA" w14:textId="77777777" w:rsidR="008A25E0" w:rsidRPr="009A0752" w:rsidRDefault="008A25E0" w:rsidP="008A25E0">
      <w:pPr>
        <w:numPr>
          <w:ilvl w:val="0"/>
          <w:numId w:val="48"/>
        </w:numPr>
        <w:rPr>
          <w:color w:val="0D0D0D" w:themeColor="text1" w:themeTint="F2"/>
          <w:sz w:val="18"/>
          <w:szCs w:val="18"/>
        </w:rPr>
      </w:pPr>
      <w:r w:rsidRPr="009A0752">
        <w:rPr>
          <w:b/>
          <w:bCs/>
          <w:color w:val="0D0D0D" w:themeColor="text1" w:themeTint="F2"/>
          <w:sz w:val="20"/>
          <w:szCs w:val="20"/>
        </w:rPr>
        <w:t>High-Speed Machine Compatibility:</w:t>
      </w:r>
      <w:r w:rsidRPr="009A0752">
        <w:rPr>
          <w:color w:val="0D0D0D" w:themeColor="text1" w:themeTint="F2"/>
          <w:sz w:val="20"/>
          <w:szCs w:val="20"/>
        </w:rPr>
        <w:t xml:space="preserve"> </w:t>
      </w:r>
      <w:r w:rsidRPr="009A0752">
        <w:rPr>
          <w:color w:val="0D0D0D" w:themeColor="text1" w:themeTint="F2"/>
          <w:sz w:val="18"/>
          <w:szCs w:val="18"/>
        </w:rPr>
        <w:t xml:space="preserve">Specifically engineered for automated rotary </w:t>
      </w:r>
      <w:proofErr w:type="spellStart"/>
      <w:r w:rsidRPr="009A0752">
        <w:rPr>
          <w:color w:val="0D0D0D" w:themeColor="text1" w:themeTint="F2"/>
          <w:sz w:val="18"/>
          <w:szCs w:val="18"/>
        </w:rPr>
        <w:t>labeling</w:t>
      </w:r>
      <w:proofErr w:type="spellEnd"/>
      <w:r w:rsidRPr="009A0752">
        <w:rPr>
          <w:color w:val="0D0D0D" w:themeColor="text1" w:themeTint="F2"/>
          <w:sz w:val="18"/>
          <w:szCs w:val="18"/>
        </w:rPr>
        <w:t xml:space="preserve"> machines running at speeds of </w:t>
      </w:r>
      <w:r w:rsidRPr="009A0752">
        <w:rPr>
          <w:b/>
          <w:bCs/>
          <w:color w:val="0D0D0D" w:themeColor="text1" w:themeTint="F2"/>
          <w:sz w:val="18"/>
          <w:szCs w:val="18"/>
        </w:rPr>
        <w:t>300 to 800+ bottles per minute</w:t>
      </w:r>
      <w:r w:rsidRPr="009A0752">
        <w:rPr>
          <w:color w:val="0D0D0D" w:themeColor="text1" w:themeTint="F2"/>
          <w:sz w:val="18"/>
          <w:szCs w:val="18"/>
        </w:rPr>
        <w:t xml:space="preserve"> (e.g., Krones, Sidel, </w:t>
      </w:r>
      <w:proofErr w:type="spellStart"/>
      <w:r w:rsidRPr="009A0752">
        <w:rPr>
          <w:color w:val="0D0D0D" w:themeColor="text1" w:themeTint="F2"/>
          <w:sz w:val="18"/>
          <w:szCs w:val="18"/>
        </w:rPr>
        <w:t>Sacmi</w:t>
      </w:r>
      <w:proofErr w:type="spellEnd"/>
      <w:r w:rsidRPr="009A0752">
        <w:rPr>
          <w:color w:val="0D0D0D" w:themeColor="text1" w:themeTint="F2"/>
          <w:sz w:val="18"/>
          <w:szCs w:val="18"/>
        </w:rPr>
        <w:t>).</w:t>
      </w:r>
    </w:p>
    <w:p w14:paraId="5FB9D94C" w14:textId="77777777" w:rsidR="008A25E0" w:rsidRDefault="008A25E0" w:rsidP="008A25E0">
      <w:pPr>
        <w:numPr>
          <w:ilvl w:val="0"/>
          <w:numId w:val="48"/>
        </w:numPr>
        <w:rPr>
          <w:color w:val="0D0D0D" w:themeColor="text1" w:themeTint="F2"/>
          <w:sz w:val="18"/>
          <w:szCs w:val="18"/>
        </w:rPr>
      </w:pPr>
      <w:r w:rsidRPr="009A0752">
        <w:rPr>
          <w:b/>
          <w:bCs/>
          <w:color w:val="0D0D0D" w:themeColor="text1" w:themeTint="F2"/>
          <w:sz w:val="20"/>
          <w:szCs w:val="20"/>
        </w:rPr>
        <w:t>Cost-Effective Alternative:</w:t>
      </w:r>
      <w:r w:rsidRPr="009A0752">
        <w:rPr>
          <w:color w:val="0D0D0D" w:themeColor="text1" w:themeTint="F2"/>
          <w:sz w:val="20"/>
          <w:szCs w:val="20"/>
        </w:rPr>
        <w:t xml:space="preserve"> </w:t>
      </w:r>
      <w:r w:rsidRPr="009A0752">
        <w:rPr>
          <w:color w:val="0D0D0D" w:themeColor="text1" w:themeTint="F2"/>
          <w:sz w:val="18"/>
          <w:szCs w:val="18"/>
        </w:rPr>
        <w:t>Costs significantly less than self-adhesive (sticker) labels and full-body PVC/PET shrink sleeves.</w:t>
      </w:r>
    </w:p>
    <w:p w14:paraId="77D228B3" w14:textId="77777777" w:rsidR="008A25E0" w:rsidRPr="00232B56" w:rsidRDefault="008A25E0" w:rsidP="008A25E0">
      <w:pPr>
        <w:spacing w:after="0"/>
        <w:rPr>
          <w:b/>
          <w:bCs/>
          <w:color w:val="0D0D0D" w:themeColor="text1" w:themeTint="F2"/>
          <w:sz w:val="18"/>
          <w:szCs w:val="18"/>
        </w:rPr>
      </w:pPr>
      <w:r w:rsidRPr="00232B56">
        <w:rPr>
          <w:b/>
          <w:bCs/>
          <w:color w:val="0D0D0D" w:themeColor="text1" w:themeTint="F2"/>
          <w:sz w:val="18"/>
          <w:szCs w:val="18"/>
        </w:rPr>
        <w:t>Which Sectors Use BOPP Wrap-Around Labels?</w:t>
      </w:r>
    </w:p>
    <w:p w14:paraId="5470510A" w14:textId="77777777" w:rsidR="008A25E0" w:rsidRPr="00232B56" w:rsidRDefault="008A25E0" w:rsidP="008A25E0">
      <w:pPr>
        <w:numPr>
          <w:ilvl w:val="0"/>
          <w:numId w:val="49"/>
        </w:numPr>
        <w:spacing w:after="0"/>
        <w:rPr>
          <w:color w:val="0D0D0D" w:themeColor="text1" w:themeTint="F2"/>
          <w:sz w:val="18"/>
          <w:szCs w:val="18"/>
        </w:rPr>
      </w:pPr>
      <w:r w:rsidRPr="00232B56">
        <w:rPr>
          <w:b/>
          <w:bCs/>
          <w:color w:val="0D0D0D" w:themeColor="text1" w:themeTint="F2"/>
          <w:sz w:val="18"/>
          <w:szCs w:val="18"/>
        </w:rPr>
        <w:t>Packaged Drinking Water:</w:t>
      </w:r>
      <w:r w:rsidRPr="00232B56">
        <w:rPr>
          <w:color w:val="0D0D0D" w:themeColor="text1" w:themeTint="F2"/>
          <w:sz w:val="18"/>
          <w:szCs w:val="18"/>
        </w:rPr>
        <w:t xml:space="preserve"> Single-serve (250 ml, 500 ml, 1 L, 2 L) mineral and spring water bottles.</w:t>
      </w:r>
    </w:p>
    <w:p w14:paraId="73E1C9C4" w14:textId="77777777" w:rsidR="008A25E0" w:rsidRPr="00232B56" w:rsidRDefault="008A25E0" w:rsidP="008A25E0">
      <w:pPr>
        <w:numPr>
          <w:ilvl w:val="0"/>
          <w:numId w:val="49"/>
        </w:numPr>
        <w:spacing w:after="0"/>
        <w:rPr>
          <w:color w:val="0D0D0D" w:themeColor="text1" w:themeTint="F2"/>
          <w:sz w:val="18"/>
          <w:szCs w:val="18"/>
        </w:rPr>
      </w:pPr>
      <w:r w:rsidRPr="00232B56">
        <w:rPr>
          <w:b/>
          <w:bCs/>
          <w:color w:val="0D0D0D" w:themeColor="text1" w:themeTint="F2"/>
          <w:sz w:val="18"/>
          <w:szCs w:val="18"/>
        </w:rPr>
        <w:t>Carbonated Soft Drinks (CSD):</w:t>
      </w:r>
      <w:r w:rsidRPr="00232B56">
        <w:rPr>
          <w:color w:val="0D0D0D" w:themeColor="text1" w:themeTint="F2"/>
          <w:sz w:val="18"/>
          <w:szCs w:val="18"/>
        </w:rPr>
        <w:t xml:space="preserve"> Cola, lemon-lime sodas, energy drinks, and sparkling waters.</w:t>
      </w:r>
    </w:p>
    <w:p w14:paraId="38065BF0" w14:textId="77777777" w:rsidR="008A25E0" w:rsidRPr="00232B56" w:rsidRDefault="008A25E0" w:rsidP="008A25E0">
      <w:pPr>
        <w:numPr>
          <w:ilvl w:val="0"/>
          <w:numId w:val="49"/>
        </w:numPr>
        <w:spacing w:after="0"/>
        <w:rPr>
          <w:color w:val="0D0D0D" w:themeColor="text1" w:themeTint="F2"/>
          <w:sz w:val="18"/>
          <w:szCs w:val="18"/>
        </w:rPr>
      </w:pPr>
      <w:r w:rsidRPr="00232B56">
        <w:rPr>
          <w:b/>
          <w:bCs/>
          <w:color w:val="0D0D0D" w:themeColor="text1" w:themeTint="F2"/>
          <w:sz w:val="18"/>
          <w:szCs w:val="18"/>
        </w:rPr>
        <w:t>Fruit Juices &amp; Ready-to-Drink (RTD) Beverages:</w:t>
      </w:r>
      <w:r w:rsidRPr="00232B56">
        <w:rPr>
          <w:color w:val="0D0D0D" w:themeColor="text1" w:themeTint="F2"/>
          <w:sz w:val="18"/>
          <w:szCs w:val="18"/>
        </w:rPr>
        <w:t xml:space="preserve"> Bottled mango juices, apple juices, iced teas, and sports drinks.</w:t>
      </w:r>
    </w:p>
    <w:p w14:paraId="6701EA37" w14:textId="77777777" w:rsidR="008A25E0" w:rsidRPr="00232B56" w:rsidRDefault="008A25E0" w:rsidP="008A25E0">
      <w:pPr>
        <w:numPr>
          <w:ilvl w:val="0"/>
          <w:numId w:val="49"/>
        </w:numPr>
        <w:spacing w:after="0"/>
        <w:rPr>
          <w:color w:val="0D0D0D" w:themeColor="text1" w:themeTint="F2"/>
          <w:sz w:val="18"/>
          <w:szCs w:val="18"/>
        </w:rPr>
      </w:pPr>
      <w:r w:rsidRPr="00232B56">
        <w:rPr>
          <w:b/>
          <w:bCs/>
          <w:color w:val="0D0D0D" w:themeColor="text1" w:themeTint="F2"/>
          <w:sz w:val="18"/>
          <w:szCs w:val="18"/>
        </w:rPr>
        <w:t>Dairy &amp; Liquid Beverages:</w:t>
      </w:r>
      <w:r w:rsidRPr="00232B56">
        <w:rPr>
          <w:color w:val="0D0D0D" w:themeColor="text1" w:themeTint="F2"/>
          <w:sz w:val="18"/>
          <w:szCs w:val="18"/>
        </w:rPr>
        <w:t xml:space="preserve"> </w:t>
      </w:r>
      <w:proofErr w:type="spellStart"/>
      <w:r w:rsidRPr="00232B56">
        <w:rPr>
          <w:color w:val="0D0D0D" w:themeColor="text1" w:themeTint="F2"/>
          <w:sz w:val="18"/>
          <w:szCs w:val="18"/>
        </w:rPr>
        <w:t>Flavored</w:t>
      </w:r>
      <w:proofErr w:type="spellEnd"/>
      <w:r w:rsidRPr="00232B56">
        <w:rPr>
          <w:color w:val="0D0D0D" w:themeColor="text1" w:themeTint="F2"/>
          <w:sz w:val="18"/>
          <w:szCs w:val="18"/>
        </w:rPr>
        <w:t xml:space="preserve"> milk bottles, buttermilk (</w:t>
      </w:r>
      <w:proofErr w:type="spellStart"/>
      <w:r w:rsidRPr="00232B56">
        <w:rPr>
          <w:color w:val="0D0D0D" w:themeColor="text1" w:themeTint="F2"/>
          <w:sz w:val="18"/>
          <w:szCs w:val="18"/>
        </w:rPr>
        <w:t>chaas</w:t>
      </w:r>
      <w:proofErr w:type="spellEnd"/>
      <w:r w:rsidRPr="00232B56">
        <w:rPr>
          <w:color w:val="0D0D0D" w:themeColor="text1" w:themeTint="F2"/>
          <w:sz w:val="18"/>
          <w:szCs w:val="18"/>
        </w:rPr>
        <w:t>), and drinking yogurts.</w:t>
      </w:r>
    </w:p>
    <w:p w14:paraId="4F832CA0" w14:textId="77777777" w:rsidR="008A25E0" w:rsidRPr="00232B56" w:rsidRDefault="008A25E0" w:rsidP="008A25E0">
      <w:pPr>
        <w:numPr>
          <w:ilvl w:val="0"/>
          <w:numId w:val="49"/>
        </w:numPr>
        <w:spacing w:after="0"/>
        <w:rPr>
          <w:color w:val="0D0D0D" w:themeColor="text1" w:themeTint="F2"/>
          <w:sz w:val="18"/>
          <w:szCs w:val="18"/>
        </w:rPr>
      </w:pPr>
      <w:r w:rsidRPr="00232B56">
        <w:rPr>
          <w:b/>
          <w:bCs/>
          <w:color w:val="0D0D0D" w:themeColor="text1" w:themeTint="F2"/>
          <w:sz w:val="18"/>
          <w:szCs w:val="18"/>
        </w:rPr>
        <w:t>Edible Oils &amp; Condiments:</w:t>
      </w:r>
      <w:r w:rsidRPr="00232B56">
        <w:rPr>
          <w:color w:val="0D0D0D" w:themeColor="text1" w:themeTint="F2"/>
          <w:sz w:val="18"/>
          <w:szCs w:val="18"/>
        </w:rPr>
        <w:t xml:space="preserve"> PET bottles of cooking oil, vinegar, soy sauce, and ketchups.</w:t>
      </w:r>
    </w:p>
    <w:p w14:paraId="7653DE7F" w14:textId="77777777" w:rsidR="008A25E0" w:rsidRPr="00232B56" w:rsidRDefault="008A25E0" w:rsidP="008A25E0">
      <w:pPr>
        <w:numPr>
          <w:ilvl w:val="0"/>
          <w:numId w:val="49"/>
        </w:numPr>
        <w:spacing w:after="0"/>
        <w:rPr>
          <w:color w:val="0D0D0D" w:themeColor="text1" w:themeTint="F2"/>
          <w:sz w:val="18"/>
          <w:szCs w:val="18"/>
        </w:rPr>
      </w:pPr>
      <w:r w:rsidRPr="00232B56">
        <w:rPr>
          <w:b/>
          <w:bCs/>
          <w:color w:val="0D0D0D" w:themeColor="text1" w:themeTint="F2"/>
          <w:sz w:val="18"/>
          <w:szCs w:val="18"/>
        </w:rPr>
        <w:lastRenderedPageBreak/>
        <w:t>Home Care &amp; Cleaning:</w:t>
      </w:r>
      <w:r w:rsidRPr="00232B56">
        <w:rPr>
          <w:color w:val="0D0D0D" w:themeColor="text1" w:themeTint="F2"/>
          <w:sz w:val="18"/>
          <w:szCs w:val="18"/>
        </w:rPr>
        <w:t xml:space="preserve"> Clear plastic bottles of dishwash liquids, surface cleaners, and hand sanitizers.</w:t>
      </w:r>
    </w:p>
    <w:p w14:paraId="0A8BAF51" w14:textId="77777777" w:rsidR="008A25E0" w:rsidRPr="00232B56" w:rsidRDefault="008A25E0" w:rsidP="008A25E0">
      <w:pPr>
        <w:numPr>
          <w:ilvl w:val="0"/>
          <w:numId w:val="49"/>
        </w:numPr>
        <w:spacing w:after="0"/>
        <w:rPr>
          <w:color w:val="0D0D0D" w:themeColor="text1" w:themeTint="F2"/>
          <w:sz w:val="18"/>
          <w:szCs w:val="18"/>
        </w:rPr>
      </w:pPr>
      <w:r w:rsidRPr="00232B56">
        <w:rPr>
          <w:b/>
          <w:bCs/>
          <w:color w:val="0D0D0D" w:themeColor="text1" w:themeTint="F2"/>
          <w:sz w:val="18"/>
          <w:szCs w:val="18"/>
        </w:rPr>
        <w:t>Personal Care:</w:t>
      </w:r>
      <w:r w:rsidRPr="00232B56">
        <w:rPr>
          <w:color w:val="0D0D0D" w:themeColor="text1" w:themeTint="F2"/>
          <w:sz w:val="18"/>
          <w:szCs w:val="18"/>
        </w:rPr>
        <w:t xml:space="preserve"> Shampoo, liquid body wash, and hair oil bottles.</w:t>
      </w:r>
    </w:p>
    <w:p w14:paraId="2BD16F99" w14:textId="77777777" w:rsidR="008A25E0" w:rsidRPr="00232B56" w:rsidRDefault="008A25E0" w:rsidP="008A25E0">
      <w:pPr>
        <w:spacing w:after="0"/>
        <w:rPr>
          <w:b/>
          <w:bCs/>
          <w:color w:val="0D0D0D" w:themeColor="text1" w:themeTint="F2"/>
          <w:sz w:val="18"/>
          <w:szCs w:val="18"/>
        </w:rPr>
      </w:pPr>
      <w:r w:rsidRPr="00232B56">
        <w:rPr>
          <w:b/>
          <w:bCs/>
          <w:color w:val="0D0D0D" w:themeColor="text1" w:themeTint="F2"/>
          <w:sz w:val="18"/>
          <w:szCs w:val="18"/>
        </w:rPr>
        <w:t>Business &amp; Operational Benefits</w:t>
      </w:r>
    </w:p>
    <w:p w14:paraId="1CB30AC3" w14:textId="77777777" w:rsidR="008A25E0" w:rsidRPr="00232B56" w:rsidRDefault="008A25E0" w:rsidP="008A25E0">
      <w:pPr>
        <w:numPr>
          <w:ilvl w:val="0"/>
          <w:numId w:val="50"/>
        </w:numPr>
        <w:spacing w:after="0"/>
        <w:rPr>
          <w:color w:val="0D0D0D" w:themeColor="text1" w:themeTint="F2"/>
          <w:sz w:val="18"/>
          <w:szCs w:val="18"/>
        </w:rPr>
      </w:pPr>
      <w:r w:rsidRPr="00232B56">
        <w:rPr>
          <w:b/>
          <w:bCs/>
          <w:color w:val="0D0D0D" w:themeColor="text1" w:themeTint="F2"/>
          <w:sz w:val="18"/>
          <w:szCs w:val="18"/>
        </w:rPr>
        <w:t>Lowest Cost Per Bottle:</w:t>
      </w:r>
      <w:r w:rsidRPr="00232B56">
        <w:rPr>
          <w:color w:val="0D0D0D" w:themeColor="text1" w:themeTint="F2"/>
          <w:sz w:val="18"/>
          <w:szCs w:val="18"/>
        </w:rPr>
        <w:t xml:space="preserve"> Uses a thin 38–</w:t>
      </w:r>
      <w:proofErr w:type="gramStart"/>
      <w:r w:rsidRPr="00232B56">
        <w:rPr>
          <w:color w:val="0D0D0D" w:themeColor="text1" w:themeTint="F2"/>
          <w:sz w:val="18"/>
          <w:szCs w:val="18"/>
        </w:rPr>
        <w:t>42 micron</w:t>
      </w:r>
      <w:proofErr w:type="gramEnd"/>
      <w:r w:rsidRPr="00232B56">
        <w:rPr>
          <w:color w:val="0D0D0D" w:themeColor="text1" w:themeTint="F2"/>
          <w:sz w:val="18"/>
          <w:szCs w:val="18"/>
        </w:rPr>
        <w:t xml:space="preserve"> film and small glue strips at the overlap edges, cutting secondary packaging costs by up to 40% compared to self-adhesive stickers.</w:t>
      </w:r>
    </w:p>
    <w:p w14:paraId="1BB0ADF0" w14:textId="77777777" w:rsidR="008A25E0" w:rsidRPr="00232B56" w:rsidRDefault="008A25E0" w:rsidP="008A25E0">
      <w:pPr>
        <w:numPr>
          <w:ilvl w:val="0"/>
          <w:numId w:val="50"/>
        </w:numPr>
        <w:spacing w:after="0"/>
        <w:rPr>
          <w:color w:val="0D0D0D" w:themeColor="text1" w:themeTint="F2"/>
          <w:sz w:val="18"/>
          <w:szCs w:val="18"/>
        </w:rPr>
      </w:pPr>
      <w:r w:rsidRPr="00232B56">
        <w:rPr>
          <w:b/>
          <w:bCs/>
          <w:color w:val="0D0D0D" w:themeColor="text1" w:themeTint="F2"/>
          <w:sz w:val="18"/>
          <w:szCs w:val="18"/>
        </w:rPr>
        <w:t>Zero Bottle Damage:</w:t>
      </w:r>
      <w:r w:rsidRPr="00232B56">
        <w:rPr>
          <w:color w:val="0D0D0D" w:themeColor="text1" w:themeTint="F2"/>
          <w:sz w:val="18"/>
          <w:szCs w:val="18"/>
        </w:rPr>
        <w:t xml:space="preserve"> Hot-melt glue can be easily separated during the PET bottle recycling washing process, making the container eco-friendly and fully recyclable.</w:t>
      </w:r>
    </w:p>
    <w:p w14:paraId="640D9485" w14:textId="77777777" w:rsidR="008A25E0" w:rsidRPr="00232B56" w:rsidRDefault="008A25E0" w:rsidP="008A25E0">
      <w:pPr>
        <w:numPr>
          <w:ilvl w:val="0"/>
          <w:numId w:val="50"/>
        </w:numPr>
        <w:spacing w:after="0"/>
        <w:rPr>
          <w:color w:val="0D0D0D" w:themeColor="text1" w:themeTint="F2"/>
          <w:sz w:val="18"/>
          <w:szCs w:val="18"/>
        </w:rPr>
      </w:pPr>
      <w:r w:rsidRPr="00232B56">
        <w:rPr>
          <w:b/>
          <w:bCs/>
          <w:color w:val="0D0D0D" w:themeColor="text1" w:themeTint="F2"/>
          <w:sz w:val="18"/>
          <w:szCs w:val="18"/>
        </w:rPr>
        <w:t>Maximum Output Speed:</w:t>
      </w:r>
      <w:r w:rsidRPr="00232B56">
        <w:rPr>
          <w:color w:val="0D0D0D" w:themeColor="text1" w:themeTint="F2"/>
          <w:sz w:val="18"/>
          <w:szCs w:val="18"/>
        </w:rPr>
        <w:t xml:space="preserve"> Clean cutting and consistent film tension minimize </w:t>
      </w:r>
      <w:proofErr w:type="spellStart"/>
      <w:r w:rsidRPr="00232B56">
        <w:rPr>
          <w:color w:val="0D0D0D" w:themeColor="text1" w:themeTint="F2"/>
          <w:sz w:val="18"/>
          <w:szCs w:val="18"/>
        </w:rPr>
        <w:t>labeling</w:t>
      </w:r>
      <w:proofErr w:type="spellEnd"/>
      <w:r w:rsidRPr="00232B56">
        <w:rPr>
          <w:color w:val="0D0D0D" w:themeColor="text1" w:themeTint="F2"/>
          <w:sz w:val="18"/>
          <w:szCs w:val="18"/>
        </w:rPr>
        <w:t xml:space="preserve"> machine downtime, knife jamming, and static electricity buildup.</w:t>
      </w:r>
    </w:p>
    <w:p w14:paraId="7807A554" w14:textId="77777777" w:rsidR="008A25E0" w:rsidRPr="00232B56" w:rsidRDefault="008A25E0" w:rsidP="008A25E0">
      <w:pPr>
        <w:numPr>
          <w:ilvl w:val="0"/>
          <w:numId w:val="50"/>
        </w:numPr>
        <w:spacing w:after="0"/>
        <w:rPr>
          <w:color w:val="0D0D0D" w:themeColor="text1" w:themeTint="F2"/>
          <w:sz w:val="18"/>
          <w:szCs w:val="18"/>
        </w:rPr>
      </w:pPr>
      <w:r w:rsidRPr="00232B56">
        <w:rPr>
          <w:b/>
          <w:bCs/>
          <w:color w:val="0D0D0D" w:themeColor="text1" w:themeTint="F2"/>
          <w:sz w:val="18"/>
          <w:szCs w:val="18"/>
        </w:rPr>
        <w:t>Long Shelf Life:</w:t>
      </w:r>
      <w:r w:rsidRPr="00232B56">
        <w:rPr>
          <w:color w:val="0D0D0D" w:themeColor="text1" w:themeTint="F2"/>
          <w:sz w:val="18"/>
          <w:szCs w:val="18"/>
        </w:rPr>
        <w:t xml:space="preserve"> Inks remain vibrant and fresh even after months of warehouse storage, direct light exposure, and cold storage.</w:t>
      </w:r>
    </w:p>
    <w:p w14:paraId="585E80C0" w14:textId="77777777" w:rsidR="008A25E0" w:rsidRDefault="008A25E0" w:rsidP="008A25E0">
      <w:pPr>
        <w:spacing w:after="0"/>
        <w:rPr>
          <w:color w:val="0D0D0D" w:themeColor="text1" w:themeTint="F2"/>
          <w:sz w:val="18"/>
          <w:szCs w:val="18"/>
        </w:rPr>
      </w:pPr>
    </w:p>
    <w:p w14:paraId="3C7E1BB1" w14:textId="11447792" w:rsidR="008A25E0" w:rsidRPr="009F66C5" w:rsidRDefault="008A25E0" w:rsidP="008A25E0">
      <w:pPr>
        <w:spacing w:after="0"/>
        <w:rPr>
          <w:b/>
          <w:bCs/>
          <w:color w:val="EE0000"/>
          <w:sz w:val="22"/>
          <w:szCs w:val="22"/>
        </w:rPr>
      </w:pPr>
      <w:r>
        <w:rPr>
          <w:b/>
          <w:bCs/>
          <w:color w:val="EE0000"/>
          <w:sz w:val="22"/>
          <w:szCs w:val="22"/>
        </w:rPr>
        <w:t>4.</w:t>
      </w:r>
      <w:r w:rsidRPr="009F66C5">
        <w:rPr>
          <w:b/>
          <w:bCs/>
          <w:color w:val="EE0000"/>
          <w:sz w:val="22"/>
          <w:szCs w:val="22"/>
        </w:rPr>
        <w:t>Premium Pearlized BOPP Ice Cream Pouches &amp; Flow-Wrap Packaging:</w:t>
      </w:r>
    </w:p>
    <w:p w14:paraId="4CF93C40" w14:textId="77777777" w:rsidR="008A25E0" w:rsidRPr="009F66C5" w:rsidRDefault="008A25E0" w:rsidP="008A25E0">
      <w:pPr>
        <w:rPr>
          <w:color w:val="0D0D0D" w:themeColor="text1" w:themeTint="F2"/>
          <w:sz w:val="20"/>
          <w:szCs w:val="20"/>
        </w:rPr>
      </w:pPr>
      <w:r w:rsidRPr="009F66C5">
        <w:rPr>
          <w:color w:val="0D0D0D" w:themeColor="text1" w:themeTint="F2"/>
          <w:sz w:val="20"/>
          <w:szCs w:val="20"/>
        </w:rPr>
        <w:t xml:space="preserve">A </w:t>
      </w:r>
      <w:r w:rsidRPr="009F66C5">
        <w:rPr>
          <w:b/>
          <w:bCs/>
          <w:color w:val="0D0D0D" w:themeColor="text1" w:themeTint="F2"/>
          <w:sz w:val="20"/>
          <w:szCs w:val="20"/>
        </w:rPr>
        <w:t>Pearli</w:t>
      </w:r>
      <w:r>
        <w:rPr>
          <w:b/>
          <w:bCs/>
          <w:color w:val="0D0D0D" w:themeColor="text1" w:themeTint="F2"/>
          <w:sz w:val="20"/>
          <w:szCs w:val="20"/>
        </w:rPr>
        <w:t>z</w:t>
      </w:r>
      <w:r w:rsidRPr="009F66C5">
        <w:rPr>
          <w:b/>
          <w:bCs/>
          <w:color w:val="0D0D0D" w:themeColor="text1" w:themeTint="F2"/>
          <w:sz w:val="20"/>
          <w:szCs w:val="20"/>
        </w:rPr>
        <w:t>ed BOPP Ice Cream Pouch</w:t>
      </w:r>
      <w:r w:rsidRPr="009F66C5">
        <w:rPr>
          <w:color w:val="0D0D0D" w:themeColor="text1" w:themeTint="F2"/>
          <w:sz w:val="20"/>
          <w:szCs w:val="20"/>
        </w:rPr>
        <w:t xml:space="preserve"> (or flow-wrap film) is a flexible food-grade packaging material made from </w:t>
      </w:r>
      <w:r w:rsidRPr="009F66C5">
        <w:rPr>
          <w:b/>
          <w:bCs/>
          <w:color w:val="0D0D0D" w:themeColor="text1" w:themeTint="F2"/>
          <w:sz w:val="20"/>
          <w:szCs w:val="20"/>
        </w:rPr>
        <w:t>expanded, white-cavitated Biaxially Oriented Polypropylene (BOPP)</w:t>
      </w:r>
      <w:r w:rsidRPr="009F66C5">
        <w:rPr>
          <w:color w:val="0D0D0D" w:themeColor="text1" w:themeTint="F2"/>
          <w:sz w:val="20"/>
          <w:szCs w:val="20"/>
        </w:rPr>
        <w:t>.</w:t>
      </w:r>
    </w:p>
    <w:p w14:paraId="1089531F" w14:textId="77777777" w:rsidR="008A25E0" w:rsidRDefault="008A25E0" w:rsidP="008A25E0">
      <w:pPr>
        <w:rPr>
          <w:color w:val="0D0D0D" w:themeColor="text1" w:themeTint="F2"/>
          <w:sz w:val="20"/>
          <w:szCs w:val="20"/>
        </w:rPr>
      </w:pPr>
      <w:r w:rsidRPr="009F66C5">
        <w:rPr>
          <w:color w:val="0D0D0D" w:themeColor="text1" w:themeTint="F2"/>
          <w:sz w:val="20"/>
          <w:szCs w:val="20"/>
        </w:rPr>
        <w:t xml:space="preserve">Recognized for its natural glossy, pearlescent white appearance, this film is engineered for continuous, high-speed </w:t>
      </w:r>
      <w:r w:rsidRPr="009F66C5">
        <w:rPr>
          <w:b/>
          <w:bCs/>
          <w:color w:val="0D0D0D" w:themeColor="text1" w:themeTint="F2"/>
          <w:sz w:val="20"/>
          <w:szCs w:val="20"/>
        </w:rPr>
        <w:t>Horizontal Form-Fill-Seal (HFFS / Flow-Wrap)</w:t>
      </w:r>
      <w:r w:rsidRPr="009F66C5">
        <w:rPr>
          <w:color w:val="0D0D0D" w:themeColor="text1" w:themeTint="F2"/>
          <w:sz w:val="20"/>
          <w:szCs w:val="20"/>
        </w:rPr>
        <w:t xml:space="preserve"> packaging of ice creams, popsicles, and frozen confectionery. It creates an airtight, light-blocking seal that shields delicate dairy fats and frozen treats from melting, moisture loss, and freezer burn while running smoothly at sub-zero temperatures.</w:t>
      </w:r>
    </w:p>
    <w:p w14:paraId="7F468701" w14:textId="77777777" w:rsidR="008A25E0" w:rsidRPr="009F66C5" w:rsidRDefault="008A25E0" w:rsidP="008A25E0">
      <w:pPr>
        <w:spacing w:after="0"/>
        <w:rPr>
          <w:b/>
          <w:bCs/>
          <w:color w:val="0D0D0D" w:themeColor="text1" w:themeTint="F2"/>
          <w:sz w:val="20"/>
          <w:szCs w:val="20"/>
        </w:rPr>
      </w:pPr>
      <w:r w:rsidRPr="009F66C5">
        <w:rPr>
          <w:b/>
          <w:bCs/>
          <w:color w:val="0D0D0D" w:themeColor="text1" w:themeTint="F2"/>
          <w:sz w:val="20"/>
          <w:szCs w:val="20"/>
        </w:rPr>
        <w:t>Core Types &amp; Structures</w:t>
      </w:r>
    </w:p>
    <w:p w14:paraId="4FB61AC9" w14:textId="77777777" w:rsidR="008A25E0" w:rsidRPr="009F66C5" w:rsidRDefault="008A25E0" w:rsidP="008A25E0">
      <w:pPr>
        <w:numPr>
          <w:ilvl w:val="0"/>
          <w:numId w:val="51"/>
        </w:numPr>
        <w:spacing w:after="0"/>
        <w:rPr>
          <w:color w:val="0D0D0D" w:themeColor="text1" w:themeTint="F2"/>
          <w:sz w:val="20"/>
          <w:szCs w:val="20"/>
        </w:rPr>
      </w:pPr>
      <w:r w:rsidRPr="009F66C5">
        <w:rPr>
          <w:b/>
          <w:bCs/>
          <w:color w:val="0D0D0D" w:themeColor="text1" w:themeTint="F2"/>
          <w:sz w:val="20"/>
          <w:szCs w:val="20"/>
        </w:rPr>
        <w:t>Monolayer Pearli</w:t>
      </w:r>
      <w:r>
        <w:rPr>
          <w:b/>
          <w:bCs/>
          <w:color w:val="0D0D0D" w:themeColor="text1" w:themeTint="F2"/>
          <w:sz w:val="20"/>
          <w:szCs w:val="20"/>
        </w:rPr>
        <w:t>z</w:t>
      </w:r>
      <w:r w:rsidRPr="009F66C5">
        <w:rPr>
          <w:b/>
          <w:bCs/>
          <w:color w:val="0D0D0D" w:themeColor="text1" w:themeTint="F2"/>
          <w:sz w:val="20"/>
          <w:szCs w:val="20"/>
        </w:rPr>
        <w:t>ed BOPP (Standard Flow-Wrap):</w:t>
      </w:r>
      <w:r w:rsidRPr="009F66C5">
        <w:rPr>
          <w:color w:val="0D0D0D" w:themeColor="text1" w:themeTint="F2"/>
          <w:sz w:val="20"/>
          <w:szCs w:val="20"/>
        </w:rPr>
        <w:t xml:space="preserve"> Single-layer printed film (typically 30–40 microns). Highly economical and lightweight, ideal for mass-market water icicles and standard ice cream sticks.</w:t>
      </w:r>
    </w:p>
    <w:p w14:paraId="182E80BE" w14:textId="77777777" w:rsidR="008A25E0" w:rsidRPr="009F66C5" w:rsidRDefault="008A25E0" w:rsidP="008A25E0">
      <w:pPr>
        <w:numPr>
          <w:ilvl w:val="0"/>
          <w:numId w:val="51"/>
        </w:numPr>
        <w:spacing w:after="0"/>
        <w:rPr>
          <w:color w:val="0D0D0D" w:themeColor="text1" w:themeTint="F2"/>
          <w:sz w:val="20"/>
          <w:szCs w:val="20"/>
        </w:rPr>
      </w:pPr>
      <w:r w:rsidRPr="009F66C5">
        <w:rPr>
          <w:b/>
          <w:bCs/>
          <w:color w:val="0D0D0D" w:themeColor="text1" w:themeTint="F2"/>
          <w:sz w:val="20"/>
          <w:szCs w:val="20"/>
        </w:rPr>
        <w:t>Two-Ply Laminate (Clear BOPP + Pearli</w:t>
      </w:r>
      <w:r>
        <w:rPr>
          <w:b/>
          <w:bCs/>
          <w:color w:val="0D0D0D" w:themeColor="text1" w:themeTint="F2"/>
          <w:sz w:val="20"/>
          <w:szCs w:val="20"/>
        </w:rPr>
        <w:t>z</w:t>
      </w:r>
      <w:r w:rsidRPr="009F66C5">
        <w:rPr>
          <w:b/>
          <w:bCs/>
          <w:color w:val="0D0D0D" w:themeColor="text1" w:themeTint="F2"/>
          <w:sz w:val="20"/>
          <w:szCs w:val="20"/>
        </w:rPr>
        <w:t>ed BOPP):</w:t>
      </w:r>
      <w:r w:rsidRPr="009F66C5">
        <w:rPr>
          <w:color w:val="0D0D0D" w:themeColor="text1" w:themeTint="F2"/>
          <w:sz w:val="20"/>
          <w:szCs w:val="20"/>
        </w:rPr>
        <w:t xml:space="preserve"> The print is reverse-printed on the outer clear film and laminated to the inner pearli</w:t>
      </w:r>
      <w:r>
        <w:rPr>
          <w:color w:val="0D0D0D" w:themeColor="text1" w:themeTint="F2"/>
          <w:sz w:val="20"/>
          <w:szCs w:val="20"/>
        </w:rPr>
        <w:t>z</w:t>
      </w:r>
      <w:r w:rsidRPr="009F66C5">
        <w:rPr>
          <w:color w:val="0D0D0D" w:themeColor="text1" w:themeTint="F2"/>
          <w:sz w:val="20"/>
          <w:szCs w:val="20"/>
        </w:rPr>
        <w:t>ed layer. This traps the ink safely inside, making the pack 100% scratch-proof and glossy.</w:t>
      </w:r>
    </w:p>
    <w:p w14:paraId="4B0DA5D5" w14:textId="77777777" w:rsidR="008A25E0" w:rsidRPr="009F66C5" w:rsidRDefault="008A25E0" w:rsidP="008A25E0">
      <w:pPr>
        <w:numPr>
          <w:ilvl w:val="0"/>
          <w:numId w:val="51"/>
        </w:numPr>
        <w:spacing w:after="0"/>
        <w:rPr>
          <w:color w:val="0D0D0D" w:themeColor="text1" w:themeTint="F2"/>
          <w:sz w:val="20"/>
          <w:szCs w:val="20"/>
        </w:rPr>
      </w:pPr>
      <w:r w:rsidRPr="009F66C5">
        <w:rPr>
          <w:b/>
          <w:bCs/>
          <w:color w:val="0D0D0D" w:themeColor="text1" w:themeTint="F2"/>
          <w:sz w:val="20"/>
          <w:szCs w:val="20"/>
        </w:rPr>
        <w:t>Cold-Seal Pearli</w:t>
      </w:r>
      <w:r>
        <w:rPr>
          <w:b/>
          <w:bCs/>
          <w:color w:val="0D0D0D" w:themeColor="text1" w:themeTint="F2"/>
          <w:sz w:val="20"/>
          <w:szCs w:val="20"/>
        </w:rPr>
        <w:t>z</w:t>
      </w:r>
      <w:r w:rsidRPr="009F66C5">
        <w:rPr>
          <w:b/>
          <w:bCs/>
          <w:color w:val="0D0D0D" w:themeColor="text1" w:themeTint="F2"/>
          <w:sz w:val="20"/>
          <w:szCs w:val="20"/>
        </w:rPr>
        <w:t>ed BOPP:</w:t>
      </w:r>
      <w:r w:rsidRPr="009F66C5">
        <w:rPr>
          <w:color w:val="0D0D0D" w:themeColor="text1" w:themeTint="F2"/>
          <w:sz w:val="20"/>
          <w:szCs w:val="20"/>
        </w:rPr>
        <w:t xml:space="preserve"> Coated on the inner sealing zones with water-based cold-seal adhesive. The pack seals instantly with pressure alone (no heat), preventing chocolate coatings, cones, and ice cream from melting during sealing.</w:t>
      </w:r>
    </w:p>
    <w:p w14:paraId="659FA7AE" w14:textId="77777777" w:rsidR="008A25E0" w:rsidRPr="009F66C5" w:rsidRDefault="008A25E0" w:rsidP="008A25E0">
      <w:pPr>
        <w:numPr>
          <w:ilvl w:val="0"/>
          <w:numId w:val="51"/>
        </w:numPr>
        <w:spacing w:after="0"/>
        <w:rPr>
          <w:color w:val="0D0D0D" w:themeColor="text1" w:themeTint="F2"/>
          <w:sz w:val="20"/>
          <w:szCs w:val="20"/>
        </w:rPr>
      </w:pPr>
      <w:r w:rsidRPr="009F66C5">
        <w:rPr>
          <w:b/>
          <w:bCs/>
          <w:color w:val="0D0D0D" w:themeColor="text1" w:themeTint="F2"/>
          <w:sz w:val="20"/>
          <w:szCs w:val="20"/>
        </w:rPr>
        <w:t>Metallized Pearli</w:t>
      </w:r>
      <w:r>
        <w:rPr>
          <w:b/>
          <w:bCs/>
          <w:color w:val="0D0D0D" w:themeColor="text1" w:themeTint="F2"/>
          <w:sz w:val="20"/>
          <w:szCs w:val="20"/>
        </w:rPr>
        <w:t>z</w:t>
      </w:r>
      <w:r w:rsidRPr="009F66C5">
        <w:rPr>
          <w:b/>
          <w:bCs/>
          <w:color w:val="0D0D0D" w:themeColor="text1" w:themeTint="F2"/>
          <w:sz w:val="20"/>
          <w:szCs w:val="20"/>
        </w:rPr>
        <w:t>ed Laminate (BOPP Pearli</w:t>
      </w:r>
      <w:r>
        <w:rPr>
          <w:b/>
          <w:bCs/>
          <w:color w:val="0D0D0D" w:themeColor="text1" w:themeTint="F2"/>
          <w:sz w:val="20"/>
          <w:szCs w:val="20"/>
        </w:rPr>
        <w:t>z</w:t>
      </w:r>
      <w:r w:rsidRPr="009F66C5">
        <w:rPr>
          <w:b/>
          <w:bCs/>
          <w:color w:val="0D0D0D" w:themeColor="text1" w:themeTint="F2"/>
          <w:sz w:val="20"/>
          <w:szCs w:val="20"/>
        </w:rPr>
        <w:t>ed + Met-BOPP):</w:t>
      </w:r>
      <w:r w:rsidRPr="009F66C5">
        <w:rPr>
          <w:color w:val="0D0D0D" w:themeColor="text1" w:themeTint="F2"/>
          <w:sz w:val="20"/>
          <w:szCs w:val="20"/>
        </w:rPr>
        <w:t xml:space="preserve"> Includes a metallic barrier layer to block out light and oxygen, extending the frozen shelf life of premium dairy-rich ice creams.</w:t>
      </w:r>
    </w:p>
    <w:p w14:paraId="38F0AD1B" w14:textId="77777777" w:rsidR="008A25E0" w:rsidRPr="009F66C5" w:rsidRDefault="008A25E0" w:rsidP="008A25E0">
      <w:pPr>
        <w:spacing w:after="0"/>
        <w:rPr>
          <w:b/>
          <w:bCs/>
          <w:color w:val="0D0D0D" w:themeColor="text1" w:themeTint="F2"/>
          <w:sz w:val="20"/>
          <w:szCs w:val="20"/>
        </w:rPr>
      </w:pPr>
      <w:r w:rsidRPr="009F66C5">
        <w:rPr>
          <w:b/>
          <w:bCs/>
          <w:color w:val="0D0D0D" w:themeColor="text1" w:themeTint="F2"/>
          <w:sz w:val="20"/>
          <w:szCs w:val="20"/>
        </w:rPr>
        <w:t>Key Technical Features</w:t>
      </w:r>
    </w:p>
    <w:p w14:paraId="042DB80F" w14:textId="77777777" w:rsidR="008A25E0" w:rsidRPr="009F66C5" w:rsidRDefault="008A25E0" w:rsidP="008A25E0">
      <w:pPr>
        <w:numPr>
          <w:ilvl w:val="0"/>
          <w:numId w:val="52"/>
        </w:numPr>
        <w:spacing w:after="0"/>
        <w:rPr>
          <w:color w:val="0D0D0D" w:themeColor="text1" w:themeTint="F2"/>
          <w:sz w:val="20"/>
          <w:szCs w:val="20"/>
        </w:rPr>
      </w:pPr>
      <w:r w:rsidRPr="009F66C5">
        <w:rPr>
          <w:b/>
          <w:bCs/>
          <w:color w:val="0D0D0D" w:themeColor="text1" w:themeTint="F2"/>
          <w:sz w:val="20"/>
          <w:szCs w:val="20"/>
        </w:rPr>
        <w:t>Low Density, High Yield:</w:t>
      </w:r>
      <w:r w:rsidRPr="009F66C5">
        <w:rPr>
          <w:color w:val="0D0D0D" w:themeColor="text1" w:themeTint="F2"/>
          <w:sz w:val="20"/>
          <w:szCs w:val="20"/>
        </w:rPr>
        <w:t xml:space="preserve"> Cavitated microscopic air bubbles inside the film give it a lower density (0.65–0.70 g/cm³), providing more pouches and surface area per kilogram compared to solid films.</w:t>
      </w:r>
    </w:p>
    <w:p w14:paraId="68FAC35B" w14:textId="77777777" w:rsidR="008A25E0" w:rsidRPr="009F66C5" w:rsidRDefault="008A25E0" w:rsidP="008A25E0">
      <w:pPr>
        <w:numPr>
          <w:ilvl w:val="0"/>
          <w:numId w:val="52"/>
        </w:numPr>
        <w:spacing w:after="0"/>
        <w:rPr>
          <w:color w:val="0D0D0D" w:themeColor="text1" w:themeTint="F2"/>
          <w:sz w:val="20"/>
          <w:szCs w:val="20"/>
        </w:rPr>
      </w:pPr>
      <w:r w:rsidRPr="009F66C5">
        <w:rPr>
          <w:b/>
          <w:bCs/>
          <w:color w:val="0D0D0D" w:themeColor="text1" w:themeTint="F2"/>
          <w:sz w:val="20"/>
          <w:szCs w:val="20"/>
        </w:rPr>
        <w:t>Sub-Zero Cold Flexibility:</w:t>
      </w:r>
      <w:r w:rsidRPr="009F66C5">
        <w:rPr>
          <w:color w:val="0D0D0D" w:themeColor="text1" w:themeTint="F2"/>
          <w:sz w:val="20"/>
          <w:szCs w:val="20"/>
        </w:rPr>
        <w:t xml:space="preserve"> Specially formulated not to become brittle, crack, or tear when stored in deep freezers at -18°C to -25°C.</w:t>
      </w:r>
    </w:p>
    <w:p w14:paraId="772564D4" w14:textId="77777777" w:rsidR="008A25E0" w:rsidRPr="009F66C5" w:rsidRDefault="008A25E0" w:rsidP="008A25E0">
      <w:pPr>
        <w:numPr>
          <w:ilvl w:val="0"/>
          <w:numId w:val="52"/>
        </w:numPr>
        <w:spacing w:after="0"/>
        <w:rPr>
          <w:color w:val="0D0D0D" w:themeColor="text1" w:themeTint="F2"/>
          <w:sz w:val="20"/>
          <w:szCs w:val="20"/>
        </w:rPr>
      </w:pPr>
      <w:r w:rsidRPr="009F66C5">
        <w:rPr>
          <w:b/>
          <w:bCs/>
          <w:color w:val="0D0D0D" w:themeColor="text1" w:themeTint="F2"/>
          <w:sz w:val="20"/>
          <w:szCs w:val="20"/>
        </w:rPr>
        <w:t>Inherent Light Barrier:</w:t>
      </w:r>
      <w:r w:rsidRPr="009F66C5">
        <w:rPr>
          <w:color w:val="0D0D0D" w:themeColor="text1" w:themeTint="F2"/>
          <w:sz w:val="20"/>
          <w:szCs w:val="20"/>
        </w:rPr>
        <w:t xml:space="preserve"> The pearly white structure naturally blocks light and UV rays, preventing dairy fat oxidation and preserving creamy taste.</w:t>
      </w:r>
    </w:p>
    <w:p w14:paraId="709A12FF" w14:textId="77777777" w:rsidR="008A25E0" w:rsidRPr="009F66C5" w:rsidRDefault="008A25E0" w:rsidP="008A25E0">
      <w:pPr>
        <w:numPr>
          <w:ilvl w:val="0"/>
          <w:numId w:val="52"/>
        </w:numPr>
        <w:spacing w:after="0"/>
        <w:rPr>
          <w:color w:val="0D0D0D" w:themeColor="text1" w:themeTint="F2"/>
          <w:sz w:val="20"/>
          <w:szCs w:val="20"/>
        </w:rPr>
      </w:pPr>
      <w:r w:rsidRPr="009F66C5">
        <w:rPr>
          <w:b/>
          <w:bCs/>
          <w:color w:val="0D0D0D" w:themeColor="text1" w:themeTint="F2"/>
          <w:sz w:val="20"/>
          <w:szCs w:val="20"/>
        </w:rPr>
        <w:lastRenderedPageBreak/>
        <w:t>Wide Sealing Latitude:</w:t>
      </w:r>
      <w:r w:rsidRPr="009F66C5">
        <w:rPr>
          <w:color w:val="0D0D0D" w:themeColor="text1" w:themeTint="F2"/>
          <w:sz w:val="20"/>
          <w:szCs w:val="20"/>
        </w:rPr>
        <w:t xml:space="preserve"> Supports high-integrity heat-sealing or heat-free pressure cold-sealing at speeds of </w:t>
      </w:r>
      <w:r w:rsidRPr="009F66C5">
        <w:rPr>
          <w:b/>
          <w:bCs/>
          <w:color w:val="0D0D0D" w:themeColor="text1" w:themeTint="F2"/>
          <w:sz w:val="20"/>
          <w:szCs w:val="20"/>
        </w:rPr>
        <w:t>150 to 400+ packs per minute</w:t>
      </w:r>
      <w:r w:rsidRPr="009F66C5">
        <w:rPr>
          <w:color w:val="0D0D0D" w:themeColor="text1" w:themeTint="F2"/>
          <w:sz w:val="20"/>
          <w:szCs w:val="20"/>
        </w:rPr>
        <w:t>.</w:t>
      </w:r>
    </w:p>
    <w:p w14:paraId="61D7B5BF" w14:textId="77777777" w:rsidR="008A25E0" w:rsidRDefault="008A25E0" w:rsidP="008A25E0">
      <w:pPr>
        <w:numPr>
          <w:ilvl w:val="0"/>
          <w:numId w:val="52"/>
        </w:numPr>
        <w:spacing w:after="0"/>
        <w:rPr>
          <w:color w:val="0D0D0D" w:themeColor="text1" w:themeTint="F2"/>
          <w:sz w:val="20"/>
          <w:szCs w:val="20"/>
        </w:rPr>
      </w:pPr>
      <w:r w:rsidRPr="009F66C5">
        <w:rPr>
          <w:b/>
          <w:bCs/>
          <w:color w:val="0D0D0D" w:themeColor="text1" w:themeTint="F2"/>
          <w:sz w:val="20"/>
          <w:szCs w:val="20"/>
        </w:rPr>
        <w:t>High Slip &amp; Anti-Static Control:</w:t>
      </w:r>
      <w:r w:rsidRPr="009F66C5">
        <w:rPr>
          <w:color w:val="0D0D0D" w:themeColor="text1" w:themeTint="F2"/>
          <w:sz w:val="20"/>
          <w:szCs w:val="20"/>
        </w:rPr>
        <w:t xml:space="preserve"> Glides effortlessly over flow-wrap forming collars and cutting knives without sticking, jamming, or static buildup.</w:t>
      </w:r>
    </w:p>
    <w:p w14:paraId="2B645CFE" w14:textId="77777777" w:rsidR="008A25E0" w:rsidRDefault="008A25E0" w:rsidP="008A25E0">
      <w:pPr>
        <w:spacing w:after="0"/>
        <w:rPr>
          <w:color w:val="0D0D0D" w:themeColor="text1" w:themeTint="F2"/>
          <w:sz w:val="20"/>
          <w:szCs w:val="20"/>
        </w:rPr>
      </w:pPr>
    </w:p>
    <w:p w14:paraId="445058BC" w14:textId="77777777" w:rsidR="008A25E0" w:rsidRPr="00397876" w:rsidRDefault="008A25E0" w:rsidP="008A25E0">
      <w:pPr>
        <w:spacing w:after="0"/>
        <w:rPr>
          <w:color w:val="0D0D0D" w:themeColor="text1" w:themeTint="F2"/>
          <w:sz w:val="20"/>
          <w:szCs w:val="20"/>
        </w:rPr>
      </w:pPr>
      <w:r w:rsidRPr="00397876">
        <w:rPr>
          <w:color w:val="0D0D0D" w:themeColor="text1" w:themeTint="F2"/>
          <w:sz w:val="20"/>
          <w:szCs w:val="20"/>
        </w:rPr>
        <w:t>While primarily famous for ice cream, this versatile pearli</w:t>
      </w:r>
      <w:r>
        <w:rPr>
          <w:color w:val="0D0D0D" w:themeColor="text1" w:themeTint="F2"/>
          <w:sz w:val="20"/>
          <w:szCs w:val="20"/>
        </w:rPr>
        <w:t>z</w:t>
      </w:r>
      <w:r w:rsidRPr="00397876">
        <w:rPr>
          <w:color w:val="0D0D0D" w:themeColor="text1" w:themeTint="F2"/>
          <w:sz w:val="20"/>
          <w:szCs w:val="20"/>
        </w:rPr>
        <w:t>ed film and wrap format is used across multiple FMCG product lines:</w:t>
      </w:r>
    </w:p>
    <w:p w14:paraId="596903AE" w14:textId="77777777" w:rsidR="008A25E0" w:rsidRPr="00397876" w:rsidRDefault="008A25E0" w:rsidP="008A25E0">
      <w:pPr>
        <w:numPr>
          <w:ilvl w:val="0"/>
          <w:numId w:val="53"/>
        </w:numPr>
        <w:spacing w:after="0"/>
        <w:rPr>
          <w:color w:val="0D0D0D" w:themeColor="text1" w:themeTint="F2"/>
          <w:sz w:val="20"/>
          <w:szCs w:val="20"/>
        </w:rPr>
      </w:pPr>
      <w:r w:rsidRPr="00397876">
        <w:rPr>
          <w:b/>
          <w:bCs/>
          <w:color w:val="0D0D0D" w:themeColor="text1" w:themeTint="F2"/>
          <w:sz w:val="20"/>
          <w:szCs w:val="20"/>
        </w:rPr>
        <w:t>Ice Creams &amp; Frozen Treats:</w:t>
      </w:r>
    </w:p>
    <w:p w14:paraId="2CBF0CD1" w14:textId="77777777" w:rsidR="008A25E0" w:rsidRPr="00397876" w:rsidRDefault="008A25E0" w:rsidP="008A25E0">
      <w:pPr>
        <w:numPr>
          <w:ilvl w:val="1"/>
          <w:numId w:val="53"/>
        </w:numPr>
        <w:spacing w:after="0"/>
        <w:rPr>
          <w:color w:val="0D0D0D" w:themeColor="text1" w:themeTint="F2"/>
          <w:sz w:val="20"/>
          <w:szCs w:val="20"/>
        </w:rPr>
      </w:pPr>
      <w:r w:rsidRPr="00397876">
        <w:rPr>
          <w:color w:val="0D0D0D" w:themeColor="text1" w:themeTint="F2"/>
          <w:sz w:val="20"/>
          <w:szCs w:val="20"/>
        </w:rPr>
        <w:t xml:space="preserve">Ice cream sticks, bars, and chocolate-coated </w:t>
      </w:r>
      <w:proofErr w:type="spellStart"/>
      <w:r w:rsidRPr="00397876">
        <w:rPr>
          <w:color w:val="0D0D0D" w:themeColor="text1" w:themeTint="F2"/>
          <w:sz w:val="20"/>
          <w:szCs w:val="20"/>
        </w:rPr>
        <w:t>chocobars</w:t>
      </w:r>
      <w:proofErr w:type="spellEnd"/>
      <w:r w:rsidRPr="00397876">
        <w:rPr>
          <w:color w:val="0D0D0D" w:themeColor="text1" w:themeTint="F2"/>
          <w:sz w:val="20"/>
          <w:szCs w:val="20"/>
        </w:rPr>
        <w:t>.</w:t>
      </w:r>
    </w:p>
    <w:p w14:paraId="385B8944" w14:textId="77777777" w:rsidR="008A25E0" w:rsidRPr="00397876" w:rsidRDefault="008A25E0" w:rsidP="008A25E0">
      <w:pPr>
        <w:numPr>
          <w:ilvl w:val="1"/>
          <w:numId w:val="53"/>
        </w:numPr>
        <w:spacing w:after="0"/>
        <w:rPr>
          <w:color w:val="0D0D0D" w:themeColor="text1" w:themeTint="F2"/>
          <w:sz w:val="20"/>
          <w:szCs w:val="20"/>
        </w:rPr>
      </w:pPr>
      <w:r w:rsidRPr="00397876">
        <w:rPr>
          <w:color w:val="0D0D0D" w:themeColor="text1" w:themeTint="F2"/>
          <w:sz w:val="20"/>
          <w:szCs w:val="20"/>
        </w:rPr>
        <w:t>Ice lollies, fruit popsicles, and kulfi sticks.</w:t>
      </w:r>
    </w:p>
    <w:p w14:paraId="2AADB94A" w14:textId="77777777" w:rsidR="008A25E0" w:rsidRPr="00397876" w:rsidRDefault="008A25E0" w:rsidP="008A25E0">
      <w:pPr>
        <w:numPr>
          <w:ilvl w:val="1"/>
          <w:numId w:val="53"/>
        </w:numPr>
        <w:spacing w:after="0"/>
        <w:rPr>
          <w:color w:val="0D0D0D" w:themeColor="text1" w:themeTint="F2"/>
          <w:sz w:val="20"/>
          <w:szCs w:val="20"/>
        </w:rPr>
      </w:pPr>
      <w:r w:rsidRPr="00397876">
        <w:rPr>
          <w:color w:val="0D0D0D" w:themeColor="text1" w:themeTint="F2"/>
          <w:sz w:val="20"/>
          <w:szCs w:val="20"/>
        </w:rPr>
        <w:t>Ice cream sandwiches, waffle cones, and frozen dessert slices.</w:t>
      </w:r>
    </w:p>
    <w:p w14:paraId="65AA1F93" w14:textId="77777777" w:rsidR="008A25E0" w:rsidRPr="00397876" w:rsidRDefault="008A25E0" w:rsidP="008A25E0">
      <w:pPr>
        <w:numPr>
          <w:ilvl w:val="0"/>
          <w:numId w:val="53"/>
        </w:numPr>
        <w:spacing w:after="0"/>
        <w:rPr>
          <w:color w:val="0D0D0D" w:themeColor="text1" w:themeTint="F2"/>
          <w:sz w:val="20"/>
          <w:szCs w:val="20"/>
        </w:rPr>
      </w:pPr>
      <w:r w:rsidRPr="00397876">
        <w:rPr>
          <w:b/>
          <w:bCs/>
          <w:color w:val="0D0D0D" w:themeColor="text1" w:themeTint="F2"/>
          <w:sz w:val="20"/>
          <w:szCs w:val="20"/>
        </w:rPr>
        <w:t>Chocolates &amp; Confectionery:</w:t>
      </w:r>
      <w:r w:rsidRPr="00397876">
        <w:rPr>
          <w:color w:val="0D0D0D" w:themeColor="text1" w:themeTint="F2"/>
          <w:sz w:val="20"/>
          <w:szCs w:val="20"/>
        </w:rPr>
        <w:t xml:space="preserve"> Chocolate bars, wafer biscuits, and fudge sticks requiring heat-free cold sealing.</w:t>
      </w:r>
    </w:p>
    <w:p w14:paraId="4A8A467C" w14:textId="77777777" w:rsidR="008A25E0" w:rsidRPr="00397876" w:rsidRDefault="008A25E0" w:rsidP="008A25E0">
      <w:pPr>
        <w:numPr>
          <w:ilvl w:val="0"/>
          <w:numId w:val="53"/>
        </w:numPr>
        <w:spacing w:after="0"/>
        <w:rPr>
          <w:color w:val="0D0D0D" w:themeColor="text1" w:themeTint="F2"/>
          <w:sz w:val="20"/>
          <w:szCs w:val="20"/>
        </w:rPr>
      </w:pPr>
      <w:r w:rsidRPr="00397876">
        <w:rPr>
          <w:b/>
          <w:bCs/>
          <w:color w:val="0D0D0D" w:themeColor="text1" w:themeTint="F2"/>
          <w:sz w:val="20"/>
          <w:szCs w:val="20"/>
        </w:rPr>
        <w:t>Bakery &amp; Snack Foods:</w:t>
      </w:r>
      <w:r w:rsidRPr="00397876">
        <w:rPr>
          <w:color w:val="0D0D0D" w:themeColor="text1" w:themeTint="F2"/>
          <w:sz w:val="20"/>
          <w:szCs w:val="20"/>
        </w:rPr>
        <w:t xml:space="preserve"> Cookies, soft cakes, cream rolls, and energy/cereal bars.</w:t>
      </w:r>
    </w:p>
    <w:p w14:paraId="35BED518" w14:textId="77777777" w:rsidR="008A25E0" w:rsidRPr="00397876" w:rsidRDefault="008A25E0" w:rsidP="008A25E0">
      <w:pPr>
        <w:numPr>
          <w:ilvl w:val="0"/>
          <w:numId w:val="53"/>
        </w:numPr>
        <w:spacing w:after="0"/>
        <w:rPr>
          <w:color w:val="0D0D0D" w:themeColor="text1" w:themeTint="F2"/>
          <w:sz w:val="20"/>
          <w:szCs w:val="20"/>
        </w:rPr>
      </w:pPr>
      <w:r w:rsidRPr="00397876">
        <w:rPr>
          <w:b/>
          <w:bCs/>
          <w:color w:val="0D0D0D" w:themeColor="text1" w:themeTint="F2"/>
          <w:sz w:val="20"/>
          <w:szCs w:val="20"/>
        </w:rPr>
        <w:t>Personal Care &amp; Soap Wrapping:</w:t>
      </w:r>
      <w:r w:rsidRPr="00397876">
        <w:rPr>
          <w:color w:val="0D0D0D" w:themeColor="text1" w:themeTint="F2"/>
          <w:sz w:val="20"/>
          <w:szCs w:val="20"/>
        </w:rPr>
        <w:t xml:space="preserve"> Pearl-finish outer wrappers for premium bath soaps, shampoo bars, and hotel amenities.</w:t>
      </w:r>
    </w:p>
    <w:p w14:paraId="7501CF95" w14:textId="77777777" w:rsidR="008A25E0" w:rsidRPr="00397876" w:rsidRDefault="008A25E0" w:rsidP="008A25E0">
      <w:pPr>
        <w:spacing w:after="0"/>
        <w:rPr>
          <w:b/>
          <w:bCs/>
          <w:color w:val="0D0D0D" w:themeColor="text1" w:themeTint="F2"/>
          <w:sz w:val="20"/>
          <w:szCs w:val="20"/>
        </w:rPr>
      </w:pPr>
      <w:r w:rsidRPr="00397876">
        <w:rPr>
          <w:b/>
          <w:bCs/>
          <w:color w:val="0D0D0D" w:themeColor="text1" w:themeTint="F2"/>
          <w:sz w:val="20"/>
          <w:szCs w:val="20"/>
        </w:rPr>
        <w:t>Business &amp; Operational Benefits</w:t>
      </w:r>
    </w:p>
    <w:p w14:paraId="61858D79" w14:textId="77777777" w:rsidR="008A25E0" w:rsidRPr="00397876" w:rsidRDefault="008A25E0" w:rsidP="008A25E0">
      <w:pPr>
        <w:numPr>
          <w:ilvl w:val="0"/>
          <w:numId w:val="54"/>
        </w:numPr>
        <w:spacing w:after="0"/>
        <w:rPr>
          <w:color w:val="0D0D0D" w:themeColor="text1" w:themeTint="F2"/>
          <w:sz w:val="20"/>
          <w:szCs w:val="20"/>
        </w:rPr>
      </w:pPr>
      <w:r w:rsidRPr="00397876">
        <w:rPr>
          <w:b/>
          <w:bCs/>
          <w:color w:val="0D0D0D" w:themeColor="text1" w:themeTint="F2"/>
          <w:sz w:val="20"/>
          <w:szCs w:val="20"/>
        </w:rPr>
        <w:t>Maximum Cost Efficiency:</w:t>
      </w:r>
      <w:r w:rsidRPr="00397876">
        <w:rPr>
          <w:color w:val="0D0D0D" w:themeColor="text1" w:themeTint="F2"/>
          <w:sz w:val="20"/>
          <w:szCs w:val="20"/>
        </w:rPr>
        <w:t xml:space="preserve"> The lower density means you buy film by the kilogram but pack significantly more ice creams per roll, directly cutting packaging costs.</w:t>
      </w:r>
    </w:p>
    <w:p w14:paraId="5B914F05" w14:textId="77777777" w:rsidR="008A25E0" w:rsidRPr="00397876" w:rsidRDefault="008A25E0" w:rsidP="008A25E0">
      <w:pPr>
        <w:numPr>
          <w:ilvl w:val="0"/>
          <w:numId w:val="54"/>
        </w:numPr>
        <w:spacing w:after="0"/>
        <w:rPr>
          <w:color w:val="0D0D0D" w:themeColor="text1" w:themeTint="F2"/>
          <w:sz w:val="20"/>
          <w:szCs w:val="20"/>
        </w:rPr>
      </w:pPr>
      <w:r w:rsidRPr="00397876">
        <w:rPr>
          <w:b/>
          <w:bCs/>
          <w:color w:val="0D0D0D" w:themeColor="text1" w:themeTint="F2"/>
          <w:sz w:val="20"/>
          <w:szCs w:val="20"/>
        </w:rPr>
        <w:t>Zero Melting Defect (Cold-Seal Ready):</w:t>
      </w:r>
      <w:r w:rsidRPr="00397876">
        <w:rPr>
          <w:color w:val="0D0D0D" w:themeColor="text1" w:themeTint="F2"/>
          <w:sz w:val="20"/>
          <w:szCs w:val="20"/>
        </w:rPr>
        <w:t xml:space="preserve"> Pressure-activated sealing guarantees your chocolate coatings and delicate ice creams never melt near the heat jaws.</w:t>
      </w:r>
    </w:p>
    <w:p w14:paraId="70915A84" w14:textId="77777777" w:rsidR="008A25E0" w:rsidRPr="00397876" w:rsidRDefault="008A25E0" w:rsidP="008A25E0">
      <w:pPr>
        <w:numPr>
          <w:ilvl w:val="0"/>
          <w:numId w:val="54"/>
        </w:numPr>
        <w:spacing w:after="0"/>
        <w:rPr>
          <w:color w:val="0D0D0D" w:themeColor="text1" w:themeTint="F2"/>
          <w:sz w:val="20"/>
          <w:szCs w:val="20"/>
        </w:rPr>
      </w:pPr>
      <w:r w:rsidRPr="00397876">
        <w:rPr>
          <w:b/>
          <w:bCs/>
          <w:color w:val="0D0D0D" w:themeColor="text1" w:themeTint="F2"/>
          <w:sz w:val="20"/>
          <w:szCs w:val="20"/>
        </w:rPr>
        <w:t>Vibrant Shelf Appeal:</w:t>
      </w:r>
      <w:r w:rsidRPr="00397876">
        <w:rPr>
          <w:color w:val="0D0D0D" w:themeColor="text1" w:themeTint="F2"/>
          <w:sz w:val="20"/>
          <w:szCs w:val="20"/>
        </w:rPr>
        <w:t xml:space="preserve"> The pearly white background provides a radiant, premium canvas that makes </w:t>
      </w:r>
      <w:proofErr w:type="spellStart"/>
      <w:r w:rsidRPr="00397876">
        <w:rPr>
          <w:color w:val="0D0D0D" w:themeColor="text1" w:themeTint="F2"/>
          <w:sz w:val="20"/>
          <w:szCs w:val="20"/>
        </w:rPr>
        <w:t>colorful</w:t>
      </w:r>
      <w:proofErr w:type="spellEnd"/>
      <w:r w:rsidRPr="00397876">
        <w:rPr>
          <w:color w:val="0D0D0D" w:themeColor="text1" w:themeTint="F2"/>
          <w:sz w:val="20"/>
          <w:szCs w:val="20"/>
        </w:rPr>
        <w:t xml:space="preserve"> fruit and chocolate illustrations pop inside brightly lit supermarket freezers.</w:t>
      </w:r>
    </w:p>
    <w:p w14:paraId="134A62C8" w14:textId="77777777" w:rsidR="008A25E0" w:rsidRPr="00397876" w:rsidRDefault="008A25E0" w:rsidP="008A25E0">
      <w:pPr>
        <w:numPr>
          <w:ilvl w:val="0"/>
          <w:numId w:val="54"/>
        </w:numPr>
        <w:spacing w:after="0"/>
        <w:rPr>
          <w:color w:val="0D0D0D" w:themeColor="text1" w:themeTint="F2"/>
          <w:sz w:val="20"/>
          <w:szCs w:val="20"/>
        </w:rPr>
      </w:pPr>
      <w:r w:rsidRPr="00397876">
        <w:rPr>
          <w:b/>
          <w:bCs/>
          <w:color w:val="0D0D0D" w:themeColor="text1" w:themeTint="F2"/>
          <w:sz w:val="20"/>
          <w:szCs w:val="20"/>
        </w:rPr>
        <w:t>Moisture &amp; Odor Barrier:</w:t>
      </w:r>
      <w:r w:rsidRPr="00397876">
        <w:rPr>
          <w:color w:val="0D0D0D" w:themeColor="text1" w:themeTint="F2"/>
          <w:sz w:val="20"/>
          <w:szCs w:val="20"/>
        </w:rPr>
        <w:t xml:space="preserve"> Locks in internal freshness while preventing outside freezer </w:t>
      </w:r>
      <w:proofErr w:type="spellStart"/>
      <w:r w:rsidRPr="00397876">
        <w:rPr>
          <w:color w:val="0D0D0D" w:themeColor="text1" w:themeTint="F2"/>
          <w:sz w:val="20"/>
          <w:szCs w:val="20"/>
        </w:rPr>
        <w:t>odors</w:t>
      </w:r>
      <w:proofErr w:type="spellEnd"/>
      <w:r w:rsidRPr="00397876">
        <w:rPr>
          <w:color w:val="0D0D0D" w:themeColor="text1" w:themeTint="F2"/>
          <w:sz w:val="20"/>
          <w:szCs w:val="20"/>
        </w:rPr>
        <w:t xml:space="preserve"> or moisture ingress from spoiling the product texture.</w:t>
      </w:r>
    </w:p>
    <w:p w14:paraId="27BC4AA1" w14:textId="77777777" w:rsidR="008A25E0" w:rsidRPr="00397876" w:rsidRDefault="008A25E0" w:rsidP="008A25E0">
      <w:pPr>
        <w:numPr>
          <w:ilvl w:val="0"/>
          <w:numId w:val="54"/>
        </w:numPr>
        <w:spacing w:after="0"/>
        <w:rPr>
          <w:color w:val="0D0D0D" w:themeColor="text1" w:themeTint="F2"/>
          <w:sz w:val="20"/>
          <w:szCs w:val="20"/>
        </w:rPr>
      </w:pPr>
      <w:r w:rsidRPr="00397876">
        <w:rPr>
          <w:b/>
          <w:bCs/>
          <w:color w:val="0D0D0D" w:themeColor="text1" w:themeTint="F2"/>
          <w:sz w:val="20"/>
          <w:szCs w:val="20"/>
        </w:rPr>
        <w:t>100% Recyclable:</w:t>
      </w:r>
      <w:r w:rsidRPr="00397876">
        <w:rPr>
          <w:color w:val="0D0D0D" w:themeColor="text1" w:themeTint="F2"/>
          <w:sz w:val="20"/>
          <w:szCs w:val="20"/>
        </w:rPr>
        <w:t xml:space="preserve"> Formulated under Polypropylene recycling streams (</w:t>
      </w:r>
      <w:r w:rsidRPr="00397876">
        <w:rPr>
          <w:b/>
          <w:bCs/>
          <w:color w:val="0D0D0D" w:themeColor="text1" w:themeTint="F2"/>
          <w:sz w:val="20"/>
          <w:szCs w:val="20"/>
        </w:rPr>
        <w:t>PP #5</w:t>
      </w:r>
      <w:r w:rsidRPr="00397876">
        <w:rPr>
          <w:color w:val="0D0D0D" w:themeColor="text1" w:themeTint="F2"/>
          <w:sz w:val="20"/>
          <w:szCs w:val="20"/>
        </w:rPr>
        <w:t>), supporting your brand's sustainability initiatives.</w:t>
      </w:r>
    </w:p>
    <w:p w14:paraId="6F46C047" w14:textId="77777777" w:rsidR="008A25E0" w:rsidRDefault="008A25E0" w:rsidP="00D6309F">
      <w:pPr>
        <w:pStyle w:val="NormalWeb"/>
        <w:shd w:val="clear" w:color="auto" w:fill="FFFFFF"/>
        <w:spacing w:before="0" w:beforeAutospacing="0" w:after="300" w:afterAutospacing="0"/>
        <w:ind w:left="360" w:firstLine="720"/>
        <w:rPr>
          <w:rFonts w:ascii="PT Sans" w:hAnsi="PT Sans"/>
          <w:color w:val="0A0A0A"/>
        </w:rPr>
      </w:pPr>
    </w:p>
    <w:p w14:paraId="70D39751" w14:textId="77777777" w:rsidR="008A25E0" w:rsidRDefault="008A25E0" w:rsidP="0020774A">
      <w:pPr>
        <w:rPr>
          <w:b/>
          <w:bCs/>
          <w:color w:val="EE0000"/>
        </w:rPr>
      </w:pPr>
    </w:p>
    <w:p w14:paraId="1FB14ABB" w14:textId="77777777" w:rsidR="008A25E0" w:rsidRDefault="008A25E0" w:rsidP="0020774A">
      <w:pPr>
        <w:rPr>
          <w:b/>
          <w:bCs/>
          <w:color w:val="EE0000"/>
        </w:rPr>
      </w:pPr>
    </w:p>
    <w:p w14:paraId="00248BDA" w14:textId="77777777" w:rsidR="008A25E0" w:rsidRDefault="008A25E0" w:rsidP="0020774A">
      <w:pPr>
        <w:rPr>
          <w:b/>
          <w:bCs/>
          <w:color w:val="EE0000"/>
        </w:rPr>
      </w:pPr>
    </w:p>
    <w:p w14:paraId="05360685" w14:textId="77777777" w:rsidR="008A25E0" w:rsidRDefault="008A25E0" w:rsidP="0020774A">
      <w:pPr>
        <w:rPr>
          <w:b/>
          <w:bCs/>
          <w:color w:val="EE0000"/>
        </w:rPr>
      </w:pPr>
    </w:p>
    <w:p w14:paraId="2E3592A8" w14:textId="77777777" w:rsidR="008A25E0" w:rsidRDefault="008A25E0" w:rsidP="008A25E0">
      <w:pPr>
        <w:rPr>
          <w:b/>
          <w:bCs/>
          <w:color w:val="EE0000"/>
          <w:sz w:val="20"/>
          <w:szCs w:val="20"/>
        </w:rPr>
      </w:pPr>
    </w:p>
    <w:p w14:paraId="3D899AAB" w14:textId="41D580A8" w:rsidR="008A25E0" w:rsidRDefault="008A25E0" w:rsidP="008A25E0">
      <w:pPr>
        <w:rPr>
          <w:b/>
          <w:bCs/>
          <w:color w:val="EE0000"/>
          <w:sz w:val="20"/>
          <w:szCs w:val="20"/>
        </w:rPr>
      </w:pPr>
      <w:r>
        <w:rPr>
          <w:b/>
          <w:bCs/>
          <w:color w:val="EE0000"/>
          <w:sz w:val="20"/>
          <w:szCs w:val="20"/>
        </w:rPr>
        <w:lastRenderedPageBreak/>
        <w:t>5.</w:t>
      </w:r>
      <w:r w:rsidRPr="00BA7F2D">
        <w:rPr>
          <w:b/>
          <w:bCs/>
          <w:color w:val="EE0000"/>
          <w:sz w:val="20"/>
          <w:szCs w:val="20"/>
        </w:rPr>
        <w:t>Masala &amp; Spice Packaging Film:</w:t>
      </w:r>
    </w:p>
    <w:p w14:paraId="62FF66DD" w14:textId="77777777" w:rsidR="008A25E0" w:rsidRPr="00644674" w:rsidRDefault="008A25E0" w:rsidP="008A25E0">
      <w:pPr>
        <w:rPr>
          <w:color w:val="0D0D0D" w:themeColor="text1" w:themeTint="F2"/>
          <w:sz w:val="20"/>
          <w:szCs w:val="20"/>
        </w:rPr>
      </w:pPr>
      <w:r w:rsidRPr="00644674">
        <w:rPr>
          <w:b/>
          <w:bCs/>
          <w:color w:val="0D0D0D" w:themeColor="text1" w:themeTint="F2"/>
          <w:sz w:val="20"/>
          <w:szCs w:val="20"/>
        </w:rPr>
        <w:t>Masala Packaging Film</w:t>
      </w:r>
      <w:r w:rsidRPr="00644674">
        <w:rPr>
          <w:color w:val="0D0D0D" w:themeColor="text1" w:themeTint="F2"/>
          <w:sz w:val="20"/>
          <w:szCs w:val="20"/>
        </w:rPr>
        <w:t xml:space="preserve"> is a multi-layer laminated barrier film engineered to pack whole, grounded, and blended spices.</w:t>
      </w:r>
    </w:p>
    <w:p w14:paraId="7B1A16D4" w14:textId="77777777" w:rsidR="008A25E0" w:rsidRDefault="008A25E0" w:rsidP="008A25E0">
      <w:pPr>
        <w:rPr>
          <w:color w:val="0D0D0D" w:themeColor="text1" w:themeTint="F2"/>
          <w:sz w:val="20"/>
          <w:szCs w:val="20"/>
        </w:rPr>
      </w:pPr>
      <w:r w:rsidRPr="00644674">
        <w:rPr>
          <w:color w:val="0D0D0D" w:themeColor="text1" w:themeTint="F2"/>
          <w:sz w:val="20"/>
          <w:szCs w:val="20"/>
        </w:rPr>
        <w:t xml:space="preserve">Spices contain delicate volatile essential oils (which give them their aroma and </w:t>
      </w:r>
      <w:proofErr w:type="spellStart"/>
      <w:r w:rsidRPr="00644674">
        <w:rPr>
          <w:color w:val="0D0D0D" w:themeColor="text1" w:themeTint="F2"/>
          <w:sz w:val="20"/>
          <w:szCs w:val="20"/>
        </w:rPr>
        <w:t>flavor</w:t>
      </w:r>
      <w:proofErr w:type="spellEnd"/>
      <w:r w:rsidRPr="00644674">
        <w:rPr>
          <w:color w:val="0D0D0D" w:themeColor="text1" w:themeTint="F2"/>
          <w:sz w:val="20"/>
          <w:szCs w:val="20"/>
        </w:rPr>
        <w:t>) and natural fats that easily spoil when exposed to air, light, or moisture. This packaging film combines multiple polymer layers into a single composite material that locks in natural aroma, prevents moisture absorption (which causes powder clumping), blocks oxygen, and stops natural spice oils from leaking through the packet.</w:t>
      </w:r>
    </w:p>
    <w:p w14:paraId="32EACE75" w14:textId="77777777" w:rsidR="008A25E0" w:rsidRPr="007E090C" w:rsidRDefault="008A25E0" w:rsidP="008A25E0">
      <w:pPr>
        <w:spacing w:after="0"/>
        <w:rPr>
          <w:b/>
          <w:bCs/>
          <w:color w:val="0D0D0D" w:themeColor="text1" w:themeTint="F2"/>
          <w:sz w:val="20"/>
          <w:szCs w:val="20"/>
        </w:rPr>
      </w:pPr>
      <w:r w:rsidRPr="007E090C">
        <w:rPr>
          <w:b/>
          <w:bCs/>
          <w:color w:val="0D0D0D" w:themeColor="text1" w:themeTint="F2"/>
          <w:sz w:val="20"/>
          <w:szCs w:val="20"/>
        </w:rPr>
        <w:t>Layer Structures: How Many Layers &amp; What Do They Do?</w:t>
      </w:r>
    </w:p>
    <w:p w14:paraId="74FF39B0" w14:textId="77777777" w:rsidR="008A25E0" w:rsidRPr="007E090C" w:rsidRDefault="008A25E0" w:rsidP="008A25E0">
      <w:pPr>
        <w:spacing w:after="0"/>
        <w:rPr>
          <w:color w:val="0D0D0D" w:themeColor="text1" w:themeTint="F2"/>
          <w:sz w:val="20"/>
          <w:szCs w:val="20"/>
        </w:rPr>
      </w:pPr>
      <w:r w:rsidRPr="007E090C">
        <w:rPr>
          <w:color w:val="0D0D0D" w:themeColor="text1" w:themeTint="F2"/>
          <w:sz w:val="20"/>
          <w:szCs w:val="20"/>
        </w:rPr>
        <w:t>Spices cannot be packed in simple plastic bags; they require engineered 2-ply or 3-ply barrier laminates:</w:t>
      </w:r>
    </w:p>
    <w:p w14:paraId="7E55174F" w14:textId="77777777" w:rsidR="008A25E0" w:rsidRPr="00834A7B" w:rsidRDefault="008A25E0" w:rsidP="008A25E0">
      <w:pPr>
        <w:spacing w:after="0"/>
        <w:rPr>
          <w:b/>
          <w:bCs/>
          <w:color w:val="0D0D0D" w:themeColor="text1" w:themeTint="F2"/>
          <w:sz w:val="18"/>
          <w:szCs w:val="18"/>
        </w:rPr>
      </w:pPr>
      <w:r w:rsidRPr="00834A7B">
        <w:rPr>
          <w:b/>
          <w:bCs/>
          <w:color w:val="0D0D0D" w:themeColor="text1" w:themeTint="F2"/>
          <w:sz w:val="18"/>
          <w:szCs w:val="18"/>
        </w:rPr>
        <w:t>1. Two-Layer Structure (2-Ply Laminate)</w:t>
      </w:r>
    </w:p>
    <w:p w14:paraId="216C3400" w14:textId="77777777" w:rsidR="008A25E0" w:rsidRPr="00834A7B" w:rsidRDefault="008A25E0" w:rsidP="008A25E0">
      <w:pPr>
        <w:numPr>
          <w:ilvl w:val="0"/>
          <w:numId w:val="55"/>
        </w:numPr>
        <w:spacing w:after="0"/>
        <w:rPr>
          <w:color w:val="0D0D0D" w:themeColor="text1" w:themeTint="F2"/>
          <w:sz w:val="18"/>
          <w:szCs w:val="18"/>
        </w:rPr>
      </w:pPr>
      <w:r w:rsidRPr="00834A7B">
        <w:rPr>
          <w:b/>
          <w:bCs/>
          <w:color w:val="0D0D0D" w:themeColor="text1" w:themeTint="F2"/>
          <w:sz w:val="18"/>
          <w:szCs w:val="18"/>
        </w:rPr>
        <w:t>Structure:</w:t>
      </w:r>
      <w:r w:rsidRPr="00834A7B">
        <w:rPr>
          <w:color w:val="0D0D0D" w:themeColor="text1" w:themeTint="F2"/>
          <w:sz w:val="18"/>
          <w:szCs w:val="18"/>
        </w:rPr>
        <w:t xml:space="preserve"> </w:t>
      </w:r>
      <w:r w:rsidRPr="00834A7B">
        <w:rPr>
          <w:b/>
          <w:bCs/>
          <w:color w:val="0D0D0D" w:themeColor="text1" w:themeTint="F2"/>
          <w:sz w:val="18"/>
          <w:szCs w:val="18"/>
        </w:rPr>
        <w:t>PET + Poly (Natural or Milky PE)</w:t>
      </w:r>
      <w:r w:rsidRPr="00834A7B">
        <w:rPr>
          <w:color w:val="0D0D0D" w:themeColor="text1" w:themeTint="F2"/>
          <w:sz w:val="18"/>
          <w:szCs w:val="18"/>
        </w:rPr>
        <w:t xml:space="preserve"> or </w:t>
      </w:r>
      <w:r w:rsidRPr="00834A7B">
        <w:rPr>
          <w:b/>
          <w:bCs/>
          <w:color w:val="0D0D0D" w:themeColor="text1" w:themeTint="F2"/>
          <w:sz w:val="18"/>
          <w:szCs w:val="18"/>
        </w:rPr>
        <w:t>BOPP + Met-BOPP</w:t>
      </w:r>
    </w:p>
    <w:p w14:paraId="4F13B90B" w14:textId="77777777" w:rsidR="008A25E0" w:rsidRPr="00834A7B" w:rsidRDefault="008A25E0" w:rsidP="008A25E0">
      <w:pPr>
        <w:numPr>
          <w:ilvl w:val="0"/>
          <w:numId w:val="55"/>
        </w:numPr>
        <w:spacing w:after="0"/>
        <w:rPr>
          <w:color w:val="0D0D0D" w:themeColor="text1" w:themeTint="F2"/>
          <w:sz w:val="18"/>
          <w:szCs w:val="18"/>
        </w:rPr>
      </w:pPr>
      <w:r w:rsidRPr="00834A7B">
        <w:rPr>
          <w:b/>
          <w:bCs/>
          <w:color w:val="0D0D0D" w:themeColor="text1" w:themeTint="F2"/>
          <w:sz w:val="18"/>
          <w:szCs w:val="18"/>
        </w:rPr>
        <w:t>Best for:</w:t>
      </w:r>
      <w:r w:rsidRPr="00834A7B">
        <w:rPr>
          <w:color w:val="0D0D0D" w:themeColor="text1" w:themeTint="F2"/>
          <w:sz w:val="18"/>
          <w:szCs w:val="18"/>
        </w:rPr>
        <w:t xml:space="preserve"> Low-cost, fast-moving spice packs, whole spices (cumin, mustard, pepper seeds), and short-to-medium </w:t>
      </w:r>
      <w:proofErr w:type="gramStart"/>
      <w:r w:rsidRPr="00834A7B">
        <w:rPr>
          <w:color w:val="0D0D0D" w:themeColor="text1" w:themeTint="F2"/>
          <w:sz w:val="18"/>
          <w:szCs w:val="18"/>
        </w:rPr>
        <w:t>shelf life</w:t>
      </w:r>
      <w:proofErr w:type="gramEnd"/>
      <w:r w:rsidRPr="00834A7B">
        <w:rPr>
          <w:color w:val="0D0D0D" w:themeColor="text1" w:themeTint="F2"/>
          <w:sz w:val="18"/>
          <w:szCs w:val="18"/>
        </w:rPr>
        <w:t xml:space="preserve"> products (3 to 6 months).</w:t>
      </w:r>
    </w:p>
    <w:p w14:paraId="42AEBB0E" w14:textId="77777777" w:rsidR="008A25E0" w:rsidRPr="00834A7B" w:rsidRDefault="008A25E0" w:rsidP="008A25E0">
      <w:pPr>
        <w:spacing w:after="0"/>
        <w:rPr>
          <w:b/>
          <w:bCs/>
          <w:color w:val="0D0D0D" w:themeColor="text1" w:themeTint="F2"/>
          <w:sz w:val="18"/>
          <w:szCs w:val="18"/>
        </w:rPr>
      </w:pPr>
      <w:r w:rsidRPr="00834A7B">
        <w:rPr>
          <w:b/>
          <w:bCs/>
          <w:color w:val="0D0D0D" w:themeColor="text1" w:themeTint="F2"/>
          <w:sz w:val="18"/>
          <w:szCs w:val="18"/>
        </w:rPr>
        <w:t>2. Three-Layer Metallized Structure (3-Ply Standard Barrier)</w:t>
      </w:r>
    </w:p>
    <w:p w14:paraId="444ADCAE" w14:textId="77777777" w:rsidR="008A25E0" w:rsidRPr="00834A7B" w:rsidRDefault="008A25E0" w:rsidP="008A25E0">
      <w:pPr>
        <w:numPr>
          <w:ilvl w:val="0"/>
          <w:numId w:val="56"/>
        </w:numPr>
        <w:spacing w:after="0"/>
        <w:rPr>
          <w:color w:val="0D0D0D" w:themeColor="text1" w:themeTint="F2"/>
          <w:sz w:val="18"/>
          <w:szCs w:val="18"/>
        </w:rPr>
      </w:pPr>
      <w:r w:rsidRPr="00834A7B">
        <w:rPr>
          <w:b/>
          <w:bCs/>
          <w:color w:val="0D0D0D" w:themeColor="text1" w:themeTint="F2"/>
          <w:sz w:val="18"/>
          <w:szCs w:val="18"/>
        </w:rPr>
        <w:t>Structure:</w:t>
      </w:r>
      <w:r w:rsidRPr="00834A7B">
        <w:rPr>
          <w:color w:val="0D0D0D" w:themeColor="text1" w:themeTint="F2"/>
          <w:sz w:val="18"/>
          <w:szCs w:val="18"/>
        </w:rPr>
        <w:t xml:space="preserve"> </w:t>
      </w:r>
      <w:r w:rsidRPr="00834A7B">
        <w:rPr>
          <w:b/>
          <w:bCs/>
          <w:color w:val="0D0D0D" w:themeColor="text1" w:themeTint="F2"/>
          <w:sz w:val="18"/>
          <w:szCs w:val="18"/>
        </w:rPr>
        <w:t>PET + MET-PET + Poly (LLDPE)</w:t>
      </w:r>
    </w:p>
    <w:p w14:paraId="0700DBD3" w14:textId="77777777" w:rsidR="008A25E0" w:rsidRPr="00834A7B" w:rsidRDefault="008A25E0" w:rsidP="008A25E0">
      <w:pPr>
        <w:numPr>
          <w:ilvl w:val="0"/>
          <w:numId w:val="56"/>
        </w:numPr>
        <w:spacing w:after="0"/>
        <w:rPr>
          <w:color w:val="0D0D0D" w:themeColor="text1" w:themeTint="F2"/>
          <w:sz w:val="18"/>
          <w:szCs w:val="18"/>
        </w:rPr>
      </w:pPr>
      <w:r w:rsidRPr="00834A7B">
        <w:rPr>
          <w:b/>
          <w:bCs/>
          <w:color w:val="0D0D0D" w:themeColor="text1" w:themeTint="F2"/>
          <w:sz w:val="18"/>
          <w:szCs w:val="18"/>
        </w:rPr>
        <w:t>Best for:</w:t>
      </w:r>
      <w:r w:rsidRPr="00834A7B">
        <w:rPr>
          <w:color w:val="0D0D0D" w:themeColor="text1" w:themeTint="F2"/>
          <w:sz w:val="18"/>
          <w:szCs w:val="18"/>
        </w:rPr>
        <w:t xml:space="preserve"> Ground spice powders (turmeric, chilli powder, coriander powder) and popular blended masalas (garam masala, sambar, chicken masala). The metallic layer reflects light and keeps out moisture for 9 to 12 months.</w:t>
      </w:r>
    </w:p>
    <w:p w14:paraId="46FDF49C" w14:textId="77777777" w:rsidR="008A25E0" w:rsidRPr="00834A7B" w:rsidRDefault="008A25E0" w:rsidP="008A25E0">
      <w:pPr>
        <w:spacing w:after="0"/>
        <w:rPr>
          <w:b/>
          <w:bCs/>
          <w:color w:val="0D0D0D" w:themeColor="text1" w:themeTint="F2"/>
          <w:sz w:val="18"/>
          <w:szCs w:val="18"/>
        </w:rPr>
      </w:pPr>
      <w:r w:rsidRPr="00834A7B">
        <w:rPr>
          <w:b/>
          <w:bCs/>
          <w:color w:val="0D0D0D" w:themeColor="text1" w:themeTint="F2"/>
          <w:sz w:val="18"/>
          <w:szCs w:val="18"/>
        </w:rPr>
        <w:t>3. Three-Layer Pure Foil Structure (3-Ply Ultra-High Barrier)</w:t>
      </w:r>
    </w:p>
    <w:p w14:paraId="179DDF0A" w14:textId="77777777" w:rsidR="008A25E0" w:rsidRPr="00834A7B" w:rsidRDefault="008A25E0" w:rsidP="008A25E0">
      <w:pPr>
        <w:numPr>
          <w:ilvl w:val="0"/>
          <w:numId w:val="57"/>
        </w:numPr>
        <w:spacing w:after="0"/>
        <w:rPr>
          <w:color w:val="0D0D0D" w:themeColor="text1" w:themeTint="F2"/>
          <w:sz w:val="18"/>
          <w:szCs w:val="18"/>
        </w:rPr>
      </w:pPr>
      <w:r w:rsidRPr="00834A7B">
        <w:rPr>
          <w:b/>
          <w:bCs/>
          <w:color w:val="0D0D0D" w:themeColor="text1" w:themeTint="F2"/>
          <w:sz w:val="18"/>
          <w:szCs w:val="18"/>
        </w:rPr>
        <w:t>Structure:</w:t>
      </w:r>
      <w:r w:rsidRPr="00834A7B">
        <w:rPr>
          <w:color w:val="0D0D0D" w:themeColor="text1" w:themeTint="F2"/>
          <w:sz w:val="18"/>
          <w:szCs w:val="18"/>
        </w:rPr>
        <w:t xml:space="preserve"> </w:t>
      </w:r>
      <w:r w:rsidRPr="00834A7B">
        <w:rPr>
          <w:b/>
          <w:bCs/>
          <w:color w:val="0D0D0D" w:themeColor="text1" w:themeTint="F2"/>
          <w:sz w:val="18"/>
          <w:szCs w:val="18"/>
        </w:rPr>
        <w:t xml:space="preserve">PET + </w:t>
      </w:r>
      <w:proofErr w:type="spellStart"/>
      <w:r w:rsidRPr="00834A7B">
        <w:rPr>
          <w:b/>
          <w:bCs/>
          <w:color w:val="0D0D0D" w:themeColor="text1" w:themeTint="F2"/>
          <w:sz w:val="18"/>
          <w:szCs w:val="18"/>
        </w:rPr>
        <w:t>Aluminum</w:t>
      </w:r>
      <w:proofErr w:type="spellEnd"/>
      <w:r w:rsidRPr="00834A7B">
        <w:rPr>
          <w:b/>
          <w:bCs/>
          <w:color w:val="0D0D0D" w:themeColor="text1" w:themeTint="F2"/>
          <w:sz w:val="18"/>
          <w:szCs w:val="18"/>
        </w:rPr>
        <w:t xml:space="preserve"> Foil + Poly (LLDPE)</w:t>
      </w:r>
    </w:p>
    <w:p w14:paraId="1E82385C" w14:textId="77777777" w:rsidR="008A25E0" w:rsidRDefault="008A25E0" w:rsidP="008A25E0">
      <w:pPr>
        <w:numPr>
          <w:ilvl w:val="0"/>
          <w:numId w:val="57"/>
        </w:numPr>
        <w:spacing w:after="0"/>
        <w:rPr>
          <w:color w:val="0D0D0D" w:themeColor="text1" w:themeTint="F2"/>
          <w:sz w:val="18"/>
          <w:szCs w:val="18"/>
        </w:rPr>
      </w:pPr>
      <w:r w:rsidRPr="00834A7B">
        <w:rPr>
          <w:b/>
          <w:bCs/>
          <w:color w:val="0D0D0D" w:themeColor="text1" w:themeTint="F2"/>
          <w:sz w:val="18"/>
          <w:szCs w:val="18"/>
        </w:rPr>
        <w:t>Best for:</w:t>
      </w:r>
      <w:r w:rsidRPr="00834A7B">
        <w:rPr>
          <w:color w:val="0D0D0D" w:themeColor="text1" w:themeTint="F2"/>
          <w:sz w:val="18"/>
          <w:szCs w:val="18"/>
        </w:rPr>
        <w:t xml:space="preserve"> Premium seasonings, exported spices, curry pastes, and high-oil spices (cloves, cardamom, asafoetida/</w:t>
      </w:r>
      <w:proofErr w:type="spellStart"/>
      <w:r w:rsidRPr="00834A7B">
        <w:rPr>
          <w:color w:val="0D0D0D" w:themeColor="text1" w:themeTint="F2"/>
          <w:sz w:val="18"/>
          <w:szCs w:val="18"/>
        </w:rPr>
        <w:t>hing</w:t>
      </w:r>
      <w:proofErr w:type="spellEnd"/>
      <w:r w:rsidRPr="00834A7B">
        <w:rPr>
          <w:color w:val="0D0D0D" w:themeColor="text1" w:themeTint="F2"/>
          <w:sz w:val="18"/>
          <w:szCs w:val="18"/>
        </w:rPr>
        <w:t>). Provides a 100% impermeable barrier against light, oxygen, and aroma loss for up to 18 to 24 months.</w:t>
      </w:r>
    </w:p>
    <w:p w14:paraId="04B8DDF8" w14:textId="77777777" w:rsidR="008A25E0" w:rsidRPr="00834A7B" w:rsidRDefault="008A25E0" w:rsidP="008A25E0">
      <w:pPr>
        <w:spacing w:after="0"/>
        <w:rPr>
          <w:b/>
          <w:bCs/>
          <w:color w:val="0D0D0D" w:themeColor="text1" w:themeTint="F2"/>
          <w:sz w:val="18"/>
          <w:szCs w:val="18"/>
        </w:rPr>
      </w:pPr>
      <w:r w:rsidRPr="00834A7B">
        <w:rPr>
          <w:b/>
          <w:bCs/>
          <w:color w:val="0D0D0D" w:themeColor="text1" w:themeTint="F2"/>
          <w:sz w:val="18"/>
          <w:szCs w:val="18"/>
        </w:rPr>
        <w:t>Key Technical Features</w:t>
      </w:r>
    </w:p>
    <w:p w14:paraId="43281D94" w14:textId="77777777" w:rsidR="008A25E0" w:rsidRPr="00834A7B" w:rsidRDefault="008A25E0" w:rsidP="008A25E0">
      <w:pPr>
        <w:numPr>
          <w:ilvl w:val="0"/>
          <w:numId w:val="58"/>
        </w:numPr>
        <w:spacing w:after="0"/>
        <w:rPr>
          <w:color w:val="0D0D0D" w:themeColor="text1" w:themeTint="F2"/>
          <w:sz w:val="18"/>
          <w:szCs w:val="18"/>
        </w:rPr>
      </w:pPr>
      <w:r w:rsidRPr="00834A7B">
        <w:rPr>
          <w:b/>
          <w:bCs/>
          <w:color w:val="0D0D0D" w:themeColor="text1" w:themeTint="F2"/>
          <w:sz w:val="18"/>
          <w:szCs w:val="18"/>
        </w:rPr>
        <w:t>Aroma Retention:</w:t>
      </w:r>
      <w:r w:rsidRPr="00834A7B">
        <w:rPr>
          <w:color w:val="0D0D0D" w:themeColor="text1" w:themeTint="F2"/>
          <w:sz w:val="18"/>
          <w:szCs w:val="18"/>
        </w:rPr>
        <w:t xml:space="preserve"> Traps volatile essential oils inside the packet so the spice smells fresh when opened by the consumer.</w:t>
      </w:r>
    </w:p>
    <w:p w14:paraId="7503903A" w14:textId="77777777" w:rsidR="008A25E0" w:rsidRPr="00834A7B" w:rsidRDefault="008A25E0" w:rsidP="008A25E0">
      <w:pPr>
        <w:numPr>
          <w:ilvl w:val="0"/>
          <w:numId w:val="58"/>
        </w:numPr>
        <w:spacing w:after="0"/>
        <w:rPr>
          <w:color w:val="0D0D0D" w:themeColor="text1" w:themeTint="F2"/>
          <w:sz w:val="18"/>
          <w:szCs w:val="18"/>
        </w:rPr>
      </w:pPr>
      <w:r w:rsidRPr="00834A7B">
        <w:rPr>
          <w:b/>
          <w:bCs/>
          <w:color w:val="0D0D0D" w:themeColor="text1" w:themeTint="F2"/>
          <w:sz w:val="18"/>
          <w:szCs w:val="18"/>
        </w:rPr>
        <w:t>Moisture &amp; Humidity Lock:</w:t>
      </w:r>
      <w:r w:rsidRPr="00834A7B">
        <w:rPr>
          <w:color w:val="0D0D0D" w:themeColor="text1" w:themeTint="F2"/>
          <w:sz w:val="18"/>
          <w:szCs w:val="18"/>
        </w:rPr>
        <w:t xml:space="preserve"> Stops atmospheric moisture from entering, preventing powdered spices from hardening into solid lumps.</w:t>
      </w:r>
    </w:p>
    <w:p w14:paraId="24C0FCA1" w14:textId="77777777" w:rsidR="008A25E0" w:rsidRPr="00834A7B" w:rsidRDefault="008A25E0" w:rsidP="008A25E0">
      <w:pPr>
        <w:numPr>
          <w:ilvl w:val="0"/>
          <w:numId w:val="58"/>
        </w:numPr>
        <w:spacing w:after="0"/>
        <w:rPr>
          <w:color w:val="0D0D0D" w:themeColor="text1" w:themeTint="F2"/>
          <w:sz w:val="18"/>
          <w:szCs w:val="18"/>
        </w:rPr>
      </w:pPr>
      <w:r w:rsidRPr="00834A7B">
        <w:rPr>
          <w:b/>
          <w:bCs/>
          <w:color w:val="0D0D0D" w:themeColor="text1" w:themeTint="F2"/>
          <w:sz w:val="18"/>
          <w:szCs w:val="18"/>
        </w:rPr>
        <w:t>Oil &amp; Pungency Resistance:</w:t>
      </w:r>
      <w:r w:rsidRPr="00834A7B">
        <w:rPr>
          <w:color w:val="0D0D0D" w:themeColor="text1" w:themeTint="F2"/>
          <w:sz w:val="18"/>
          <w:szCs w:val="18"/>
        </w:rPr>
        <w:t xml:space="preserve"> Specialized inner sealant layers resist acidic and spicy oils (like capsaicin in red chilli) without delamination or pinhole leaks.</w:t>
      </w:r>
    </w:p>
    <w:p w14:paraId="1AA87432" w14:textId="77777777" w:rsidR="008A25E0" w:rsidRPr="00834A7B" w:rsidRDefault="008A25E0" w:rsidP="008A25E0">
      <w:pPr>
        <w:numPr>
          <w:ilvl w:val="0"/>
          <w:numId w:val="58"/>
        </w:numPr>
        <w:spacing w:after="0"/>
        <w:rPr>
          <w:color w:val="0D0D0D" w:themeColor="text1" w:themeTint="F2"/>
          <w:sz w:val="18"/>
          <w:szCs w:val="18"/>
        </w:rPr>
      </w:pPr>
      <w:r w:rsidRPr="00834A7B">
        <w:rPr>
          <w:b/>
          <w:bCs/>
          <w:color w:val="0D0D0D" w:themeColor="text1" w:themeTint="F2"/>
          <w:sz w:val="18"/>
          <w:szCs w:val="18"/>
        </w:rPr>
        <w:t>Light &amp; UV Shield:</w:t>
      </w:r>
      <w:r w:rsidRPr="00834A7B">
        <w:rPr>
          <w:color w:val="0D0D0D" w:themeColor="text1" w:themeTint="F2"/>
          <w:sz w:val="18"/>
          <w:szCs w:val="18"/>
        </w:rPr>
        <w:t xml:space="preserve"> Metallized and </w:t>
      </w:r>
      <w:proofErr w:type="spellStart"/>
      <w:r w:rsidRPr="00834A7B">
        <w:rPr>
          <w:color w:val="0D0D0D" w:themeColor="text1" w:themeTint="F2"/>
          <w:sz w:val="18"/>
          <w:szCs w:val="18"/>
        </w:rPr>
        <w:t>aluminum</w:t>
      </w:r>
      <w:proofErr w:type="spellEnd"/>
      <w:r w:rsidRPr="00834A7B">
        <w:rPr>
          <w:color w:val="0D0D0D" w:themeColor="text1" w:themeTint="F2"/>
          <w:sz w:val="18"/>
          <w:szCs w:val="18"/>
        </w:rPr>
        <w:t xml:space="preserve"> foil layers block direct light that fades vibrant natural spice </w:t>
      </w:r>
      <w:proofErr w:type="spellStart"/>
      <w:r w:rsidRPr="00834A7B">
        <w:rPr>
          <w:color w:val="0D0D0D" w:themeColor="text1" w:themeTint="F2"/>
          <w:sz w:val="18"/>
          <w:szCs w:val="18"/>
        </w:rPr>
        <w:t>colors</w:t>
      </w:r>
      <w:proofErr w:type="spellEnd"/>
      <w:r w:rsidRPr="00834A7B">
        <w:rPr>
          <w:color w:val="0D0D0D" w:themeColor="text1" w:themeTint="F2"/>
          <w:sz w:val="18"/>
          <w:szCs w:val="18"/>
        </w:rPr>
        <w:t xml:space="preserve"> (such as the deep yellow of turmeric and bright red of chilli).</w:t>
      </w:r>
    </w:p>
    <w:p w14:paraId="4B7E757C" w14:textId="77777777" w:rsidR="008A25E0" w:rsidRPr="00834A7B" w:rsidRDefault="008A25E0" w:rsidP="008A25E0">
      <w:pPr>
        <w:numPr>
          <w:ilvl w:val="0"/>
          <w:numId w:val="58"/>
        </w:numPr>
        <w:spacing w:after="0"/>
        <w:rPr>
          <w:color w:val="0D0D0D" w:themeColor="text1" w:themeTint="F2"/>
          <w:sz w:val="18"/>
          <w:szCs w:val="18"/>
        </w:rPr>
      </w:pPr>
      <w:r w:rsidRPr="00834A7B">
        <w:rPr>
          <w:b/>
          <w:bCs/>
          <w:color w:val="0D0D0D" w:themeColor="text1" w:themeTint="F2"/>
          <w:sz w:val="18"/>
          <w:szCs w:val="18"/>
        </w:rPr>
        <w:t>Seal-Through-Powder Integrity:</w:t>
      </w:r>
      <w:r w:rsidRPr="00834A7B">
        <w:rPr>
          <w:color w:val="0D0D0D" w:themeColor="text1" w:themeTint="F2"/>
          <w:sz w:val="18"/>
          <w:szCs w:val="18"/>
        </w:rPr>
        <w:t xml:space="preserve"> Sealed using metallocene-doped PE (</w:t>
      </w:r>
      <w:proofErr w:type="spellStart"/>
      <w:r w:rsidRPr="00834A7B">
        <w:rPr>
          <w:color w:val="0D0D0D" w:themeColor="text1" w:themeTint="F2"/>
          <w:sz w:val="18"/>
          <w:szCs w:val="18"/>
        </w:rPr>
        <w:t>mLLDPE</w:t>
      </w:r>
      <w:proofErr w:type="spellEnd"/>
      <w:r w:rsidRPr="00834A7B">
        <w:rPr>
          <w:color w:val="0D0D0D" w:themeColor="text1" w:themeTint="F2"/>
          <w:sz w:val="18"/>
          <w:szCs w:val="18"/>
        </w:rPr>
        <w:t>), which creates an airtight thermal weld even if fine spice powder dusts the sealing area during packaging.</w:t>
      </w:r>
    </w:p>
    <w:p w14:paraId="4D6DEF49" w14:textId="77777777" w:rsidR="008A25E0" w:rsidRPr="00834A7B" w:rsidRDefault="008A25E0" w:rsidP="008A25E0">
      <w:pPr>
        <w:spacing w:after="0"/>
        <w:rPr>
          <w:b/>
          <w:bCs/>
          <w:color w:val="0D0D0D" w:themeColor="text1" w:themeTint="F2"/>
          <w:sz w:val="18"/>
          <w:szCs w:val="18"/>
        </w:rPr>
      </w:pPr>
      <w:r w:rsidRPr="00834A7B">
        <w:rPr>
          <w:b/>
          <w:bCs/>
          <w:color w:val="0D0D0D" w:themeColor="text1" w:themeTint="F2"/>
          <w:sz w:val="18"/>
          <w:szCs w:val="18"/>
        </w:rPr>
        <w:t>Packaging Formats Available</w:t>
      </w:r>
    </w:p>
    <w:p w14:paraId="0D81AA2D" w14:textId="77777777" w:rsidR="008A25E0" w:rsidRPr="00834A7B" w:rsidRDefault="008A25E0" w:rsidP="008A25E0">
      <w:pPr>
        <w:numPr>
          <w:ilvl w:val="0"/>
          <w:numId w:val="59"/>
        </w:numPr>
        <w:spacing w:after="0"/>
        <w:rPr>
          <w:color w:val="0D0D0D" w:themeColor="text1" w:themeTint="F2"/>
          <w:sz w:val="18"/>
          <w:szCs w:val="18"/>
        </w:rPr>
      </w:pPr>
      <w:r w:rsidRPr="00834A7B">
        <w:rPr>
          <w:b/>
          <w:bCs/>
          <w:color w:val="0D0D0D" w:themeColor="text1" w:themeTint="F2"/>
          <w:sz w:val="18"/>
          <w:szCs w:val="18"/>
        </w:rPr>
        <w:t>Continuous Roll Form:</w:t>
      </w:r>
      <w:r w:rsidRPr="00834A7B">
        <w:rPr>
          <w:color w:val="0D0D0D" w:themeColor="text1" w:themeTint="F2"/>
          <w:sz w:val="18"/>
          <w:szCs w:val="18"/>
        </w:rPr>
        <w:t xml:space="preserve"> Supplied in rolls for high-speed automated Vertical Form-Fill-Seal (VFFS) collar machines (pouch packaging lines).</w:t>
      </w:r>
    </w:p>
    <w:p w14:paraId="426A2DFB" w14:textId="77777777" w:rsidR="008A25E0" w:rsidRPr="00834A7B" w:rsidRDefault="008A25E0" w:rsidP="008A25E0">
      <w:pPr>
        <w:numPr>
          <w:ilvl w:val="0"/>
          <w:numId w:val="59"/>
        </w:numPr>
        <w:spacing w:after="0"/>
        <w:rPr>
          <w:color w:val="0D0D0D" w:themeColor="text1" w:themeTint="F2"/>
          <w:sz w:val="18"/>
          <w:szCs w:val="18"/>
        </w:rPr>
      </w:pPr>
      <w:proofErr w:type="spellStart"/>
      <w:r w:rsidRPr="00834A7B">
        <w:rPr>
          <w:b/>
          <w:bCs/>
          <w:color w:val="0D0D0D" w:themeColor="text1" w:themeTint="F2"/>
          <w:sz w:val="18"/>
          <w:szCs w:val="18"/>
        </w:rPr>
        <w:t>Center</w:t>
      </w:r>
      <w:proofErr w:type="spellEnd"/>
      <w:r w:rsidRPr="00834A7B">
        <w:rPr>
          <w:b/>
          <w:bCs/>
          <w:color w:val="0D0D0D" w:themeColor="text1" w:themeTint="F2"/>
          <w:sz w:val="18"/>
          <w:szCs w:val="18"/>
        </w:rPr>
        <w:t>-Seal &amp; Pillow Pouches:</w:t>
      </w:r>
      <w:r w:rsidRPr="00834A7B">
        <w:rPr>
          <w:color w:val="0D0D0D" w:themeColor="text1" w:themeTint="F2"/>
          <w:sz w:val="18"/>
          <w:szCs w:val="18"/>
        </w:rPr>
        <w:t xml:space="preserve"> The standard economical format for single-use sachets (Rs. 5 / Rs. 10 packs) and 50g–100g consumer packs.</w:t>
      </w:r>
    </w:p>
    <w:p w14:paraId="7E72C168" w14:textId="77777777" w:rsidR="008A25E0" w:rsidRPr="00834A7B" w:rsidRDefault="008A25E0" w:rsidP="008A25E0">
      <w:pPr>
        <w:numPr>
          <w:ilvl w:val="0"/>
          <w:numId w:val="59"/>
        </w:numPr>
        <w:spacing w:after="0"/>
        <w:rPr>
          <w:color w:val="0D0D0D" w:themeColor="text1" w:themeTint="F2"/>
          <w:sz w:val="18"/>
          <w:szCs w:val="18"/>
        </w:rPr>
      </w:pPr>
      <w:r w:rsidRPr="00834A7B">
        <w:rPr>
          <w:b/>
          <w:bCs/>
          <w:color w:val="0D0D0D" w:themeColor="text1" w:themeTint="F2"/>
          <w:sz w:val="18"/>
          <w:szCs w:val="18"/>
        </w:rPr>
        <w:t>Stand-Up Pouches with Zipper (</w:t>
      </w:r>
      <w:proofErr w:type="spellStart"/>
      <w:r w:rsidRPr="00834A7B">
        <w:rPr>
          <w:b/>
          <w:bCs/>
          <w:color w:val="0D0D0D" w:themeColor="text1" w:themeTint="F2"/>
          <w:sz w:val="18"/>
          <w:szCs w:val="18"/>
        </w:rPr>
        <w:t>Doypack</w:t>
      </w:r>
      <w:proofErr w:type="spellEnd"/>
      <w:r w:rsidRPr="00834A7B">
        <w:rPr>
          <w:b/>
          <w:bCs/>
          <w:color w:val="0D0D0D" w:themeColor="text1" w:themeTint="F2"/>
          <w:sz w:val="18"/>
          <w:szCs w:val="18"/>
        </w:rPr>
        <w:t>):</w:t>
      </w:r>
      <w:r w:rsidRPr="00834A7B">
        <w:rPr>
          <w:color w:val="0D0D0D" w:themeColor="text1" w:themeTint="F2"/>
          <w:sz w:val="18"/>
          <w:szCs w:val="18"/>
        </w:rPr>
        <w:t xml:space="preserve"> Premium resealable pouches for 250g, 500g, and 1kg packs, allowing consumers to zip-close the pack after every use.</w:t>
      </w:r>
    </w:p>
    <w:p w14:paraId="1372C113" w14:textId="77777777" w:rsidR="008A25E0" w:rsidRPr="00834A7B" w:rsidRDefault="008A25E0" w:rsidP="008A25E0">
      <w:pPr>
        <w:numPr>
          <w:ilvl w:val="0"/>
          <w:numId w:val="59"/>
        </w:numPr>
        <w:spacing w:after="0"/>
        <w:rPr>
          <w:color w:val="0D0D0D" w:themeColor="text1" w:themeTint="F2"/>
          <w:sz w:val="18"/>
          <w:szCs w:val="18"/>
        </w:rPr>
      </w:pPr>
      <w:r w:rsidRPr="00834A7B">
        <w:rPr>
          <w:b/>
          <w:bCs/>
          <w:color w:val="0D0D0D" w:themeColor="text1" w:themeTint="F2"/>
          <w:sz w:val="18"/>
          <w:szCs w:val="18"/>
        </w:rPr>
        <w:lastRenderedPageBreak/>
        <w:t>3-Side &amp; 4-Side Seal Pouches:</w:t>
      </w:r>
      <w:r w:rsidRPr="00834A7B">
        <w:rPr>
          <w:color w:val="0D0D0D" w:themeColor="text1" w:themeTint="F2"/>
          <w:sz w:val="18"/>
          <w:szCs w:val="18"/>
        </w:rPr>
        <w:t xml:space="preserve"> Compact flat sachets for seasoning powders, instant noodle tastemakers, and restaurant table sachets.</w:t>
      </w:r>
    </w:p>
    <w:p w14:paraId="3465A6FB" w14:textId="77777777" w:rsidR="008A25E0" w:rsidRPr="00834A7B" w:rsidRDefault="008A25E0" w:rsidP="008A25E0">
      <w:pPr>
        <w:numPr>
          <w:ilvl w:val="0"/>
          <w:numId w:val="59"/>
        </w:numPr>
        <w:spacing w:after="0"/>
        <w:rPr>
          <w:color w:val="0D0D0D" w:themeColor="text1" w:themeTint="F2"/>
          <w:sz w:val="18"/>
          <w:szCs w:val="18"/>
        </w:rPr>
      </w:pPr>
      <w:r w:rsidRPr="00834A7B">
        <w:rPr>
          <w:b/>
          <w:bCs/>
          <w:color w:val="0D0D0D" w:themeColor="text1" w:themeTint="F2"/>
          <w:sz w:val="18"/>
          <w:szCs w:val="18"/>
        </w:rPr>
        <w:t>Gusseted Pouches:</w:t>
      </w:r>
      <w:r w:rsidRPr="00834A7B">
        <w:rPr>
          <w:color w:val="0D0D0D" w:themeColor="text1" w:themeTint="F2"/>
          <w:sz w:val="18"/>
          <w:szCs w:val="18"/>
        </w:rPr>
        <w:t xml:space="preserve"> Side-folded bags used for bulk retail display of whole spices and restaurant supply packs.</w:t>
      </w:r>
    </w:p>
    <w:tbl>
      <w:tblPr>
        <w:tblW w:w="11439" w:type="dxa"/>
        <w:tblLook w:val="04A0" w:firstRow="1" w:lastRow="0" w:firstColumn="1" w:lastColumn="0" w:noHBand="0" w:noVBand="1"/>
      </w:tblPr>
      <w:tblGrid>
        <w:gridCol w:w="2278"/>
        <w:gridCol w:w="4075"/>
        <w:gridCol w:w="5086"/>
      </w:tblGrid>
      <w:tr w:rsidR="008A25E0" w:rsidRPr="0059262D" w14:paraId="6EFEB215" w14:textId="77777777" w:rsidTr="003C1D17">
        <w:trPr>
          <w:trHeight w:val="269"/>
        </w:trPr>
        <w:tc>
          <w:tcPr>
            <w:tcW w:w="2278" w:type="dxa"/>
            <w:tcBorders>
              <w:top w:val="single" w:sz="4" w:space="0" w:color="auto"/>
              <w:left w:val="single" w:sz="4" w:space="0" w:color="auto"/>
              <w:bottom w:val="single" w:sz="4" w:space="0" w:color="auto"/>
              <w:right w:val="single" w:sz="4" w:space="0" w:color="auto"/>
            </w:tcBorders>
            <w:vAlign w:val="center"/>
            <w:hideMark/>
          </w:tcPr>
          <w:p w14:paraId="3AC3C40D" w14:textId="77777777" w:rsidR="008A25E0" w:rsidRPr="0059262D" w:rsidRDefault="008A25E0" w:rsidP="003C1D17">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Property / Parameter</w:t>
            </w:r>
          </w:p>
        </w:tc>
        <w:tc>
          <w:tcPr>
            <w:tcW w:w="4075" w:type="dxa"/>
            <w:tcBorders>
              <w:top w:val="single" w:sz="4" w:space="0" w:color="auto"/>
              <w:left w:val="nil"/>
              <w:bottom w:val="single" w:sz="4" w:space="0" w:color="auto"/>
              <w:right w:val="single" w:sz="4" w:space="0" w:color="auto"/>
            </w:tcBorders>
            <w:vAlign w:val="center"/>
            <w:hideMark/>
          </w:tcPr>
          <w:p w14:paraId="0344EA89" w14:textId="77777777" w:rsidR="008A25E0" w:rsidRPr="0059262D" w:rsidRDefault="008A25E0" w:rsidP="003C1D17">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Standard Specification</w:t>
            </w:r>
          </w:p>
        </w:tc>
        <w:tc>
          <w:tcPr>
            <w:tcW w:w="5086" w:type="dxa"/>
            <w:tcBorders>
              <w:top w:val="single" w:sz="4" w:space="0" w:color="auto"/>
              <w:left w:val="nil"/>
              <w:bottom w:val="single" w:sz="4" w:space="0" w:color="auto"/>
              <w:right w:val="single" w:sz="4" w:space="0" w:color="auto"/>
            </w:tcBorders>
            <w:vAlign w:val="center"/>
            <w:hideMark/>
          </w:tcPr>
          <w:p w14:paraId="05E64C03" w14:textId="77777777" w:rsidR="008A25E0" w:rsidRPr="0059262D" w:rsidRDefault="008A25E0" w:rsidP="003C1D17">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Why It Matters</w:t>
            </w:r>
          </w:p>
        </w:tc>
      </w:tr>
      <w:tr w:rsidR="008A25E0" w:rsidRPr="0059262D" w14:paraId="28070F4E" w14:textId="77777777" w:rsidTr="003C1D17">
        <w:trPr>
          <w:trHeight w:val="269"/>
        </w:trPr>
        <w:tc>
          <w:tcPr>
            <w:tcW w:w="2278" w:type="dxa"/>
            <w:tcBorders>
              <w:top w:val="nil"/>
              <w:left w:val="single" w:sz="4" w:space="0" w:color="auto"/>
              <w:bottom w:val="single" w:sz="4" w:space="0" w:color="auto"/>
              <w:right w:val="single" w:sz="4" w:space="0" w:color="auto"/>
            </w:tcBorders>
            <w:vAlign w:val="center"/>
            <w:hideMark/>
          </w:tcPr>
          <w:p w14:paraId="3C02B9CB" w14:textId="77777777" w:rsidR="008A25E0" w:rsidRPr="0059262D" w:rsidRDefault="008A25E0" w:rsidP="003C1D17">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Material Base</w:t>
            </w:r>
          </w:p>
        </w:tc>
        <w:tc>
          <w:tcPr>
            <w:tcW w:w="4075" w:type="dxa"/>
            <w:tcBorders>
              <w:top w:val="nil"/>
              <w:left w:val="nil"/>
              <w:bottom w:val="single" w:sz="4" w:space="0" w:color="auto"/>
              <w:right w:val="single" w:sz="4" w:space="0" w:color="auto"/>
            </w:tcBorders>
            <w:vAlign w:val="center"/>
            <w:hideMark/>
          </w:tcPr>
          <w:p w14:paraId="4F9E7A23" w14:textId="77777777" w:rsidR="008A25E0" w:rsidRPr="0059262D" w:rsidRDefault="008A25E0" w:rsidP="003C1D17">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100% Virgin Food-Grade PET, Met-PET, Foil, PE</w:t>
            </w:r>
          </w:p>
        </w:tc>
        <w:tc>
          <w:tcPr>
            <w:tcW w:w="5086" w:type="dxa"/>
            <w:tcBorders>
              <w:top w:val="nil"/>
              <w:left w:val="nil"/>
              <w:bottom w:val="single" w:sz="4" w:space="0" w:color="auto"/>
              <w:right w:val="single" w:sz="4" w:space="0" w:color="auto"/>
            </w:tcBorders>
            <w:vAlign w:val="center"/>
            <w:hideMark/>
          </w:tcPr>
          <w:p w14:paraId="0DC05EF2" w14:textId="77777777" w:rsidR="008A25E0" w:rsidRPr="0059262D" w:rsidRDefault="008A25E0" w:rsidP="003C1D17">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Safe for edible spices (US FDA / BIS compliant)</w:t>
            </w:r>
          </w:p>
        </w:tc>
      </w:tr>
      <w:tr w:rsidR="008A25E0" w:rsidRPr="0059262D" w14:paraId="0B585FF9" w14:textId="77777777" w:rsidTr="003C1D17">
        <w:trPr>
          <w:trHeight w:val="269"/>
        </w:trPr>
        <w:tc>
          <w:tcPr>
            <w:tcW w:w="2278" w:type="dxa"/>
            <w:tcBorders>
              <w:top w:val="nil"/>
              <w:left w:val="single" w:sz="4" w:space="0" w:color="auto"/>
              <w:bottom w:val="single" w:sz="4" w:space="0" w:color="auto"/>
              <w:right w:val="single" w:sz="4" w:space="0" w:color="auto"/>
            </w:tcBorders>
            <w:vAlign w:val="center"/>
            <w:hideMark/>
          </w:tcPr>
          <w:p w14:paraId="31E2EF50" w14:textId="77777777" w:rsidR="008A25E0" w:rsidRPr="0059262D" w:rsidRDefault="008A25E0" w:rsidP="003C1D17">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Thickness Range</w:t>
            </w:r>
          </w:p>
        </w:tc>
        <w:tc>
          <w:tcPr>
            <w:tcW w:w="4075" w:type="dxa"/>
            <w:tcBorders>
              <w:top w:val="nil"/>
              <w:left w:val="nil"/>
              <w:bottom w:val="single" w:sz="4" w:space="0" w:color="auto"/>
              <w:right w:val="single" w:sz="4" w:space="0" w:color="auto"/>
            </w:tcBorders>
            <w:vAlign w:val="center"/>
            <w:hideMark/>
          </w:tcPr>
          <w:p w14:paraId="6A03B0F1" w14:textId="77777777" w:rsidR="008A25E0" w:rsidRPr="0059262D" w:rsidRDefault="008A25E0" w:rsidP="003C1D17">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45 to 110+ Microns</w:t>
            </w:r>
            <w:r w:rsidRPr="0059262D">
              <w:rPr>
                <w:rFonts w:ascii="Arial" w:eastAsia="Times New Roman" w:hAnsi="Arial" w:cs="Arial"/>
                <w:color w:val="1F1F1F"/>
                <w:kern w:val="0"/>
                <w:sz w:val="12"/>
                <w:szCs w:val="12"/>
                <w:lang w:eastAsia="en-IN"/>
                <w14:ligatures w14:val="none"/>
              </w:rPr>
              <w:t xml:space="preserve"> (depending on pack size)</w:t>
            </w:r>
          </w:p>
        </w:tc>
        <w:tc>
          <w:tcPr>
            <w:tcW w:w="5086" w:type="dxa"/>
            <w:tcBorders>
              <w:top w:val="nil"/>
              <w:left w:val="nil"/>
              <w:bottom w:val="single" w:sz="4" w:space="0" w:color="auto"/>
              <w:right w:val="single" w:sz="4" w:space="0" w:color="auto"/>
            </w:tcBorders>
            <w:vAlign w:val="center"/>
            <w:hideMark/>
          </w:tcPr>
          <w:p w14:paraId="2AA8086F" w14:textId="77777777" w:rsidR="008A25E0" w:rsidRPr="0059262D" w:rsidRDefault="008A25E0" w:rsidP="003C1D17">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Light sachets use 45–60 µm; 1kg packs use 90–110 µm</w:t>
            </w:r>
          </w:p>
        </w:tc>
      </w:tr>
      <w:tr w:rsidR="008A25E0" w:rsidRPr="0059262D" w14:paraId="0ADBDE54" w14:textId="77777777" w:rsidTr="003C1D17">
        <w:trPr>
          <w:trHeight w:val="269"/>
        </w:trPr>
        <w:tc>
          <w:tcPr>
            <w:tcW w:w="2278" w:type="dxa"/>
            <w:tcBorders>
              <w:top w:val="nil"/>
              <w:left w:val="single" w:sz="4" w:space="0" w:color="auto"/>
              <w:bottom w:val="single" w:sz="4" w:space="0" w:color="auto"/>
              <w:right w:val="single" w:sz="4" w:space="0" w:color="auto"/>
            </w:tcBorders>
            <w:vAlign w:val="center"/>
            <w:hideMark/>
          </w:tcPr>
          <w:p w14:paraId="5866782C" w14:textId="77777777" w:rsidR="008A25E0" w:rsidRPr="0059262D" w:rsidRDefault="008A25E0" w:rsidP="003C1D17">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Moisture Barrier (WVTR)</w:t>
            </w:r>
          </w:p>
        </w:tc>
        <w:tc>
          <w:tcPr>
            <w:tcW w:w="4075" w:type="dxa"/>
            <w:tcBorders>
              <w:top w:val="nil"/>
              <w:left w:val="nil"/>
              <w:bottom w:val="single" w:sz="4" w:space="0" w:color="auto"/>
              <w:right w:val="single" w:sz="4" w:space="0" w:color="auto"/>
            </w:tcBorders>
            <w:vAlign w:val="center"/>
            <w:hideMark/>
          </w:tcPr>
          <w:p w14:paraId="6E1D09F9" w14:textId="77777777" w:rsidR="008A25E0" w:rsidRPr="0059262D" w:rsidRDefault="008A25E0" w:rsidP="003C1D17">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&lt; 1.0 to 0.1 g / (m² · 24h)</w:t>
            </w:r>
          </w:p>
        </w:tc>
        <w:tc>
          <w:tcPr>
            <w:tcW w:w="5086" w:type="dxa"/>
            <w:tcBorders>
              <w:top w:val="nil"/>
              <w:left w:val="nil"/>
              <w:bottom w:val="single" w:sz="4" w:space="0" w:color="auto"/>
              <w:right w:val="single" w:sz="4" w:space="0" w:color="auto"/>
            </w:tcBorders>
            <w:vAlign w:val="center"/>
            <w:hideMark/>
          </w:tcPr>
          <w:p w14:paraId="6B147510" w14:textId="77777777" w:rsidR="008A25E0" w:rsidRPr="0059262D" w:rsidRDefault="008A25E0" w:rsidP="003C1D17">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Prevents clumping and mould formation</w:t>
            </w:r>
          </w:p>
        </w:tc>
      </w:tr>
      <w:tr w:rsidR="008A25E0" w:rsidRPr="0059262D" w14:paraId="3CB93E5D" w14:textId="77777777" w:rsidTr="003C1D17">
        <w:trPr>
          <w:trHeight w:val="269"/>
        </w:trPr>
        <w:tc>
          <w:tcPr>
            <w:tcW w:w="2278" w:type="dxa"/>
            <w:tcBorders>
              <w:top w:val="nil"/>
              <w:left w:val="single" w:sz="4" w:space="0" w:color="auto"/>
              <w:bottom w:val="single" w:sz="4" w:space="0" w:color="auto"/>
              <w:right w:val="single" w:sz="4" w:space="0" w:color="auto"/>
            </w:tcBorders>
            <w:vAlign w:val="center"/>
            <w:hideMark/>
          </w:tcPr>
          <w:p w14:paraId="2FECE534" w14:textId="77777777" w:rsidR="008A25E0" w:rsidRPr="0059262D" w:rsidRDefault="008A25E0" w:rsidP="003C1D17">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Oxygen Barrier (OTR)</w:t>
            </w:r>
          </w:p>
        </w:tc>
        <w:tc>
          <w:tcPr>
            <w:tcW w:w="4075" w:type="dxa"/>
            <w:tcBorders>
              <w:top w:val="nil"/>
              <w:left w:val="nil"/>
              <w:bottom w:val="single" w:sz="4" w:space="0" w:color="auto"/>
              <w:right w:val="single" w:sz="4" w:space="0" w:color="auto"/>
            </w:tcBorders>
            <w:vAlign w:val="center"/>
            <w:hideMark/>
          </w:tcPr>
          <w:p w14:paraId="2E21C792" w14:textId="77777777" w:rsidR="008A25E0" w:rsidRPr="0059262D" w:rsidRDefault="008A25E0" w:rsidP="003C1D17">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&lt; 2.0 to 0.1 cm³ / (m² · 24h · bar)</w:t>
            </w:r>
          </w:p>
        </w:tc>
        <w:tc>
          <w:tcPr>
            <w:tcW w:w="5086" w:type="dxa"/>
            <w:tcBorders>
              <w:top w:val="nil"/>
              <w:left w:val="nil"/>
              <w:bottom w:val="single" w:sz="4" w:space="0" w:color="auto"/>
              <w:right w:val="single" w:sz="4" w:space="0" w:color="auto"/>
            </w:tcBorders>
            <w:vAlign w:val="center"/>
            <w:hideMark/>
          </w:tcPr>
          <w:p w14:paraId="60F1F10C" w14:textId="77777777" w:rsidR="008A25E0" w:rsidRPr="0059262D" w:rsidRDefault="008A25E0" w:rsidP="003C1D17">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 xml:space="preserve">Prevents fat rancidity and </w:t>
            </w:r>
            <w:proofErr w:type="spellStart"/>
            <w:r w:rsidRPr="0059262D">
              <w:rPr>
                <w:rFonts w:ascii="Arial" w:eastAsia="Times New Roman" w:hAnsi="Arial" w:cs="Arial"/>
                <w:color w:val="1F1F1F"/>
                <w:kern w:val="0"/>
                <w:sz w:val="12"/>
                <w:szCs w:val="12"/>
                <w:lang w:eastAsia="en-IN"/>
                <w14:ligatures w14:val="none"/>
              </w:rPr>
              <w:t>color</w:t>
            </w:r>
            <w:proofErr w:type="spellEnd"/>
            <w:r w:rsidRPr="0059262D">
              <w:rPr>
                <w:rFonts w:ascii="Arial" w:eastAsia="Times New Roman" w:hAnsi="Arial" w:cs="Arial"/>
                <w:color w:val="1F1F1F"/>
                <w:kern w:val="0"/>
                <w:sz w:val="12"/>
                <w:szCs w:val="12"/>
                <w:lang w:eastAsia="en-IN"/>
                <w14:ligatures w14:val="none"/>
              </w:rPr>
              <w:t xml:space="preserve"> fading</w:t>
            </w:r>
          </w:p>
        </w:tc>
      </w:tr>
      <w:tr w:rsidR="008A25E0" w:rsidRPr="0059262D" w14:paraId="5A9DFA50" w14:textId="77777777" w:rsidTr="003C1D17">
        <w:trPr>
          <w:trHeight w:val="269"/>
        </w:trPr>
        <w:tc>
          <w:tcPr>
            <w:tcW w:w="2278" w:type="dxa"/>
            <w:tcBorders>
              <w:top w:val="nil"/>
              <w:left w:val="single" w:sz="4" w:space="0" w:color="auto"/>
              <w:bottom w:val="single" w:sz="4" w:space="0" w:color="auto"/>
              <w:right w:val="single" w:sz="4" w:space="0" w:color="auto"/>
            </w:tcBorders>
            <w:vAlign w:val="center"/>
            <w:hideMark/>
          </w:tcPr>
          <w:p w14:paraId="299A49EE" w14:textId="77777777" w:rsidR="008A25E0" w:rsidRPr="0059262D" w:rsidRDefault="008A25E0" w:rsidP="003C1D17">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Printing Quality</w:t>
            </w:r>
          </w:p>
        </w:tc>
        <w:tc>
          <w:tcPr>
            <w:tcW w:w="4075" w:type="dxa"/>
            <w:tcBorders>
              <w:top w:val="nil"/>
              <w:left w:val="nil"/>
              <w:bottom w:val="single" w:sz="4" w:space="0" w:color="auto"/>
              <w:right w:val="single" w:sz="4" w:space="0" w:color="auto"/>
            </w:tcBorders>
            <w:vAlign w:val="center"/>
            <w:hideMark/>
          </w:tcPr>
          <w:p w14:paraId="1F1308A1" w14:textId="77777777" w:rsidR="008A25E0" w:rsidRPr="0059262D" w:rsidRDefault="008A25E0" w:rsidP="003C1D17">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 xml:space="preserve">Up to 8 – 9 </w:t>
            </w:r>
            <w:proofErr w:type="spellStart"/>
            <w:r w:rsidRPr="0059262D">
              <w:rPr>
                <w:rFonts w:ascii="Arial" w:eastAsia="Times New Roman" w:hAnsi="Arial" w:cs="Arial"/>
                <w:color w:val="1F1F1F"/>
                <w:kern w:val="0"/>
                <w:sz w:val="12"/>
                <w:szCs w:val="12"/>
                <w:lang w:eastAsia="en-IN"/>
                <w14:ligatures w14:val="none"/>
              </w:rPr>
              <w:t>Colors</w:t>
            </w:r>
            <w:proofErr w:type="spellEnd"/>
            <w:r w:rsidRPr="0059262D">
              <w:rPr>
                <w:rFonts w:ascii="Arial" w:eastAsia="Times New Roman" w:hAnsi="Arial" w:cs="Arial"/>
                <w:color w:val="1F1F1F"/>
                <w:kern w:val="0"/>
                <w:sz w:val="12"/>
                <w:szCs w:val="12"/>
                <w:lang w:eastAsia="en-IN"/>
                <w14:ligatures w14:val="none"/>
              </w:rPr>
              <w:t xml:space="preserve"> (Rotogravure Printing)</w:t>
            </w:r>
          </w:p>
        </w:tc>
        <w:tc>
          <w:tcPr>
            <w:tcW w:w="5086" w:type="dxa"/>
            <w:tcBorders>
              <w:top w:val="nil"/>
              <w:left w:val="nil"/>
              <w:bottom w:val="single" w:sz="4" w:space="0" w:color="auto"/>
              <w:right w:val="single" w:sz="4" w:space="0" w:color="auto"/>
            </w:tcBorders>
            <w:vAlign w:val="center"/>
            <w:hideMark/>
          </w:tcPr>
          <w:p w14:paraId="383EC1CF" w14:textId="77777777" w:rsidR="008A25E0" w:rsidRPr="0059262D" w:rsidRDefault="008A25E0" w:rsidP="003C1D17">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Reverse-printed on PET for scratch-proof, high-gloss graphics</w:t>
            </w:r>
          </w:p>
        </w:tc>
      </w:tr>
      <w:tr w:rsidR="008A25E0" w:rsidRPr="0059262D" w14:paraId="09897F32" w14:textId="77777777" w:rsidTr="003C1D17">
        <w:trPr>
          <w:trHeight w:val="269"/>
        </w:trPr>
        <w:tc>
          <w:tcPr>
            <w:tcW w:w="2278" w:type="dxa"/>
            <w:tcBorders>
              <w:top w:val="nil"/>
              <w:left w:val="single" w:sz="4" w:space="0" w:color="auto"/>
              <w:bottom w:val="single" w:sz="4" w:space="0" w:color="auto"/>
              <w:right w:val="single" w:sz="4" w:space="0" w:color="auto"/>
            </w:tcBorders>
            <w:vAlign w:val="center"/>
            <w:hideMark/>
          </w:tcPr>
          <w:p w14:paraId="7998C047" w14:textId="77777777" w:rsidR="008A25E0" w:rsidRPr="0059262D" w:rsidRDefault="008A25E0" w:rsidP="003C1D17">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Sealing Temperature</w:t>
            </w:r>
          </w:p>
        </w:tc>
        <w:tc>
          <w:tcPr>
            <w:tcW w:w="4075" w:type="dxa"/>
            <w:tcBorders>
              <w:top w:val="nil"/>
              <w:left w:val="nil"/>
              <w:bottom w:val="single" w:sz="4" w:space="0" w:color="auto"/>
              <w:right w:val="single" w:sz="4" w:space="0" w:color="auto"/>
            </w:tcBorders>
            <w:vAlign w:val="center"/>
            <w:hideMark/>
          </w:tcPr>
          <w:p w14:paraId="74154F3D" w14:textId="77777777" w:rsidR="008A25E0" w:rsidRPr="0059262D" w:rsidRDefault="008A25E0" w:rsidP="003C1D17">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120°C – 160°C</w:t>
            </w:r>
          </w:p>
        </w:tc>
        <w:tc>
          <w:tcPr>
            <w:tcW w:w="5086" w:type="dxa"/>
            <w:tcBorders>
              <w:top w:val="nil"/>
              <w:left w:val="nil"/>
              <w:bottom w:val="single" w:sz="4" w:space="0" w:color="auto"/>
              <w:right w:val="single" w:sz="4" w:space="0" w:color="auto"/>
            </w:tcBorders>
            <w:vAlign w:val="center"/>
            <w:hideMark/>
          </w:tcPr>
          <w:p w14:paraId="708DC347" w14:textId="77777777" w:rsidR="008A25E0" w:rsidRPr="0059262D" w:rsidRDefault="008A25E0" w:rsidP="003C1D17">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Fast hot-tack sealing on high-speed pouch lines</w:t>
            </w:r>
          </w:p>
        </w:tc>
      </w:tr>
      <w:tr w:rsidR="008A25E0" w:rsidRPr="0059262D" w14:paraId="77EF7E7C" w14:textId="77777777" w:rsidTr="003C1D17">
        <w:trPr>
          <w:trHeight w:val="269"/>
        </w:trPr>
        <w:tc>
          <w:tcPr>
            <w:tcW w:w="2278" w:type="dxa"/>
            <w:tcBorders>
              <w:top w:val="nil"/>
              <w:left w:val="single" w:sz="4" w:space="0" w:color="auto"/>
              <w:bottom w:val="single" w:sz="4" w:space="0" w:color="auto"/>
              <w:right w:val="single" w:sz="4" w:space="0" w:color="auto"/>
            </w:tcBorders>
            <w:vAlign w:val="center"/>
            <w:hideMark/>
          </w:tcPr>
          <w:p w14:paraId="7AE15323" w14:textId="77777777" w:rsidR="008A25E0" w:rsidRPr="0059262D" w:rsidRDefault="008A25E0" w:rsidP="003C1D17">
            <w:pPr>
              <w:spacing w:after="0"/>
              <w:ind w:firstLineChars="100" w:firstLine="120"/>
              <w:rPr>
                <w:rFonts w:ascii="Arial" w:eastAsia="Times New Roman" w:hAnsi="Arial" w:cs="Arial"/>
                <w:b/>
                <w:bCs/>
                <w:color w:val="1F1F1F"/>
                <w:kern w:val="0"/>
                <w:sz w:val="12"/>
                <w:szCs w:val="12"/>
                <w:lang w:eastAsia="en-IN"/>
                <w14:ligatures w14:val="none"/>
              </w:rPr>
            </w:pPr>
            <w:r w:rsidRPr="0059262D">
              <w:rPr>
                <w:rFonts w:ascii="Arial" w:eastAsia="Times New Roman" w:hAnsi="Arial" w:cs="Arial"/>
                <w:b/>
                <w:bCs/>
                <w:color w:val="1F1F1F"/>
                <w:kern w:val="0"/>
                <w:sz w:val="12"/>
                <w:szCs w:val="12"/>
                <w:lang w:eastAsia="en-IN"/>
                <w14:ligatures w14:val="none"/>
              </w:rPr>
              <w:t>Roll Core Size</w:t>
            </w:r>
          </w:p>
        </w:tc>
        <w:tc>
          <w:tcPr>
            <w:tcW w:w="4075" w:type="dxa"/>
            <w:tcBorders>
              <w:top w:val="nil"/>
              <w:left w:val="nil"/>
              <w:bottom w:val="single" w:sz="4" w:space="0" w:color="auto"/>
              <w:right w:val="single" w:sz="4" w:space="0" w:color="auto"/>
            </w:tcBorders>
            <w:vAlign w:val="center"/>
            <w:hideMark/>
          </w:tcPr>
          <w:p w14:paraId="313F6BD6" w14:textId="77777777" w:rsidR="008A25E0" w:rsidRPr="0059262D" w:rsidRDefault="008A25E0" w:rsidP="003C1D17">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76 mm (3") standard heavy-duty paper core</w:t>
            </w:r>
          </w:p>
        </w:tc>
        <w:tc>
          <w:tcPr>
            <w:tcW w:w="5086" w:type="dxa"/>
            <w:tcBorders>
              <w:top w:val="nil"/>
              <w:left w:val="nil"/>
              <w:bottom w:val="single" w:sz="4" w:space="0" w:color="auto"/>
              <w:right w:val="single" w:sz="4" w:space="0" w:color="auto"/>
            </w:tcBorders>
            <w:vAlign w:val="center"/>
            <w:hideMark/>
          </w:tcPr>
          <w:p w14:paraId="6918CFF9" w14:textId="77777777" w:rsidR="008A25E0" w:rsidRPr="0059262D" w:rsidRDefault="008A25E0" w:rsidP="003C1D17">
            <w:pPr>
              <w:spacing w:after="0"/>
              <w:ind w:firstLineChars="100" w:firstLine="120"/>
              <w:rPr>
                <w:rFonts w:ascii="Arial" w:eastAsia="Times New Roman" w:hAnsi="Arial" w:cs="Arial"/>
                <w:color w:val="1F1F1F"/>
                <w:kern w:val="0"/>
                <w:sz w:val="12"/>
                <w:szCs w:val="12"/>
                <w:lang w:eastAsia="en-IN"/>
                <w14:ligatures w14:val="none"/>
              </w:rPr>
            </w:pPr>
            <w:r w:rsidRPr="0059262D">
              <w:rPr>
                <w:rFonts w:ascii="Arial" w:eastAsia="Times New Roman" w:hAnsi="Arial" w:cs="Arial"/>
                <w:color w:val="1F1F1F"/>
                <w:kern w:val="0"/>
                <w:sz w:val="12"/>
                <w:szCs w:val="12"/>
                <w:lang w:eastAsia="en-IN"/>
                <w14:ligatures w14:val="none"/>
              </w:rPr>
              <w:t>Standard fit on all domestic and imported FFS machines</w:t>
            </w:r>
          </w:p>
        </w:tc>
      </w:tr>
    </w:tbl>
    <w:p w14:paraId="39D464FE" w14:textId="77777777" w:rsidR="008A25E0" w:rsidRPr="00834A7B" w:rsidRDefault="008A25E0" w:rsidP="008A25E0">
      <w:pPr>
        <w:rPr>
          <w:color w:val="0D0D0D" w:themeColor="text1" w:themeTint="F2"/>
          <w:sz w:val="18"/>
          <w:szCs w:val="18"/>
        </w:rPr>
      </w:pPr>
    </w:p>
    <w:p w14:paraId="24332730" w14:textId="77777777" w:rsidR="008A25E0" w:rsidRPr="00B84369" w:rsidRDefault="008A25E0" w:rsidP="008A25E0">
      <w:pPr>
        <w:spacing w:after="0"/>
        <w:rPr>
          <w:b/>
          <w:bCs/>
          <w:color w:val="0D0D0D" w:themeColor="text1" w:themeTint="F2"/>
          <w:sz w:val="20"/>
          <w:szCs w:val="20"/>
        </w:rPr>
      </w:pPr>
      <w:r w:rsidRPr="00B84369">
        <w:rPr>
          <w:b/>
          <w:bCs/>
          <w:color w:val="0D0D0D" w:themeColor="text1" w:themeTint="F2"/>
          <w:sz w:val="20"/>
          <w:szCs w:val="20"/>
        </w:rPr>
        <w:t>Products Packed Using This Film</w:t>
      </w:r>
    </w:p>
    <w:p w14:paraId="597317C8" w14:textId="77777777" w:rsidR="008A25E0" w:rsidRPr="00B84369" w:rsidRDefault="008A25E0" w:rsidP="008A25E0">
      <w:pPr>
        <w:numPr>
          <w:ilvl w:val="0"/>
          <w:numId w:val="60"/>
        </w:numPr>
        <w:spacing w:after="0"/>
        <w:rPr>
          <w:color w:val="0D0D0D" w:themeColor="text1" w:themeTint="F2"/>
          <w:sz w:val="20"/>
          <w:szCs w:val="20"/>
        </w:rPr>
      </w:pPr>
      <w:r w:rsidRPr="00B84369">
        <w:rPr>
          <w:b/>
          <w:bCs/>
          <w:color w:val="0D0D0D" w:themeColor="text1" w:themeTint="F2"/>
          <w:sz w:val="20"/>
          <w:szCs w:val="20"/>
        </w:rPr>
        <w:t>Daily Ground Spices:</w:t>
      </w:r>
      <w:r w:rsidRPr="00B84369">
        <w:rPr>
          <w:color w:val="0D0D0D" w:themeColor="text1" w:themeTint="F2"/>
          <w:sz w:val="20"/>
          <w:szCs w:val="20"/>
        </w:rPr>
        <w:t xml:space="preserve"> Turmeric powder (Haldi), Red Chilli powder (Mirch), Coriander powder (Dhania).</w:t>
      </w:r>
    </w:p>
    <w:p w14:paraId="2F64281A" w14:textId="77777777" w:rsidR="008A25E0" w:rsidRPr="00B84369" w:rsidRDefault="008A25E0" w:rsidP="008A25E0">
      <w:pPr>
        <w:numPr>
          <w:ilvl w:val="0"/>
          <w:numId w:val="60"/>
        </w:numPr>
        <w:spacing w:after="0"/>
        <w:rPr>
          <w:color w:val="0D0D0D" w:themeColor="text1" w:themeTint="F2"/>
          <w:sz w:val="20"/>
          <w:szCs w:val="20"/>
        </w:rPr>
      </w:pPr>
      <w:r w:rsidRPr="00B84369">
        <w:rPr>
          <w:b/>
          <w:bCs/>
          <w:color w:val="0D0D0D" w:themeColor="text1" w:themeTint="F2"/>
          <w:sz w:val="20"/>
          <w:szCs w:val="20"/>
        </w:rPr>
        <w:t>Blended Spice Mixes:</w:t>
      </w:r>
      <w:r w:rsidRPr="00B84369">
        <w:rPr>
          <w:color w:val="0D0D0D" w:themeColor="text1" w:themeTint="F2"/>
          <w:sz w:val="20"/>
          <w:szCs w:val="20"/>
        </w:rPr>
        <w:t xml:space="preserve"> Garam Masala, Biryani Masala, Pav Bhaji Masala, Chaat Masala, Curry Powders.</w:t>
      </w:r>
    </w:p>
    <w:p w14:paraId="30633C1F" w14:textId="77777777" w:rsidR="008A25E0" w:rsidRPr="00B84369" w:rsidRDefault="008A25E0" w:rsidP="008A25E0">
      <w:pPr>
        <w:numPr>
          <w:ilvl w:val="0"/>
          <w:numId w:val="60"/>
        </w:numPr>
        <w:spacing w:after="0"/>
        <w:rPr>
          <w:color w:val="0D0D0D" w:themeColor="text1" w:themeTint="F2"/>
          <w:sz w:val="20"/>
          <w:szCs w:val="20"/>
        </w:rPr>
      </w:pPr>
      <w:r w:rsidRPr="00B84369">
        <w:rPr>
          <w:b/>
          <w:bCs/>
          <w:color w:val="0D0D0D" w:themeColor="text1" w:themeTint="F2"/>
          <w:sz w:val="20"/>
          <w:szCs w:val="20"/>
        </w:rPr>
        <w:t>Whole Spices:</w:t>
      </w:r>
      <w:r w:rsidRPr="00B84369">
        <w:rPr>
          <w:color w:val="0D0D0D" w:themeColor="text1" w:themeTint="F2"/>
          <w:sz w:val="20"/>
          <w:szCs w:val="20"/>
        </w:rPr>
        <w:t xml:space="preserve"> Cardamom, Clove, Black Pepper, Cinnamon sticks, Cumin seeds, Mustard seeds.</w:t>
      </w:r>
    </w:p>
    <w:p w14:paraId="6A064075" w14:textId="77777777" w:rsidR="008A25E0" w:rsidRPr="00B84369" w:rsidRDefault="008A25E0" w:rsidP="008A25E0">
      <w:pPr>
        <w:numPr>
          <w:ilvl w:val="0"/>
          <w:numId w:val="60"/>
        </w:numPr>
        <w:spacing w:after="0"/>
        <w:rPr>
          <w:color w:val="0D0D0D" w:themeColor="text1" w:themeTint="F2"/>
          <w:sz w:val="20"/>
          <w:szCs w:val="20"/>
        </w:rPr>
      </w:pPr>
      <w:r w:rsidRPr="00B84369">
        <w:rPr>
          <w:b/>
          <w:bCs/>
          <w:color w:val="0D0D0D" w:themeColor="text1" w:themeTint="F2"/>
          <w:sz w:val="20"/>
          <w:szCs w:val="20"/>
        </w:rPr>
        <w:t>Dehydrated &amp; Pungent Powders:</w:t>
      </w:r>
      <w:r w:rsidRPr="00B84369">
        <w:rPr>
          <w:color w:val="0D0D0D" w:themeColor="text1" w:themeTint="F2"/>
          <w:sz w:val="20"/>
          <w:szCs w:val="20"/>
        </w:rPr>
        <w:t xml:space="preserve"> Asafoetida (Hing), Dry Mango powder (Amchur), Garlic powder, Ginger powder.</w:t>
      </w:r>
    </w:p>
    <w:p w14:paraId="0CE3C87C" w14:textId="77777777" w:rsidR="008A25E0" w:rsidRPr="00B84369" w:rsidRDefault="008A25E0" w:rsidP="008A25E0">
      <w:pPr>
        <w:numPr>
          <w:ilvl w:val="0"/>
          <w:numId w:val="60"/>
        </w:numPr>
        <w:spacing w:after="0"/>
        <w:rPr>
          <w:color w:val="0D0D0D" w:themeColor="text1" w:themeTint="F2"/>
          <w:sz w:val="20"/>
          <w:szCs w:val="20"/>
        </w:rPr>
      </w:pPr>
      <w:r w:rsidRPr="00B84369">
        <w:rPr>
          <w:b/>
          <w:bCs/>
          <w:color w:val="0D0D0D" w:themeColor="text1" w:themeTint="F2"/>
          <w:sz w:val="20"/>
          <w:szCs w:val="20"/>
        </w:rPr>
        <w:t>Instant Seasonings:</w:t>
      </w:r>
      <w:r w:rsidRPr="00B84369">
        <w:rPr>
          <w:color w:val="0D0D0D" w:themeColor="text1" w:themeTint="F2"/>
          <w:sz w:val="20"/>
          <w:szCs w:val="20"/>
        </w:rPr>
        <w:t xml:space="preserve"> Noodle tastemakers, soup powders, pasta seasoning mixes, peri-peri sprinklers.</w:t>
      </w:r>
    </w:p>
    <w:p w14:paraId="198EF9D1" w14:textId="77777777" w:rsidR="008A25E0" w:rsidRPr="00B84369" w:rsidRDefault="008A25E0" w:rsidP="008A25E0">
      <w:pPr>
        <w:spacing w:after="0"/>
        <w:rPr>
          <w:b/>
          <w:bCs/>
          <w:color w:val="0D0D0D" w:themeColor="text1" w:themeTint="F2"/>
          <w:sz w:val="20"/>
          <w:szCs w:val="20"/>
        </w:rPr>
      </w:pPr>
      <w:r w:rsidRPr="00B84369">
        <w:rPr>
          <w:b/>
          <w:bCs/>
          <w:color w:val="0D0D0D" w:themeColor="text1" w:themeTint="F2"/>
          <w:sz w:val="20"/>
          <w:szCs w:val="20"/>
        </w:rPr>
        <w:t>Business &amp; Operational Benefits</w:t>
      </w:r>
    </w:p>
    <w:p w14:paraId="1D128651" w14:textId="77777777" w:rsidR="008A25E0" w:rsidRPr="00B84369" w:rsidRDefault="008A25E0" w:rsidP="008A25E0">
      <w:pPr>
        <w:numPr>
          <w:ilvl w:val="0"/>
          <w:numId w:val="61"/>
        </w:numPr>
        <w:spacing w:after="0"/>
        <w:rPr>
          <w:color w:val="0D0D0D" w:themeColor="text1" w:themeTint="F2"/>
          <w:sz w:val="20"/>
          <w:szCs w:val="20"/>
        </w:rPr>
      </w:pPr>
      <w:r w:rsidRPr="00B84369">
        <w:rPr>
          <w:b/>
          <w:bCs/>
          <w:color w:val="0D0D0D" w:themeColor="text1" w:themeTint="F2"/>
          <w:sz w:val="20"/>
          <w:szCs w:val="20"/>
        </w:rPr>
        <w:t>Zero Aroma Leakage:</w:t>
      </w:r>
      <w:r w:rsidRPr="00B84369">
        <w:rPr>
          <w:color w:val="0D0D0D" w:themeColor="text1" w:themeTint="F2"/>
          <w:sz w:val="20"/>
          <w:szCs w:val="20"/>
        </w:rPr>
        <w:t xml:space="preserve"> Extends retail shelf life up to 12 to 24 months without </w:t>
      </w:r>
      <w:proofErr w:type="spellStart"/>
      <w:r w:rsidRPr="00B84369">
        <w:rPr>
          <w:color w:val="0D0D0D" w:themeColor="text1" w:themeTint="F2"/>
          <w:sz w:val="20"/>
          <w:szCs w:val="20"/>
        </w:rPr>
        <w:t>flavor</w:t>
      </w:r>
      <w:proofErr w:type="spellEnd"/>
      <w:r w:rsidRPr="00B84369">
        <w:rPr>
          <w:color w:val="0D0D0D" w:themeColor="text1" w:themeTint="F2"/>
          <w:sz w:val="20"/>
          <w:szCs w:val="20"/>
        </w:rPr>
        <w:t xml:space="preserve"> loss.</w:t>
      </w:r>
    </w:p>
    <w:p w14:paraId="6AB79E86" w14:textId="77777777" w:rsidR="008A25E0" w:rsidRPr="00B84369" w:rsidRDefault="008A25E0" w:rsidP="008A25E0">
      <w:pPr>
        <w:numPr>
          <w:ilvl w:val="0"/>
          <w:numId w:val="61"/>
        </w:numPr>
        <w:spacing w:after="0"/>
        <w:rPr>
          <w:color w:val="0D0D0D" w:themeColor="text1" w:themeTint="F2"/>
          <w:sz w:val="20"/>
          <w:szCs w:val="20"/>
        </w:rPr>
      </w:pPr>
      <w:r w:rsidRPr="00B84369">
        <w:rPr>
          <w:b/>
          <w:bCs/>
          <w:color w:val="0D0D0D" w:themeColor="text1" w:themeTint="F2"/>
          <w:sz w:val="20"/>
          <w:szCs w:val="20"/>
        </w:rPr>
        <w:t>High Machine Packing Speeds:</w:t>
      </w:r>
      <w:r w:rsidRPr="00B84369">
        <w:rPr>
          <w:color w:val="0D0D0D" w:themeColor="text1" w:themeTint="F2"/>
          <w:sz w:val="20"/>
          <w:szCs w:val="20"/>
        </w:rPr>
        <w:t xml:space="preserve"> Runs smoothly at </w:t>
      </w:r>
      <w:r w:rsidRPr="00B84369">
        <w:rPr>
          <w:b/>
          <w:bCs/>
          <w:color w:val="0D0D0D" w:themeColor="text1" w:themeTint="F2"/>
          <w:sz w:val="20"/>
          <w:szCs w:val="20"/>
        </w:rPr>
        <w:t>60 to 120+ pouches per minute</w:t>
      </w:r>
      <w:r w:rsidRPr="00B84369">
        <w:rPr>
          <w:color w:val="0D0D0D" w:themeColor="text1" w:themeTint="F2"/>
          <w:sz w:val="20"/>
          <w:szCs w:val="20"/>
        </w:rPr>
        <w:t xml:space="preserve"> on automated VFFS packaging lines without jamming.</w:t>
      </w:r>
    </w:p>
    <w:p w14:paraId="2149775D" w14:textId="77777777" w:rsidR="008A25E0" w:rsidRPr="00B84369" w:rsidRDefault="008A25E0" w:rsidP="008A25E0">
      <w:pPr>
        <w:numPr>
          <w:ilvl w:val="0"/>
          <w:numId w:val="61"/>
        </w:numPr>
        <w:spacing w:after="0"/>
        <w:rPr>
          <w:color w:val="0D0D0D" w:themeColor="text1" w:themeTint="F2"/>
          <w:sz w:val="20"/>
          <w:szCs w:val="20"/>
        </w:rPr>
      </w:pPr>
      <w:r w:rsidRPr="00B84369">
        <w:rPr>
          <w:b/>
          <w:bCs/>
          <w:color w:val="0D0D0D" w:themeColor="text1" w:themeTint="F2"/>
          <w:sz w:val="20"/>
          <w:szCs w:val="20"/>
        </w:rPr>
        <w:t>Scratch-Proof Brand Graphics:</w:t>
      </w:r>
      <w:r w:rsidRPr="00B84369">
        <w:rPr>
          <w:color w:val="0D0D0D" w:themeColor="text1" w:themeTint="F2"/>
          <w:sz w:val="20"/>
          <w:szCs w:val="20"/>
        </w:rPr>
        <w:t xml:space="preserve"> Reverse rotogravure printing places inks between the laminated layers, ensuring graphics cannot scratch off during bulk sack transport.</w:t>
      </w:r>
    </w:p>
    <w:p w14:paraId="1A74E7DB" w14:textId="77777777" w:rsidR="008A25E0" w:rsidRDefault="008A25E0" w:rsidP="008A25E0">
      <w:pPr>
        <w:numPr>
          <w:ilvl w:val="0"/>
          <w:numId w:val="61"/>
        </w:numPr>
        <w:spacing w:after="0"/>
        <w:rPr>
          <w:color w:val="0D0D0D" w:themeColor="text1" w:themeTint="F2"/>
          <w:sz w:val="20"/>
          <w:szCs w:val="20"/>
        </w:rPr>
      </w:pPr>
      <w:r w:rsidRPr="00B84369">
        <w:rPr>
          <w:b/>
          <w:bCs/>
          <w:color w:val="0D0D0D" w:themeColor="text1" w:themeTint="F2"/>
          <w:sz w:val="20"/>
          <w:szCs w:val="20"/>
        </w:rPr>
        <w:t>Reduced Transport Weight:</w:t>
      </w:r>
      <w:r w:rsidRPr="00B84369">
        <w:rPr>
          <w:color w:val="0D0D0D" w:themeColor="text1" w:themeTint="F2"/>
          <w:sz w:val="20"/>
          <w:szCs w:val="20"/>
        </w:rPr>
        <w:t xml:space="preserve"> Replaces rigid tin cans and glass jars with flexible, lightweight pouches, cutting logistics costs and freight volume.</w:t>
      </w:r>
    </w:p>
    <w:p w14:paraId="11EF7176" w14:textId="77777777" w:rsidR="008A25E0" w:rsidRDefault="008A25E0" w:rsidP="008A25E0">
      <w:pPr>
        <w:spacing w:after="0"/>
        <w:rPr>
          <w:color w:val="0D0D0D" w:themeColor="text1" w:themeTint="F2"/>
          <w:sz w:val="20"/>
          <w:szCs w:val="20"/>
        </w:rPr>
      </w:pPr>
    </w:p>
    <w:p w14:paraId="431CA8EE" w14:textId="77777777" w:rsidR="008A25E0" w:rsidRDefault="008A25E0" w:rsidP="0020774A">
      <w:pPr>
        <w:rPr>
          <w:b/>
          <w:bCs/>
          <w:color w:val="EE0000"/>
        </w:rPr>
      </w:pPr>
    </w:p>
    <w:p w14:paraId="68C25DD3" w14:textId="77777777" w:rsidR="008A25E0" w:rsidRDefault="008A25E0" w:rsidP="0020774A">
      <w:pPr>
        <w:rPr>
          <w:b/>
          <w:bCs/>
          <w:color w:val="EE0000"/>
        </w:rPr>
      </w:pPr>
    </w:p>
    <w:p w14:paraId="7AC0D20A" w14:textId="77777777" w:rsidR="00070959" w:rsidRDefault="00070959" w:rsidP="00070959">
      <w:pPr>
        <w:spacing w:after="0"/>
        <w:rPr>
          <w:b/>
          <w:bCs/>
          <w:color w:val="EE0000"/>
          <w:sz w:val="20"/>
          <w:szCs w:val="20"/>
        </w:rPr>
      </w:pPr>
    </w:p>
    <w:p w14:paraId="000D7041" w14:textId="77777777" w:rsidR="00070959" w:rsidRDefault="00070959" w:rsidP="00070959">
      <w:pPr>
        <w:spacing w:after="0"/>
        <w:rPr>
          <w:b/>
          <w:bCs/>
          <w:color w:val="EE0000"/>
          <w:sz w:val="20"/>
          <w:szCs w:val="20"/>
        </w:rPr>
      </w:pPr>
    </w:p>
    <w:p w14:paraId="74FEA2FC" w14:textId="4B03FA81" w:rsidR="00070959" w:rsidRDefault="00070959" w:rsidP="00070959">
      <w:pPr>
        <w:spacing w:after="0"/>
        <w:rPr>
          <w:b/>
          <w:bCs/>
          <w:color w:val="EE0000"/>
          <w:sz w:val="20"/>
          <w:szCs w:val="20"/>
        </w:rPr>
      </w:pPr>
      <w:r>
        <w:rPr>
          <w:b/>
          <w:bCs/>
          <w:color w:val="EE0000"/>
          <w:sz w:val="20"/>
          <w:szCs w:val="20"/>
        </w:rPr>
        <w:lastRenderedPageBreak/>
        <w:t>6.</w:t>
      </w:r>
      <w:r w:rsidRPr="008E3282">
        <w:rPr>
          <w:b/>
          <w:bCs/>
          <w:color w:val="EE0000"/>
          <w:sz w:val="20"/>
          <w:szCs w:val="20"/>
        </w:rPr>
        <w:t>High-Strength Atta &amp; Flour Packaging Film</w:t>
      </w:r>
      <w:r>
        <w:rPr>
          <w:b/>
          <w:bCs/>
          <w:color w:val="EE0000"/>
          <w:sz w:val="20"/>
          <w:szCs w:val="20"/>
        </w:rPr>
        <w:t>:</w:t>
      </w:r>
    </w:p>
    <w:p w14:paraId="67BF9F8C" w14:textId="77777777" w:rsidR="00070959" w:rsidRPr="00EA3402" w:rsidRDefault="00070959" w:rsidP="00070959">
      <w:pPr>
        <w:spacing w:after="0"/>
        <w:rPr>
          <w:color w:val="0D0D0D" w:themeColor="text1" w:themeTint="F2"/>
          <w:sz w:val="20"/>
          <w:szCs w:val="20"/>
        </w:rPr>
      </w:pPr>
      <w:r w:rsidRPr="00EA3402">
        <w:rPr>
          <w:b/>
          <w:bCs/>
          <w:color w:val="0D0D0D" w:themeColor="text1" w:themeTint="F2"/>
          <w:sz w:val="20"/>
          <w:szCs w:val="20"/>
        </w:rPr>
        <w:t>Atta (Wheat Flour) Packaging Film</w:t>
      </w:r>
      <w:r w:rsidRPr="00EA3402">
        <w:rPr>
          <w:color w:val="0D0D0D" w:themeColor="text1" w:themeTint="F2"/>
          <w:sz w:val="20"/>
          <w:szCs w:val="20"/>
        </w:rPr>
        <w:t xml:space="preserve"> is a heavy-duty, multi-layer laminated or co-extruded flexible packaging material engineered to pack wheat flour, </w:t>
      </w:r>
      <w:proofErr w:type="spellStart"/>
      <w:r w:rsidRPr="00EA3402">
        <w:rPr>
          <w:color w:val="0D0D0D" w:themeColor="text1" w:themeTint="F2"/>
          <w:sz w:val="20"/>
          <w:szCs w:val="20"/>
        </w:rPr>
        <w:t>maida</w:t>
      </w:r>
      <w:proofErr w:type="spellEnd"/>
      <w:r w:rsidRPr="00EA3402">
        <w:rPr>
          <w:color w:val="0D0D0D" w:themeColor="text1" w:themeTint="F2"/>
          <w:sz w:val="20"/>
          <w:szCs w:val="20"/>
        </w:rPr>
        <w:t xml:space="preserve">, </w:t>
      </w:r>
      <w:proofErr w:type="spellStart"/>
      <w:r w:rsidRPr="00EA3402">
        <w:rPr>
          <w:color w:val="0D0D0D" w:themeColor="text1" w:themeTint="F2"/>
          <w:sz w:val="20"/>
          <w:szCs w:val="20"/>
        </w:rPr>
        <w:t>sooji</w:t>
      </w:r>
      <w:proofErr w:type="spellEnd"/>
      <w:r w:rsidRPr="00EA3402">
        <w:rPr>
          <w:color w:val="0D0D0D" w:themeColor="text1" w:themeTint="F2"/>
          <w:sz w:val="20"/>
          <w:szCs w:val="20"/>
        </w:rPr>
        <w:t>, besan, and other grain flours.</w:t>
      </w:r>
    </w:p>
    <w:p w14:paraId="3D589D65" w14:textId="77777777" w:rsidR="00070959" w:rsidRPr="00EA3402" w:rsidRDefault="00070959" w:rsidP="00070959">
      <w:pPr>
        <w:spacing w:after="0"/>
        <w:rPr>
          <w:color w:val="0D0D0D" w:themeColor="text1" w:themeTint="F2"/>
          <w:sz w:val="20"/>
          <w:szCs w:val="20"/>
        </w:rPr>
      </w:pPr>
      <w:r w:rsidRPr="00EA3402">
        <w:rPr>
          <w:color w:val="0D0D0D" w:themeColor="text1" w:themeTint="F2"/>
          <w:sz w:val="20"/>
          <w:szCs w:val="20"/>
        </w:rPr>
        <w:t xml:space="preserve">Flour packaging presents specific challenges: flour is a dense, heavy powder that creates high hydraulic burst pressure when dropped, and fine flour dust naturally contaminates sealing surfaces during high-speed vertical filling. Furthermore, milled grain absorbs airborne moisture quickly, which causes insect infestation (weevils), </w:t>
      </w:r>
      <w:proofErr w:type="spellStart"/>
      <w:r w:rsidRPr="00EA3402">
        <w:rPr>
          <w:color w:val="0D0D0D" w:themeColor="text1" w:themeTint="F2"/>
          <w:sz w:val="20"/>
          <w:szCs w:val="20"/>
        </w:rPr>
        <w:t>mold</w:t>
      </w:r>
      <w:proofErr w:type="spellEnd"/>
      <w:r w:rsidRPr="00EA3402">
        <w:rPr>
          <w:color w:val="0D0D0D" w:themeColor="text1" w:themeTint="F2"/>
          <w:sz w:val="20"/>
          <w:szCs w:val="20"/>
        </w:rPr>
        <w:t xml:space="preserve"> growth, and lump formation. Atta packaging film uses tough, puncture-resistant polymers and dust-tolerant sealing layers to ensure airtight, burst-proof bags from the mill to the consumer's kitchen.</w:t>
      </w:r>
    </w:p>
    <w:p w14:paraId="0B9AF5E0" w14:textId="77777777" w:rsidR="00070959" w:rsidRPr="00EA3402" w:rsidRDefault="00070959" w:rsidP="00070959">
      <w:pPr>
        <w:spacing w:after="0"/>
        <w:rPr>
          <w:b/>
          <w:bCs/>
          <w:color w:val="0D0D0D" w:themeColor="text1" w:themeTint="F2"/>
          <w:sz w:val="20"/>
          <w:szCs w:val="20"/>
        </w:rPr>
      </w:pPr>
      <w:r w:rsidRPr="00EA3402">
        <w:rPr>
          <w:b/>
          <w:bCs/>
          <w:color w:val="0D0D0D" w:themeColor="text1" w:themeTint="F2"/>
          <w:sz w:val="20"/>
          <w:szCs w:val="20"/>
        </w:rPr>
        <w:t>Popular Formats &amp; Styles (With Examples)</w:t>
      </w:r>
    </w:p>
    <w:p w14:paraId="52D73F1B" w14:textId="77777777" w:rsidR="00070959" w:rsidRPr="00EA3402" w:rsidRDefault="00070959" w:rsidP="00070959">
      <w:pPr>
        <w:numPr>
          <w:ilvl w:val="0"/>
          <w:numId w:val="80"/>
        </w:numPr>
        <w:spacing w:after="0"/>
        <w:rPr>
          <w:color w:val="0D0D0D" w:themeColor="text1" w:themeTint="F2"/>
          <w:sz w:val="20"/>
          <w:szCs w:val="20"/>
        </w:rPr>
      </w:pPr>
      <w:proofErr w:type="spellStart"/>
      <w:r w:rsidRPr="00EA3402">
        <w:rPr>
          <w:b/>
          <w:bCs/>
          <w:color w:val="0D0D0D" w:themeColor="text1" w:themeTint="F2"/>
          <w:sz w:val="20"/>
          <w:szCs w:val="20"/>
        </w:rPr>
        <w:t>Center</w:t>
      </w:r>
      <w:proofErr w:type="spellEnd"/>
      <w:r w:rsidRPr="00EA3402">
        <w:rPr>
          <w:b/>
          <w:bCs/>
          <w:color w:val="0D0D0D" w:themeColor="text1" w:themeTint="F2"/>
          <w:sz w:val="20"/>
          <w:szCs w:val="20"/>
        </w:rPr>
        <w:t>-Seal Pillow Pouch (Form-Fill-Seal Rolls):</w:t>
      </w:r>
      <w:r w:rsidRPr="00EA3402">
        <w:rPr>
          <w:color w:val="0D0D0D" w:themeColor="text1" w:themeTint="F2"/>
          <w:sz w:val="20"/>
          <w:szCs w:val="20"/>
        </w:rPr>
        <w:t xml:space="preserve"> The standard, high-speed automated packaging format with a vertical back seam and top/bottom seals.</w:t>
      </w:r>
    </w:p>
    <w:p w14:paraId="269CD982" w14:textId="77777777" w:rsidR="00070959" w:rsidRPr="00EA3402" w:rsidRDefault="00070959" w:rsidP="00070959">
      <w:pPr>
        <w:numPr>
          <w:ilvl w:val="1"/>
          <w:numId w:val="80"/>
        </w:numPr>
        <w:spacing w:after="0"/>
        <w:rPr>
          <w:color w:val="0D0D0D" w:themeColor="text1" w:themeTint="F2"/>
          <w:sz w:val="20"/>
          <w:szCs w:val="20"/>
        </w:rPr>
      </w:pPr>
      <w:r w:rsidRPr="00EA3402">
        <w:rPr>
          <w:i/>
          <w:iCs/>
          <w:color w:val="0D0D0D" w:themeColor="text1" w:themeTint="F2"/>
          <w:sz w:val="20"/>
          <w:szCs w:val="20"/>
        </w:rPr>
        <w:t>Product Examples:</w:t>
      </w:r>
      <w:r w:rsidRPr="00EA3402">
        <w:rPr>
          <w:color w:val="0D0D0D" w:themeColor="text1" w:themeTint="F2"/>
          <w:sz w:val="20"/>
          <w:szCs w:val="20"/>
        </w:rPr>
        <w:t xml:space="preserve"> 1 kg and 2 kg daily consumer packs of whole wheat atta, </w:t>
      </w:r>
      <w:proofErr w:type="spellStart"/>
      <w:r w:rsidRPr="00EA3402">
        <w:rPr>
          <w:color w:val="0D0D0D" w:themeColor="text1" w:themeTint="F2"/>
          <w:sz w:val="20"/>
          <w:szCs w:val="20"/>
        </w:rPr>
        <w:t>maida</w:t>
      </w:r>
      <w:proofErr w:type="spellEnd"/>
      <w:r w:rsidRPr="00EA3402">
        <w:rPr>
          <w:color w:val="0D0D0D" w:themeColor="text1" w:themeTint="F2"/>
          <w:sz w:val="20"/>
          <w:szCs w:val="20"/>
        </w:rPr>
        <w:t>, and besan.</w:t>
      </w:r>
    </w:p>
    <w:p w14:paraId="6A511CE0" w14:textId="77777777" w:rsidR="00070959" w:rsidRPr="00EA3402" w:rsidRDefault="00070959" w:rsidP="00070959">
      <w:pPr>
        <w:numPr>
          <w:ilvl w:val="0"/>
          <w:numId w:val="80"/>
        </w:numPr>
        <w:spacing w:after="0"/>
        <w:rPr>
          <w:color w:val="0D0D0D" w:themeColor="text1" w:themeTint="F2"/>
          <w:sz w:val="20"/>
          <w:szCs w:val="20"/>
        </w:rPr>
      </w:pPr>
      <w:r w:rsidRPr="00EA3402">
        <w:rPr>
          <w:b/>
          <w:bCs/>
          <w:color w:val="0D0D0D" w:themeColor="text1" w:themeTint="F2"/>
          <w:sz w:val="20"/>
          <w:szCs w:val="20"/>
        </w:rPr>
        <w:t>Side-Gusseted Bags with D-Cut / Two-Hole Punch Handle:</w:t>
      </w:r>
      <w:r w:rsidRPr="00EA3402">
        <w:rPr>
          <w:color w:val="0D0D0D" w:themeColor="text1" w:themeTint="F2"/>
          <w:sz w:val="20"/>
          <w:szCs w:val="20"/>
        </w:rPr>
        <w:t xml:space="preserve"> Expanding side folds provide a flat front and back panel for branding, while an integrated punch handle allows consumers to carry heavy bags comfortably.</w:t>
      </w:r>
    </w:p>
    <w:p w14:paraId="44CDB69C" w14:textId="77777777" w:rsidR="00070959" w:rsidRPr="00EA3402" w:rsidRDefault="00070959" w:rsidP="00070959">
      <w:pPr>
        <w:numPr>
          <w:ilvl w:val="1"/>
          <w:numId w:val="80"/>
        </w:numPr>
        <w:spacing w:after="0"/>
        <w:rPr>
          <w:color w:val="0D0D0D" w:themeColor="text1" w:themeTint="F2"/>
          <w:sz w:val="20"/>
          <w:szCs w:val="20"/>
        </w:rPr>
      </w:pPr>
      <w:r w:rsidRPr="00EA3402">
        <w:rPr>
          <w:i/>
          <w:iCs/>
          <w:color w:val="0D0D0D" w:themeColor="text1" w:themeTint="F2"/>
          <w:sz w:val="20"/>
          <w:szCs w:val="20"/>
        </w:rPr>
        <w:t>Product Examples:</w:t>
      </w:r>
      <w:r w:rsidRPr="00EA3402">
        <w:rPr>
          <w:color w:val="0D0D0D" w:themeColor="text1" w:themeTint="F2"/>
          <w:sz w:val="20"/>
          <w:szCs w:val="20"/>
        </w:rPr>
        <w:t xml:space="preserve"> 5 kg and 10 kg retail packs of </w:t>
      </w:r>
      <w:proofErr w:type="spellStart"/>
      <w:r w:rsidRPr="00EA3402">
        <w:rPr>
          <w:color w:val="0D0D0D" w:themeColor="text1" w:themeTint="F2"/>
          <w:sz w:val="20"/>
          <w:szCs w:val="20"/>
        </w:rPr>
        <w:t>Chakki</w:t>
      </w:r>
      <w:proofErr w:type="spellEnd"/>
      <w:r w:rsidRPr="00EA3402">
        <w:rPr>
          <w:color w:val="0D0D0D" w:themeColor="text1" w:themeTint="F2"/>
          <w:sz w:val="20"/>
          <w:szCs w:val="20"/>
        </w:rPr>
        <w:t xml:space="preserve"> Fresh Atta and multi-grain flour.</w:t>
      </w:r>
    </w:p>
    <w:p w14:paraId="22E35478" w14:textId="77777777" w:rsidR="00070959" w:rsidRPr="00EA3402" w:rsidRDefault="00070959" w:rsidP="00070959">
      <w:pPr>
        <w:numPr>
          <w:ilvl w:val="0"/>
          <w:numId w:val="80"/>
        </w:numPr>
        <w:spacing w:after="0"/>
        <w:rPr>
          <w:color w:val="0D0D0D" w:themeColor="text1" w:themeTint="F2"/>
          <w:sz w:val="20"/>
          <w:szCs w:val="20"/>
        </w:rPr>
      </w:pPr>
      <w:r w:rsidRPr="00EA3402">
        <w:rPr>
          <w:b/>
          <w:bCs/>
          <w:color w:val="0D0D0D" w:themeColor="text1" w:themeTint="F2"/>
          <w:sz w:val="20"/>
          <w:szCs w:val="20"/>
        </w:rPr>
        <w:t>Stand-Up Pouch with Resealable Zipper (</w:t>
      </w:r>
      <w:proofErr w:type="spellStart"/>
      <w:r w:rsidRPr="00EA3402">
        <w:rPr>
          <w:b/>
          <w:bCs/>
          <w:color w:val="0D0D0D" w:themeColor="text1" w:themeTint="F2"/>
          <w:sz w:val="20"/>
          <w:szCs w:val="20"/>
        </w:rPr>
        <w:t>Doypack</w:t>
      </w:r>
      <w:proofErr w:type="spellEnd"/>
      <w:r w:rsidRPr="00EA3402">
        <w:rPr>
          <w:b/>
          <w:bCs/>
          <w:color w:val="0D0D0D" w:themeColor="text1" w:themeTint="F2"/>
          <w:sz w:val="20"/>
          <w:szCs w:val="20"/>
        </w:rPr>
        <w:t>):</w:t>
      </w:r>
      <w:r w:rsidRPr="00EA3402">
        <w:rPr>
          <w:color w:val="0D0D0D" w:themeColor="text1" w:themeTint="F2"/>
          <w:sz w:val="20"/>
          <w:szCs w:val="20"/>
        </w:rPr>
        <w:t xml:space="preserve"> Premium self-standing pouch with an airtight press-to-close zipper to prevent spills in kitchen cabinets.</w:t>
      </w:r>
    </w:p>
    <w:p w14:paraId="062C3240" w14:textId="77777777" w:rsidR="00070959" w:rsidRPr="00EA3402" w:rsidRDefault="00070959" w:rsidP="00070959">
      <w:pPr>
        <w:numPr>
          <w:ilvl w:val="1"/>
          <w:numId w:val="80"/>
        </w:numPr>
        <w:spacing w:after="0"/>
        <w:rPr>
          <w:color w:val="0D0D0D" w:themeColor="text1" w:themeTint="F2"/>
          <w:sz w:val="20"/>
          <w:szCs w:val="20"/>
        </w:rPr>
      </w:pPr>
      <w:r w:rsidRPr="00EA3402">
        <w:rPr>
          <w:i/>
          <w:iCs/>
          <w:color w:val="0D0D0D" w:themeColor="text1" w:themeTint="F2"/>
          <w:sz w:val="20"/>
          <w:szCs w:val="20"/>
        </w:rPr>
        <w:t>Product Examples:</w:t>
      </w:r>
      <w:r w:rsidRPr="00EA3402">
        <w:rPr>
          <w:color w:val="0D0D0D" w:themeColor="text1" w:themeTint="F2"/>
          <w:sz w:val="20"/>
          <w:szCs w:val="20"/>
        </w:rPr>
        <w:t xml:space="preserve"> Premium organic flours, almond flour, gluten-free quinoa flour, and diabetic-care grain blends (500 g to 1 kg).</w:t>
      </w:r>
    </w:p>
    <w:p w14:paraId="68906CA2" w14:textId="77777777" w:rsidR="00070959" w:rsidRPr="00EA3402" w:rsidRDefault="00070959" w:rsidP="00070959">
      <w:pPr>
        <w:numPr>
          <w:ilvl w:val="0"/>
          <w:numId w:val="80"/>
        </w:numPr>
        <w:spacing w:after="0"/>
        <w:rPr>
          <w:color w:val="0D0D0D" w:themeColor="text1" w:themeTint="F2"/>
          <w:sz w:val="20"/>
          <w:szCs w:val="20"/>
        </w:rPr>
      </w:pPr>
      <w:r w:rsidRPr="00EA3402">
        <w:rPr>
          <w:b/>
          <w:bCs/>
          <w:color w:val="0D0D0D" w:themeColor="text1" w:themeTint="F2"/>
          <w:sz w:val="20"/>
          <w:szCs w:val="20"/>
        </w:rPr>
        <w:t>Heavy-Duty Bottom-Sealed Wicket / Open-Mouth Bags:</w:t>
      </w:r>
      <w:r w:rsidRPr="00EA3402">
        <w:rPr>
          <w:color w:val="0D0D0D" w:themeColor="text1" w:themeTint="F2"/>
          <w:sz w:val="20"/>
          <w:szCs w:val="20"/>
        </w:rPr>
        <w:t xml:space="preserve"> Pre-formed heavy-gauge bags filled on semi-automatic filling machines and sealed with heat or sewing bands.</w:t>
      </w:r>
    </w:p>
    <w:p w14:paraId="07A46337" w14:textId="77777777" w:rsidR="00070959" w:rsidRPr="00EA3402" w:rsidRDefault="00070959" w:rsidP="00070959">
      <w:pPr>
        <w:numPr>
          <w:ilvl w:val="1"/>
          <w:numId w:val="80"/>
        </w:numPr>
        <w:spacing w:after="0"/>
        <w:rPr>
          <w:color w:val="0D0D0D" w:themeColor="text1" w:themeTint="F2"/>
          <w:sz w:val="20"/>
          <w:szCs w:val="20"/>
        </w:rPr>
      </w:pPr>
      <w:r w:rsidRPr="00EA3402">
        <w:rPr>
          <w:i/>
          <w:iCs/>
          <w:color w:val="0D0D0D" w:themeColor="text1" w:themeTint="F2"/>
          <w:sz w:val="20"/>
          <w:szCs w:val="20"/>
        </w:rPr>
        <w:t>Product Examples:</w:t>
      </w:r>
      <w:r w:rsidRPr="00EA3402">
        <w:rPr>
          <w:color w:val="0D0D0D" w:themeColor="text1" w:themeTint="F2"/>
          <w:sz w:val="20"/>
          <w:szCs w:val="20"/>
        </w:rPr>
        <w:t xml:space="preserve"> 10 kg, 20 kg, and 25 kg commercial flour sacks for bakeries, restaurants, and wholesale distributors.</w:t>
      </w:r>
    </w:p>
    <w:p w14:paraId="487ED8B9" w14:textId="77777777" w:rsidR="00070959" w:rsidRDefault="00070959" w:rsidP="00070959">
      <w:pPr>
        <w:spacing w:after="0"/>
        <w:rPr>
          <w:color w:val="0D0D0D" w:themeColor="text1" w:themeTint="F2"/>
          <w:sz w:val="20"/>
          <w:szCs w:val="20"/>
        </w:rPr>
      </w:pPr>
    </w:p>
    <w:p w14:paraId="454CFD56" w14:textId="77777777" w:rsidR="00070959" w:rsidRPr="00EA3402" w:rsidRDefault="00070959" w:rsidP="00070959">
      <w:pPr>
        <w:spacing w:after="0"/>
        <w:rPr>
          <w:b/>
          <w:bCs/>
          <w:color w:val="0D0D0D" w:themeColor="text1" w:themeTint="F2"/>
          <w:sz w:val="20"/>
          <w:szCs w:val="20"/>
        </w:rPr>
      </w:pPr>
      <w:r w:rsidRPr="00EA3402">
        <w:rPr>
          <w:b/>
          <w:bCs/>
          <w:color w:val="0D0D0D" w:themeColor="text1" w:themeTint="F2"/>
          <w:sz w:val="20"/>
          <w:szCs w:val="20"/>
        </w:rPr>
        <w:t>Core Layer Structures &amp; What They Do</w:t>
      </w:r>
    </w:p>
    <w:p w14:paraId="359F94B3" w14:textId="77777777" w:rsidR="00070959" w:rsidRPr="00EA3402" w:rsidRDefault="00070959" w:rsidP="00070959">
      <w:pPr>
        <w:spacing w:after="0"/>
        <w:rPr>
          <w:color w:val="0D0D0D" w:themeColor="text1" w:themeTint="F2"/>
          <w:sz w:val="20"/>
          <w:szCs w:val="20"/>
        </w:rPr>
      </w:pPr>
      <w:r w:rsidRPr="00EA3402">
        <w:rPr>
          <w:color w:val="0D0D0D" w:themeColor="text1" w:themeTint="F2"/>
          <w:sz w:val="20"/>
          <w:szCs w:val="20"/>
        </w:rPr>
        <w:t>Because flour packages carry substantial weight (1 kg up to 10 kg), they utilize engineered 2-ply or 3-ply structures:</w:t>
      </w:r>
    </w:p>
    <w:p w14:paraId="4618634E" w14:textId="77777777" w:rsidR="00070959" w:rsidRPr="00EA3402" w:rsidRDefault="00070959" w:rsidP="00070959">
      <w:pPr>
        <w:spacing w:after="0"/>
        <w:rPr>
          <w:color w:val="0D0D0D" w:themeColor="text1" w:themeTint="F2"/>
          <w:sz w:val="20"/>
          <w:szCs w:val="20"/>
        </w:rPr>
      </w:pPr>
      <w:r w:rsidRPr="00EA3402">
        <w:rPr>
          <w:color w:val="0D0D0D" w:themeColor="text1" w:themeTint="F2"/>
          <w:sz w:val="20"/>
          <w:szCs w:val="20"/>
        </w:rPr>
        <w:t>[</w:t>
      </w:r>
      <w:r w:rsidRPr="00EA3402">
        <w:rPr>
          <w:b/>
          <w:bCs/>
          <w:color w:val="0D0D0D" w:themeColor="text1" w:themeTint="F2"/>
          <w:sz w:val="20"/>
          <w:szCs w:val="20"/>
        </w:rPr>
        <w:t>Outer Layer</w:t>
      </w:r>
      <w:r w:rsidRPr="00EA3402">
        <w:rPr>
          <w:color w:val="0D0D0D" w:themeColor="text1" w:themeTint="F2"/>
          <w:sz w:val="20"/>
          <w:szCs w:val="20"/>
        </w:rPr>
        <w:t>: Print &amp; Scuff Resistance] ──</w:t>
      </w:r>
      <w:r w:rsidRPr="00EA3402">
        <w:rPr>
          <w:rFonts w:ascii="Arial" w:hAnsi="Arial" w:cs="Arial"/>
          <w:color w:val="0D0D0D" w:themeColor="text1" w:themeTint="F2"/>
          <w:sz w:val="20"/>
          <w:szCs w:val="20"/>
        </w:rPr>
        <w:t>►</w:t>
      </w:r>
      <w:r w:rsidRPr="00EA3402">
        <w:rPr>
          <w:color w:val="0D0D0D" w:themeColor="text1" w:themeTint="F2"/>
          <w:sz w:val="20"/>
          <w:szCs w:val="20"/>
        </w:rPr>
        <w:t xml:space="preserve"> PET (Polyester) or BOPP (Matte/Gloss)</w:t>
      </w:r>
    </w:p>
    <w:p w14:paraId="30A67DBB" w14:textId="77777777" w:rsidR="00070959" w:rsidRPr="00EA3402" w:rsidRDefault="00070959" w:rsidP="00070959">
      <w:pPr>
        <w:spacing w:after="0"/>
        <w:rPr>
          <w:color w:val="0D0D0D" w:themeColor="text1" w:themeTint="F2"/>
          <w:sz w:val="20"/>
          <w:szCs w:val="20"/>
        </w:rPr>
      </w:pPr>
      <w:r w:rsidRPr="00EA3402">
        <w:rPr>
          <w:color w:val="0D0D0D" w:themeColor="text1" w:themeTint="F2"/>
          <w:sz w:val="20"/>
          <w:szCs w:val="20"/>
        </w:rPr>
        <w:t>[</w:t>
      </w:r>
      <w:r w:rsidRPr="00EA3402">
        <w:rPr>
          <w:b/>
          <w:bCs/>
          <w:color w:val="0D0D0D" w:themeColor="text1" w:themeTint="F2"/>
          <w:sz w:val="20"/>
          <w:szCs w:val="20"/>
        </w:rPr>
        <w:t>Middle Layer</w:t>
      </w:r>
      <w:r w:rsidRPr="00EA3402">
        <w:rPr>
          <w:color w:val="0D0D0D" w:themeColor="text1" w:themeTint="F2"/>
          <w:sz w:val="20"/>
          <w:szCs w:val="20"/>
        </w:rPr>
        <w:t xml:space="preserve">: Aroma, Moisture &amp; Tear Lock] </w:t>
      </w:r>
      <w:r w:rsidRPr="00EA3402">
        <w:rPr>
          <w:rFonts w:ascii="Arial" w:hAnsi="Arial" w:cs="Arial"/>
          <w:color w:val="0D0D0D" w:themeColor="text1" w:themeTint="F2"/>
          <w:sz w:val="20"/>
          <w:szCs w:val="20"/>
        </w:rPr>
        <w:t>►</w:t>
      </w:r>
      <w:r w:rsidRPr="00EA3402">
        <w:rPr>
          <w:color w:val="0D0D0D" w:themeColor="text1" w:themeTint="F2"/>
          <w:sz w:val="20"/>
          <w:szCs w:val="20"/>
        </w:rPr>
        <w:t xml:space="preserve"> BOPA (Nylon) or Met-PET (Optional)</w:t>
      </w:r>
    </w:p>
    <w:p w14:paraId="7E3232F7" w14:textId="77777777" w:rsidR="00070959" w:rsidRDefault="00070959" w:rsidP="00070959">
      <w:pPr>
        <w:spacing w:after="0"/>
        <w:rPr>
          <w:color w:val="0D0D0D" w:themeColor="text1" w:themeTint="F2"/>
          <w:sz w:val="20"/>
          <w:szCs w:val="20"/>
        </w:rPr>
      </w:pPr>
      <w:r w:rsidRPr="00EA3402">
        <w:rPr>
          <w:color w:val="0D0D0D" w:themeColor="text1" w:themeTint="F2"/>
          <w:sz w:val="20"/>
          <w:szCs w:val="20"/>
        </w:rPr>
        <w:t>[</w:t>
      </w:r>
      <w:r w:rsidRPr="00EA3402">
        <w:rPr>
          <w:b/>
          <w:bCs/>
          <w:color w:val="0D0D0D" w:themeColor="text1" w:themeTint="F2"/>
          <w:sz w:val="20"/>
          <w:szCs w:val="20"/>
        </w:rPr>
        <w:t>Inner Layer</w:t>
      </w:r>
      <w:r w:rsidRPr="00EA3402">
        <w:rPr>
          <w:color w:val="0D0D0D" w:themeColor="text1" w:themeTint="F2"/>
          <w:sz w:val="20"/>
          <w:szCs w:val="20"/>
        </w:rPr>
        <w:t xml:space="preserve">: Deep-Weld Seal &amp; Drop Strength] </w:t>
      </w:r>
      <w:r w:rsidRPr="00EA3402">
        <w:rPr>
          <w:rFonts w:ascii="Arial" w:hAnsi="Arial" w:cs="Arial"/>
          <w:color w:val="0D0D0D" w:themeColor="text1" w:themeTint="F2"/>
          <w:sz w:val="20"/>
          <w:szCs w:val="20"/>
        </w:rPr>
        <w:t>►</w:t>
      </w:r>
      <w:r w:rsidRPr="00EA3402">
        <w:rPr>
          <w:color w:val="0D0D0D" w:themeColor="text1" w:themeTint="F2"/>
          <w:sz w:val="20"/>
          <w:szCs w:val="20"/>
        </w:rPr>
        <w:t xml:space="preserve"> Heavy-Duty Metallocene PE (</w:t>
      </w:r>
      <w:proofErr w:type="spellStart"/>
      <w:r w:rsidRPr="00EA3402">
        <w:rPr>
          <w:color w:val="0D0D0D" w:themeColor="text1" w:themeTint="F2"/>
          <w:sz w:val="20"/>
          <w:szCs w:val="20"/>
        </w:rPr>
        <w:t>mLLDPE</w:t>
      </w:r>
      <w:proofErr w:type="spellEnd"/>
      <w:r w:rsidRPr="00EA3402">
        <w:rPr>
          <w:color w:val="0D0D0D" w:themeColor="text1" w:themeTint="F2"/>
          <w:sz w:val="20"/>
          <w:szCs w:val="20"/>
        </w:rPr>
        <w:t>)</w:t>
      </w:r>
    </w:p>
    <w:p w14:paraId="66DA2B3C" w14:textId="77777777" w:rsidR="00070959" w:rsidRDefault="00070959" w:rsidP="00070959">
      <w:pPr>
        <w:spacing w:after="0"/>
        <w:rPr>
          <w:color w:val="0D0D0D" w:themeColor="text1" w:themeTint="F2"/>
          <w:sz w:val="20"/>
          <w:szCs w:val="20"/>
        </w:rPr>
      </w:pPr>
    </w:p>
    <w:p w14:paraId="5AB9803A" w14:textId="77777777" w:rsidR="00070959" w:rsidRPr="00CE30D7" w:rsidRDefault="00070959" w:rsidP="00070959">
      <w:pPr>
        <w:spacing w:after="0"/>
        <w:rPr>
          <w:b/>
          <w:bCs/>
          <w:color w:val="0D0D0D" w:themeColor="text1" w:themeTint="F2"/>
          <w:sz w:val="20"/>
          <w:szCs w:val="20"/>
        </w:rPr>
      </w:pPr>
      <w:r w:rsidRPr="00CE30D7">
        <w:rPr>
          <w:b/>
          <w:bCs/>
          <w:color w:val="0D0D0D" w:themeColor="text1" w:themeTint="F2"/>
          <w:sz w:val="20"/>
          <w:szCs w:val="20"/>
        </w:rPr>
        <w:t xml:space="preserve"> Two-Ply Laminate: PET + Heavy </w:t>
      </w:r>
      <w:proofErr w:type="spellStart"/>
      <w:r w:rsidRPr="00CE30D7">
        <w:rPr>
          <w:b/>
          <w:bCs/>
          <w:color w:val="0D0D0D" w:themeColor="text1" w:themeTint="F2"/>
          <w:sz w:val="20"/>
          <w:szCs w:val="20"/>
        </w:rPr>
        <w:t>mLLDPE</w:t>
      </w:r>
      <w:proofErr w:type="spellEnd"/>
      <w:r w:rsidRPr="00CE30D7">
        <w:rPr>
          <w:b/>
          <w:bCs/>
          <w:color w:val="0D0D0D" w:themeColor="text1" w:themeTint="F2"/>
          <w:sz w:val="20"/>
          <w:szCs w:val="20"/>
        </w:rPr>
        <w:t xml:space="preserve"> / White PE</w:t>
      </w:r>
    </w:p>
    <w:p w14:paraId="19790C56" w14:textId="77777777" w:rsidR="00070959" w:rsidRPr="00CE30D7" w:rsidRDefault="00070959" w:rsidP="00070959">
      <w:pPr>
        <w:numPr>
          <w:ilvl w:val="0"/>
          <w:numId w:val="81"/>
        </w:numPr>
        <w:spacing w:after="0"/>
        <w:rPr>
          <w:color w:val="0D0D0D" w:themeColor="text1" w:themeTint="F2"/>
          <w:sz w:val="20"/>
          <w:szCs w:val="20"/>
        </w:rPr>
      </w:pPr>
      <w:r w:rsidRPr="00CE30D7">
        <w:rPr>
          <w:b/>
          <w:bCs/>
          <w:color w:val="0D0D0D" w:themeColor="text1" w:themeTint="F2"/>
          <w:sz w:val="20"/>
          <w:szCs w:val="20"/>
        </w:rPr>
        <w:t>Best for:</w:t>
      </w:r>
      <w:r w:rsidRPr="00CE30D7">
        <w:rPr>
          <w:color w:val="0D0D0D" w:themeColor="text1" w:themeTint="F2"/>
          <w:sz w:val="20"/>
          <w:szCs w:val="20"/>
        </w:rPr>
        <w:t xml:space="preserve"> Standard 1 kg, 2 kg, and 5 kg retail flour packs.</w:t>
      </w:r>
    </w:p>
    <w:p w14:paraId="53DAFBDC" w14:textId="77777777" w:rsidR="00070959" w:rsidRPr="00CE30D7" w:rsidRDefault="00070959" w:rsidP="00070959">
      <w:pPr>
        <w:numPr>
          <w:ilvl w:val="0"/>
          <w:numId w:val="81"/>
        </w:numPr>
        <w:spacing w:after="0"/>
        <w:rPr>
          <w:color w:val="0D0D0D" w:themeColor="text1" w:themeTint="F2"/>
          <w:sz w:val="20"/>
          <w:szCs w:val="20"/>
        </w:rPr>
      </w:pPr>
      <w:r w:rsidRPr="00CE30D7">
        <w:rPr>
          <w:b/>
          <w:bCs/>
          <w:color w:val="0D0D0D" w:themeColor="text1" w:themeTint="F2"/>
          <w:sz w:val="20"/>
          <w:szCs w:val="20"/>
        </w:rPr>
        <w:t>Function:</w:t>
      </w:r>
      <w:r w:rsidRPr="00CE30D7">
        <w:rPr>
          <w:color w:val="0D0D0D" w:themeColor="text1" w:themeTint="F2"/>
          <w:sz w:val="20"/>
          <w:szCs w:val="20"/>
        </w:rPr>
        <w:t xml:space="preserve"> The outer polyester (PET) delivers high-gloss, reverse-printed graphics that never scuff. The thick inner polyethylene (PE) is fortified with metallocene to provide drop-impact absorption and seal through fine powder dust.</w:t>
      </w:r>
    </w:p>
    <w:p w14:paraId="12FCFEBE" w14:textId="77777777" w:rsidR="00070959" w:rsidRPr="00CE30D7" w:rsidRDefault="00070959" w:rsidP="00070959">
      <w:pPr>
        <w:spacing w:after="0"/>
        <w:rPr>
          <w:b/>
          <w:bCs/>
          <w:color w:val="0D0D0D" w:themeColor="text1" w:themeTint="F2"/>
          <w:sz w:val="20"/>
          <w:szCs w:val="20"/>
        </w:rPr>
      </w:pPr>
      <w:r w:rsidRPr="00CE30D7">
        <w:rPr>
          <w:b/>
          <w:bCs/>
          <w:color w:val="0D0D0D" w:themeColor="text1" w:themeTint="F2"/>
          <w:sz w:val="20"/>
          <w:szCs w:val="20"/>
        </w:rPr>
        <w:lastRenderedPageBreak/>
        <w:t>2. Two-Ply Laminate: Matte / Gloss BOPP + Extruded Poly (PE)</w:t>
      </w:r>
    </w:p>
    <w:p w14:paraId="0EC56E02" w14:textId="77777777" w:rsidR="00070959" w:rsidRPr="00CE30D7" w:rsidRDefault="00070959" w:rsidP="00070959">
      <w:pPr>
        <w:numPr>
          <w:ilvl w:val="0"/>
          <w:numId w:val="82"/>
        </w:numPr>
        <w:spacing w:after="0"/>
        <w:rPr>
          <w:color w:val="0D0D0D" w:themeColor="text1" w:themeTint="F2"/>
          <w:sz w:val="20"/>
          <w:szCs w:val="20"/>
        </w:rPr>
      </w:pPr>
      <w:r w:rsidRPr="00CE30D7">
        <w:rPr>
          <w:b/>
          <w:bCs/>
          <w:color w:val="0D0D0D" w:themeColor="text1" w:themeTint="F2"/>
          <w:sz w:val="20"/>
          <w:szCs w:val="20"/>
        </w:rPr>
        <w:t>Best for:</w:t>
      </w:r>
      <w:r w:rsidRPr="00CE30D7">
        <w:rPr>
          <w:color w:val="0D0D0D" w:themeColor="text1" w:themeTint="F2"/>
          <w:sz w:val="20"/>
          <w:szCs w:val="20"/>
        </w:rPr>
        <w:t xml:space="preserve"> Economical 5 kg and 10 kg bulk packs.</w:t>
      </w:r>
    </w:p>
    <w:p w14:paraId="4719F1EE" w14:textId="77777777" w:rsidR="00070959" w:rsidRPr="00CE30D7" w:rsidRDefault="00070959" w:rsidP="00070959">
      <w:pPr>
        <w:numPr>
          <w:ilvl w:val="0"/>
          <w:numId w:val="82"/>
        </w:numPr>
        <w:spacing w:after="0"/>
        <w:rPr>
          <w:color w:val="0D0D0D" w:themeColor="text1" w:themeTint="F2"/>
          <w:sz w:val="20"/>
          <w:szCs w:val="20"/>
        </w:rPr>
      </w:pPr>
      <w:r w:rsidRPr="00CE30D7">
        <w:rPr>
          <w:b/>
          <w:bCs/>
          <w:color w:val="0D0D0D" w:themeColor="text1" w:themeTint="F2"/>
          <w:sz w:val="20"/>
          <w:szCs w:val="20"/>
        </w:rPr>
        <w:t>Function:</w:t>
      </w:r>
      <w:r w:rsidRPr="00CE30D7">
        <w:rPr>
          <w:color w:val="0D0D0D" w:themeColor="text1" w:themeTint="F2"/>
          <w:sz w:val="20"/>
          <w:szCs w:val="20"/>
        </w:rPr>
        <w:t xml:space="preserve"> Biaxially Oriented Polypropylene provides stiffness, good tear resistance, and an organic paper-like matte finish popular in modern retail branding.</w:t>
      </w:r>
    </w:p>
    <w:p w14:paraId="496321EF" w14:textId="77777777" w:rsidR="00070959" w:rsidRPr="00CE30D7" w:rsidRDefault="00070959" w:rsidP="00070959">
      <w:pPr>
        <w:spacing w:after="0"/>
        <w:rPr>
          <w:b/>
          <w:bCs/>
          <w:color w:val="0D0D0D" w:themeColor="text1" w:themeTint="F2"/>
          <w:sz w:val="20"/>
          <w:szCs w:val="20"/>
        </w:rPr>
      </w:pPr>
      <w:r w:rsidRPr="00CE30D7">
        <w:rPr>
          <w:b/>
          <w:bCs/>
          <w:color w:val="0D0D0D" w:themeColor="text1" w:themeTint="F2"/>
          <w:sz w:val="20"/>
          <w:szCs w:val="20"/>
        </w:rPr>
        <w:t>3. Three-Ply Reinforced Laminate: PET + Nylon (BOPA) + PE</w:t>
      </w:r>
    </w:p>
    <w:p w14:paraId="7B19ABEE" w14:textId="77777777" w:rsidR="00070959" w:rsidRPr="00CE30D7" w:rsidRDefault="00070959" w:rsidP="00070959">
      <w:pPr>
        <w:numPr>
          <w:ilvl w:val="0"/>
          <w:numId w:val="83"/>
        </w:numPr>
        <w:spacing w:after="0"/>
        <w:rPr>
          <w:color w:val="0D0D0D" w:themeColor="text1" w:themeTint="F2"/>
          <w:sz w:val="20"/>
          <w:szCs w:val="20"/>
        </w:rPr>
      </w:pPr>
      <w:r w:rsidRPr="00CE30D7">
        <w:rPr>
          <w:b/>
          <w:bCs/>
          <w:color w:val="0D0D0D" w:themeColor="text1" w:themeTint="F2"/>
          <w:sz w:val="20"/>
          <w:szCs w:val="20"/>
        </w:rPr>
        <w:t>Best for:</w:t>
      </w:r>
      <w:r w:rsidRPr="00CE30D7">
        <w:rPr>
          <w:color w:val="0D0D0D" w:themeColor="text1" w:themeTint="F2"/>
          <w:sz w:val="20"/>
          <w:szCs w:val="20"/>
        </w:rPr>
        <w:t xml:space="preserve"> 5 kg and 10 kg premium export packs or long-distance rural distribution.</w:t>
      </w:r>
    </w:p>
    <w:p w14:paraId="22E5CF0F" w14:textId="77777777" w:rsidR="00070959" w:rsidRPr="00CE30D7" w:rsidRDefault="00070959" w:rsidP="00070959">
      <w:pPr>
        <w:numPr>
          <w:ilvl w:val="0"/>
          <w:numId w:val="83"/>
        </w:numPr>
        <w:spacing w:after="0"/>
        <w:rPr>
          <w:color w:val="0D0D0D" w:themeColor="text1" w:themeTint="F2"/>
          <w:sz w:val="20"/>
          <w:szCs w:val="20"/>
        </w:rPr>
      </w:pPr>
      <w:r w:rsidRPr="00CE30D7">
        <w:rPr>
          <w:b/>
          <w:bCs/>
          <w:color w:val="0D0D0D" w:themeColor="text1" w:themeTint="F2"/>
          <w:sz w:val="20"/>
          <w:szCs w:val="20"/>
        </w:rPr>
        <w:t>Function:</w:t>
      </w:r>
      <w:r w:rsidRPr="00CE30D7">
        <w:rPr>
          <w:color w:val="0D0D0D" w:themeColor="text1" w:themeTint="F2"/>
          <w:sz w:val="20"/>
          <w:szCs w:val="20"/>
        </w:rPr>
        <w:t xml:space="preserve"> Incorporates a nylon core layer that eliminates flex-cracking, pinholes, and burst failures when bags undergo repeated drops during rough truck transit.</w:t>
      </w:r>
    </w:p>
    <w:p w14:paraId="65454731" w14:textId="77777777" w:rsidR="00070959" w:rsidRPr="00CE30D7" w:rsidRDefault="00070959" w:rsidP="00070959">
      <w:pPr>
        <w:spacing w:after="0"/>
        <w:rPr>
          <w:b/>
          <w:bCs/>
          <w:color w:val="0D0D0D" w:themeColor="text1" w:themeTint="F2"/>
          <w:sz w:val="20"/>
          <w:szCs w:val="20"/>
        </w:rPr>
      </w:pPr>
      <w:r w:rsidRPr="00CE30D7">
        <w:rPr>
          <w:b/>
          <w:bCs/>
          <w:color w:val="0D0D0D" w:themeColor="text1" w:themeTint="F2"/>
          <w:sz w:val="20"/>
          <w:szCs w:val="20"/>
        </w:rPr>
        <w:t>Key Technical Features</w:t>
      </w:r>
    </w:p>
    <w:p w14:paraId="2DC90D5A" w14:textId="77777777" w:rsidR="00070959" w:rsidRPr="00CE30D7" w:rsidRDefault="00070959" w:rsidP="00070959">
      <w:pPr>
        <w:numPr>
          <w:ilvl w:val="0"/>
          <w:numId w:val="84"/>
        </w:numPr>
        <w:spacing w:after="0"/>
        <w:rPr>
          <w:color w:val="0D0D0D" w:themeColor="text1" w:themeTint="F2"/>
          <w:sz w:val="20"/>
          <w:szCs w:val="20"/>
        </w:rPr>
      </w:pPr>
      <w:r w:rsidRPr="00CE30D7">
        <w:rPr>
          <w:b/>
          <w:bCs/>
          <w:color w:val="0D0D0D" w:themeColor="text1" w:themeTint="F2"/>
          <w:sz w:val="20"/>
          <w:szCs w:val="20"/>
        </w:rPr>
        <w:t>Seal-Through-Dust Integrity:</w:t>
      </w:r>
      <w:r w:rsidRPr="00CE30D7">
        <w:rPr>
          <w:color w:val="0D0D0D" w:themeColor="text1" w:themeTint="F2"/>
          <w:sz w:val="20"/>
          <w:szCs w:val="20"/>
        </w:rPr>
        <w:t xml:space="preserve"> Formulated with high-tack metallocene resins (</w:t>
      </w:r>
      <w:proofErr w:type="spellStart"/>
      <w:r w:rsidRPr="00CE30D7">
        <w:rPr>
          <w:color w:val="0D0D0D" w:themeColor="text1" w:themeTint="F2"/>
          <w:sz w:val="20"/>
          <w:szCs w:val="20"/>
        </w:rPr>
        <w:t>mLLDPE</w:t>
      </w:r>
      <w:proofErr w:type="spellEnd"/>
      <w:r w:rsidRPr="00CE30D7">
        <w:rPr>
          <w:color w:val="0D0D0D" w:themeColor="text1" w:themeTint="F2"/>
          <w:sz w:val="20"/>
          <w:szCs w:val="20"/>
        </w:rPr>
        <w:t>) that melt around and encapsulate airborne flour dust particles, forming a hermetic seal without pinholes.</w:t>
      </w:r>
    </w:p>
    <w:p w14:paraId="1511F46A" w14:textId="77777777" w:rsidR="00070959" w:rsidRPr="00CE30D7" w:rsidRDefault="00070959" w:rsidP="00070959">
      <w:pPr>
        <w:numPr>
          <w:ilvl w:val="0"/>
          <w:numId w:val="84"/>
        </w:numPr>
        <w:spacing w:after="0"/>
        <w:rPr>
          <w:color w:val="0D0D0D" w:themeColor="text1" w:themeTint="F2"/>
          <w:sz w:val="20"/>
          <w:szCs w:val="20"/>
        </w:rPr>
      </w:pPr>
      <w:r w:rsidRPr="00CE30D7">
        <w:rPr>
          <w:b/>
          <w:bCs/>
          <w:color w:val="0D0D0D" w:themeColor="text1" w:themeTint="F2"/>
          <w:sz w:val="20"/>
          <w:szCs w:val="20"/>
        </w:rPr>
        <w:t>Drop &amp; Burst Impact Resistance:</w:t>
      </w:r>
      <w:r w:rsidRPr="00CE30D7">
        <w:rPr>
          <w:color w:val="0D0D0D" w:themeColor="text1" w:themeTint="F2"/>
          <w:sz w:val="20"/>
          <w:szCs w:val="20"/>
        </w:rPr>
        <w:t xml:space="preserve"> High tensile elongation absorbs the sudden shock when a 5 kg or 10 kg bag is dropped onto warehouse floors or pallet edges.</w:t>
      </w:r>
    </w:p>
    <w:p w14:paraId="6CDA3B41" w14:textId="77777777" w:rsidR="00070959" w:rsidRPr="00CE30D7" w:rsidRDefault="00070959" w:rsidP="00070959">
      <w:pPr>
        <w:numPr>
          <w:ilvl w:val="0"/>
          <w:numId w:val="84"/>
        </w:numPr>
        <w:spacing w:after="0"/>
        <w:rPr>
          <w:color w:val="0D0D0D" w:themeColor="text1" w:themeTint="F2"/>
          <w:sz w:val="20"/>
          <w:szCs w:val="20"/>
        </w:rPr>
      </w:pPr>
      <w:r w:rsidRPr="00CE30D7">
        <w:rPr>
          <w:b/>
          <w:bCs/>
          <w:color w:val="0D0D0D" w:themeColor="text1" w:themeTint="F2"/>
          <w:sz w:val="20"/>
          <w:szCs w:val="20"/>
        </w:rPr>
        <w:t>Moisture &amp; Pest Barrier:</w:t>
      </w:r>
      <w:r w:rsidRPr="00CE30D7">
        <w:rPr>
          <w:color w:val="0D0D0D" w:themeColor="text1" w:themeTint="F2"/>
          <w:sz w:val="20"/>
          <w:szCs w:val="20"/>
        </w:rPr>
        <w:t xml:space="preserve"> Maintains low moisture vapor transmission to keep flour dry, preventing lump formation, fungal growth, and weevil breeding.</w:t>
      </w:r>
    </w:p>
    <w:p w14:paraId="0B202806" w14:textId="77777777" w:rsidR="00070959" w:rsidRPr="00CE30D7" w:rsidRDefault="00070959" w:rsidP="00070959">
      <w:pPr>
        <w:numPr>
          <w:ilvl w:val="0"/>
          <w:numId w:val="84"/>
        </w:numPr>
        <w:spacing w:after="0"/>
        <w:rPr>
          <w:color w:val="0D0D0D" w:themeColor="text1" w:themeTint="F2"/>
          <w:sz w:val="20"/>
          <w:szCs w:val="20"/>
        </w:rPr>
      </w:pPr>
      <w:r w:rsidRPr="00CE30D7">
        <w:rPr>
          <w:b/>
          <w:bCs/>
          <w:color w:val="0D0D0D" w:themeColor="text1" w:themeTint="F2"/>
          <w:sz w:val="20"/>
          <w:szCs w:val="20"/>
        </w:rPr>
        <w:t>Anti-Skid / Matte Outer Surface:</w:t>
      </w:r>
      <w:r w:rsidRPr="00CE30D7">
        <w:rPr>
          <w:color w:val="0D0D0D" w:themeColor="text1" w:themeTint="F2"/>
          <w:sz w:val="20"/>
          <w:szCs w:val="20"/>
        </w:rPr>
        <w:t xml:space="preserve"> Optional anti-slip coatings or matte finishes prevent bags from sliding and falling when stacked high on warehouse pallets.</w:t>
      </w:r>
    </w:p>
    <w:p w14:paraId="6BAC27F2" w14:textId="77777777" w:rsidR="00070959" w:rsidRDefault="00070959" w:rsidP="00070959">
      <w:pPr>
        <w:numPr>
          <w:ilvl w:val="0"/>
          <w:numId w:val="84"/>
        </w:numPr>
        <w:spacing w:after="0"/>
        <w:rPr>
          <w:color w:val="0D0D0D" w:themeColor="text1" w:themeTint="F2"/>
          <w:sz w:val="20"/>
          <w:szCs w:val="20"/>
        </w:rPr>
      </w:pPr>
      <w:r w:rsidRPr="00CE30D7">
        <w:rPr>
          <w:b/>
          <w:bCs/>
          <w:color w:val="0D0D0D" w:themeColor="text1" w:themeTint="F2"/>
          <w:sz w:val="20"/>
          <w:szCs w:val="20"/>
        </w:rPr>
        <w:t>Air Evacuation Channels (Micro-Perforation / Venting):</w:t>
      </w:r>
      <w:r w:rsidRPr="00CE30D7">
        <w:rPr>
          <w:color w:val="0D0D0D" w:themeColor="text1" w:themeTint="F2"/>
          <w:sz w:val="20"/>
          <w:szCs w:val="20"/>
        </w:rPr>
        <w:t xml:space="preserve"> Optional micro-pin vents allow trapped air to escape when bags are compressed on pallets, preventing ballooning without leaking powder.</w:t>
      </w:r>
    </w:p>
    <w:p w14:paraId="468570D7" w14:textId="77777777" w:rsidR="00070959" w:rsidRDefault="00070959" w:rsidP="00070959">
      <w:pPr>
        <w:spacing w:after="0"/>
        <w:ind w:left="720"/>
        <w:rPr>
          <w:color w:val="0D0D0D" w:themeColor="text1" w:themeTint="F2"/>
          <w:sz w:val="20"/>
          <w:szCs w:val="20"/>
        </w:rPr>
      </w:pPr>
    </w:p>
    <w:p w14:paraId="0846C0C0" w14:textId="77777777" w:rsidR="00070959" w:rsidRPr="003066B5" w:rsidRDefault="00070959" w:rsidP="00070959">
      <w:pPr>
        <w:spacing w:after="0"/>
        <w:ind w:left="720"/>
        <w:rPr>
          <w:b/>
          <w:bCs/>
          <w:color w:val="0D0D0D" w:themeColor="text1" w:themeTint="F2"/>
          <w:sz w:val="20"/>
          <w:szCs w:val="20"/>
        </w:rPr>
      </w:pPr>
      <w:r w:rsidRPr="003066B5">
        <w:rPr>
          <w:b/>
          <w:bCs/>
          <w:color w:val="0D0D0D" w:themeColor="text1" w:themeTint="F2"/>
          <w:sz w:val="20"/>
          <w:szCs w:val="20"/>
        </w:rPr>
        <w:t>Flour &amp; Grain Products Packed</w:t>
      </w:r>
    </w:p>
    <w:p w14:paraId="1D5D34A8" w14:textId="77777777" w:rsidR="00070959" w:rsidRPr="003066B5" w:rsidRDefault="00070959" w:rsidP="00070959">
      <w:pPr>
        <w:numPr>
          <w:ilvl w:val="0"/>
          <w:numId w:val="85"/>
        </w:numPr>
        <w:spacing w:after="0"/>
        <w:rPr>
          <w:color w:val="0D0D0D" w:themeColor="text1" w:themeTint="F2"/>
          <w:sz w:val="20"/>
          <w:szCs w:val="20"/>
        </w:rPr>
      </w:pPr>
      <w:r w:rsidRPr="003066B5">
        <w:rPr>
          <w:b/>
          <w:bCs/>
          <w:color w:val="0D0D0D" w:themeColor="text1" w:themeTint="F2"/>
          <w:sz w:val="20"/>
          <w:szCs w:val="20"/>
        </w:rPr>
        <w:t>Daily Wheat Flours:</w:t>
      </w:r>
      <w:r w:rsidRPr="003066B5">
        <w:rPr>
          <w:color w:val="0D0D0D" w:themeColor="text1" w:themeTint="F2"/>
          <w:sz w:val="20"/>
          <w:szCs w:val="20"/>
        </w:rPr>
        <w:t xml:space="preserve"> Ch</w:t>
      </w:r>
      <w:r>
        <w:rPr>
          <w:color w:val="0D0D0D" w:themeColor="text1" w:themeTint="F2"/>
          <w:sz w:val="20"/>
          <w:szCs w:val="20"/>
        </w:rPr>
        <w:t>i</w:t>
      </w:r>
      <w:r w:rsidRPr="003066B5">
        <w:rPr>
          <w:color w:val="0D0D0D" w:themeColor="text1" w:themeTint="F2"/>
          <w:sz w:val="20"/>
          <w:szCs w:val="20"/>
        </w:rPr>
        <w:t>kki Fresh Atta, Whole Wheat Flour, Refined Wheat Flour (Maida).</w:t>
      </w:r>
    </w:p>
    <w:p w14:paraId="1BB9DFA2" w14:textId="77777777" w:rsidR="00070959" w:rsidRPr="003066B5" w:rsidRDefault="00070959" w:rsidP="00070959">
      <w:pPr>
        <w:numPr>
          <w:ilvl w:val="0"/>
          <w:numId w:val="85"/>
        </w:numPr>
        <w:spacing w:after="0"/>
        <w:rPr>
          <w:color w:val="0D0D0D" w:themeColor="text1" w:themeTint="F2"/>
          <w:sz w:val="20"/>
          <w:szCs w:val="20"/>
        </w:rPr>
      </w:pPr>
      <w:r w:rsidRPr="003066B5">
        <w:rPr>
          <w:b/>
          <w:bCs/>
          <w:color w:val="0D0D0D" w:themeColor="text1" w:themeTint="F2"/>
          <w:sz w:val="20"/>
          <w:szCs w:val="20"/>
        </w:rPr>
        <w:t>Pulse &amp; Legume Flours:</w:t>
      </w:r>
      <w:r w:rsidRPr="003066B5">
        <w:rPr>
          <w:color w:val="0D0D0D" w:themeColor="text1" w:themeTint="F2"/>
          <w:sz w:val="20"/>
          <w:szCs w:val="20"/>
        </w:rPr>
        <w:t xml:space="preserve"> Gram Flour (Besan), Roasted Chana Flour, Sattu.</w:t>
      </w:r>
    </w:p>
    <w:p w14:paraId="44C51215" w14:textId="77777777" w:rsidR="00070959" w:rsidRPr="003066B5" w:rsidRDefault="00070959" w:rsidP="00070959">
      <w:pPr>
        <w:numPr>
          <w:ilvl w:val="0"/>
          <w:numId w:val="85"/>
        </w:numPr>
        <w:spacing w:after="0"/>
        <w:rPr>
          <w:color w:val="0D0D0D" w:themeColor="text1" w:themeTint="F2"/>
          <w:sz w:val="20"/>
          <w:szCs w:val="20"/>
        </w:rPr>
      </w:pPr>
      <w:r w:rsidRPr="003066B5">
        <w:rPr>
          <w:b/>
          <w:bCs/>
          <w:color w:val="0D0D0D" w:themeColor="text1" w:themeTint="F2"/>
          <w:sz w:val="20"/>
          <w:szCs w:val="20"/>
        </w:rPr>
        <w:t>Millet &amp; Alternative Grain Flours:</w:t>
      </w:r>
      <w:r w:rsidRPr="003066B5">
        <w:rPr>
          <w:color w:val="0D0D0D" w:themeColor="text1" w:themeTint="F2"/>
          <w:sz w:val="20"/>
          <w:szCs w:val="20"/>
        </w:rPr>
        <w:t xml:space="preserve"> Ragi (Finger Millet) Flour, Jowar Flour, Bajra Flour, Corn Flour (Makki Atta).</w:t>
      </w:r>
    </w:p>
    <w:p w14:paraId="57538D5D" w14:textId="77777777" w:rsidR="00070959" w:rsidRPr="003066B5" w:rsidRDefault="00070959" w:rsidP="00070959">
      <w:pPr>
        <w:numPr>
          <w:ilvl w:val="0"/>
          <w:numId w:val="85"/>
        </w:numPr>
        <w:spacing w:after="0"/>
        <w:rPr>
          <w:color w:val="0D0D0D" w:themeColor="text1" w:themeTint="F2"/>
          <w:sz w:val="20"/>
          <w:szCs w:val="20"/>
        </w:rPr>
      </w:pPr>
      <w:r w:rsidRPr="003066B5">
        <w:rPr>
          <w:b/>
          <w:bCs/>
          <w:color w:val="0D0D0D" w:themeColor="text1" w:themeTint="F2"/>
          <w:sz w:val="20"/>
          <w:szCs w:val="20"/>
        </w:rPr>
        <w:t>Specialty Baking Ingredients:</w:t>
      </w:r>
      <w:r w:rsidRPr="003066B5">
        <w:rPr>
          <w:color w:val="0D0D0D" w:themeColor="text1" w:themeTint="F2"/>
          <w:sz w:val="20"/>
          <w:szCs w:val="20"/>
        </w:rPr>
        <w:t xml:space="preserve"> Semolina (</w:t>
      </w:r>
      <w:proofErr w:type="spellStart"/>
      <w:r w:rsidRPr="003066B5">
        <w:rPr>
          <w:color w:val="0D0D0D" w:themeColor="text1" w:themeTint="F2"/>
          <w:sz w:val="20"/>
          <w:szCs w:val="20"/>
        </w:rPr>
        <w:t>Sooji</w:t>
      </w:r>
      <w:proofErr w:type="spellEnd"/>
      <w:r w:rsidRPr="003066B5">
        <w:rPr>
          <w:color w:val="0D0D0D" w:themeColor="text1" w:themeTint="F2"/>
          <w:sz w:val="20"/>
          <w:szCs w:val="20"/>
        </w:rPr>
        <w:t xml:space="preserve"> / Rava), Cake Flours, Rice Flour, Starch Powders.</w:t>
      </w:r>
    </w:p>
    <w:p w14:paraId="3B630B8B" w14:textId="77777777" w:rsidR="00070959" w:rsidRPr="003066B5" w:rsidRDefault="00070959" w:rsidP="00070959">
      <w:pPr>
        <w:numPr>
          <w:ilvl w:val="0"/>
          <w:numId w:val="85"/>
        </w:numPr>
        <w:spacing w:after="0"/>
        <w:rPr>
          <w:color w:val="0D0D0D" w:themeColor="text1" w:themeTint="F2"/>
          <w:sz w:val="20"/>
          <w:szCs w:val="20"/>
        </w:rPr>
      </w:pPr>
      <w:r w:rsidRPr="003066B5">
        <w:rPr>
          <w:b/>
          <w:bCs/>
          <w:color w:val="0D0D0D" w:themeColor="text1" w:themeTint="F2"/>
          <w:sz w:val="20"/>
          <w:szCs w:val="20"/>
        </w:rPr>
        <w:t>Specialty Health Blends:</w:t>
      </w:r>
      <w:r w:rsidRPr="003066B5">
        <w:rPr>
          <w:color w:val="0D0D0D" w:themeColor="text1" w:themeTint="F2"/>
          <w:sz w:val="20"/>
          <w:szCs w:val="20"/>
        </w:rPr>
        <w:t xml:space="preserve"> Multi-Grain Atta, Keto Flour, Spelt Flour, Organic Buckwheat Flour.</w:t>
      </w:r>
    </w:p>
    <w:p w14:paraId="61BE9668" w14:textId="77777777" w:rsidR="00070959" w:rsidRPr="003066B5" w:rsidRDefault="00070959" w:rsidP="00070959">
      <w:pPr>
        <w:spacing w:after="0"/>
        <w:ind w:left="720"/>
        <w:rPr>
          <w:b/>
          <w:bCs/>
          <w:color w:val="0D0D0D" w:themeColor="text1" w:themeTint="F2"/>
          <w:sz w:val="20"/>
          <w:szCs w:val="20"/>
        </w:rPr>
      </w:pPr>
      <w:r w:rsidRPr="003066B5">
        <w:rPr>
          <w:b/>
          <w:bCs/>
          <w:color w:val="0D0D0D" w:themeColor="text1" w:themeTint="F2"/>
          <w:sz w:val="20"/>
          <w:szCs w:val="20"/>
        </w:rPr>
        <w:t>Business &amp; Operational Benefits</w:t>
      </w:r>
    </w:p>
    <w:p w14:paraId="679CF57C" w14:textId="77777777" w:rsidR="00070959" w:rsidRPr="003066B5" w:rsidRDefault="00070959" w:rsidP="00070959">
      <w:pPr>
        <w:numPr>
          <w:ilvl w:val="0"/>
          <w:numId w:val="86"/>
        </w:numPr>
        <w:spacing w:after="0"/>
        <w:rPr>
          <w:color w:val="0D0D0D" w:themeColor="text1" w:themeTint="F2"/>
          <w:sz w:val="20"/>
          <w:szCs w:val="20"/>
        </w:rPr>
      </w:pPr>
      <w:r w:rsidRPr="003066B5">
        <w:rPr>
          <w:b/>
          <w:bCs/>
          <w:color w:val="0D0D0D" w:themeColor="text1" w:themeTint="F2"/>
          <w:sz w:val="20"/>
          <w:szCs w:val="20"/>
        </w:rPr>
        <w:t>Zero Packaging Ruptures:</w:t>
      </w:r>
      <w:r w:rsidRPr="003066B5">
        <w:rPr>
          <w:color w:val="0D0D0D" w:themeColor="text1" w:themeTint="F2"/>
          <w:sz w:val="20"/>
          <w:szCs w:val="20"/>
        </w:rPr>
        <w:t xml:space="preserve"> Heavy-duty sealant formulation keeps transit drop breakage below 0.1%, eliminating messy cleanup and stock rejections.</w:t>
      </w:r>
    </w:p>
    <w:p w14:paraId="0B8290DC" w14:textId="77777777" w:rsidR="00070959" w:rsidRPr="003066B5" w:rsidRDefault="00070959" w:rsidP="00070959">
      <w:pPr>
        <w:numPr>
          <w:ilvl w:val="0"/>
          <w:numId w:val="86"/>
        </w:numPr>
        <w:spacing w:after="0"/>
        <w:rPr>
          <w:color w:val="0D0D0D" w:themeColor="text1" w:themeTint="F2"/>
          <w:sz w:val="20"/>
          <w:szCs w:val="20"/>
        </w:rPr>
      </w:pPr>
      <w:r w:rsidRPr="003066B5">
        <w:rPr>
          <w:b/>
          <w:bCs/>
          <w:color w:val="0D0D0D" w:themeColor="text1" w:themeTint="F2"/>
          <w:sz w:val="20"/>
          <w:szCs w:val="20"/>
        </w:rPr>
        <w:t>High-Speed Packaging Efficiency:</w:t>
      </w:r>
      <w:r w:rsidRPr="003066B5">
        <w:rPr>
          <w:color w:val="0D0D0D" w:themeColor="text1" w:themeTint="F2"/>
          <w:sz w:val="20"/>
          <w:szCs w:val="20"/>
        </w:rPr>
        <w:t xml:space="preserve"> Precise roll slip (COF) and rapid hot-tack allow high-speed packaging lines to run continuously at 40 to 80 packs per minute.</w:t>
      </w:r>
    </w:p>
    <w:p w14:paraId="2AFBF03C" w14:textId="77777777" w:rsidR="00070959" w:rsidRPr="003066B5" w:rsidRDefault="00070959" w:rsidP="00070959">
      <w:pPr>
        <w:numPr>
          <w:ilvl w:val="0"/>
          <w:numId w:val="86"/>
        </w:numPr>
        <w:spacing w:after="0"/>
        <w:rPr>
          <w:color w:val="0D0D0D" w:themeColor="text1" w:themeTint="F2"/>
          <w:sz w:val="20"/>
          <w:szCs w:val="20"/>
        </w:rPr>
      </w:pPr>
      <w:r w:rsidRPr="003066B5">
        <w:rPr>
          <w:b/>
          <w:bCs/>
          <w:color w:val="0D0D0D" w:themeColor="text1" w:themeTint="F2"/>
          <w:sz w:val="20"/>
          <w:szCs w:val="20"/>
        </w:rPr>
        <w:lastRenderedPageBreak/>
        <w:t>Extended Retail Shelf Life:</w:t>
      </w:r>
      <w:r w:rsidRPr="003066B5">
        <w:rPr>
          <w:color w:val="0D0D0D" w:themeColor="text1" w:themeTint="F2"/>
          <w:sz w:val="20"/>
          <w:szCs w:val="20"/>
        </w:rPr>
        <w:t xml:space="preserve"> Airtight barriers keep flour fresh, fragrant, and free of insects for up to 6 to 9 months under varying humidity conditions.</w:t>
      </w:r>
    </w:p>
    <w:p w14:paraId="1E3BFD00" w14:textId="77777777" w:rsidR="00070959" w:rsidRPr="003066B5" w:rsidRDefault="00070959" w:rsidP="00070959">
      <w:pPr>
        <w:numPr>
          <w:ilvl w:val="0"/>
          <w:numId w:val="86"/>
        </w:numPr>
        <w:spacing w:after="0"/>
        <w:rPr>
          <w:color w:val="0D0D0D" w:themeColor="text1" w:themeTint="F2"/>
          <w:sz w:val="20"/>
          <w:szCs w:val="20"/>
        </w:rPr>
      </w:pPr>
      <w:r w:rsidRPr="003066B5">
        <w:rPr>
          <w:b/>
          <w:bCs/>
          <w:color w:val="0D0D0D" w:themeColor="text1" w:themeTint="F2"/>
          <w:sz w:val="20"/>
          <w:szCs w:val="20"/>
        </w:rPr>
        <w:t>Scratch-Proof Shelf Presentation:</w:t>
      </w:r>
      <w:r w:rsidRPr="003066B5">
        <w:rPr>
          <w:color w:val="0D0D0D" w:themeColor="text1" w:themeTint="F2"/>
          <w:sz w:val="20"/>
          <w:szCs w:val="20"/>
        </w:rPr>
        <w:t xml:space="preserve"> Reverse rotogravure printing traps inks beneath the outer film, ensuring vibrant brand graphics remain pristine despite rough distribution.</w:t>
      </w:r>
    </w:p>
    <w:p w14:paraId="7E659C3F" w14:textId="77777777" w:rsidR="00070959" w:rsidRPr="00CE30D7" w:rsidRDefault="00070959" w:rsidP="00070959">
      <w:pPr>
        <w:spacing w:after="0"/>
        <w:ind w:left="720"/>
        <w:rPr>
          <w:color w:val="0D0D0D" w:themeColor="text1" w:themeTint="F2"/>
          <w:sz w:val="20"/>
          <w:szCs w:val="20"/>
        </w:rPr>
      </w:pPr>
    </w:p>
    <w:p w14:paraId="3B20F97B" w14:textId="77777777" w:rsidR="008A25E0" w:rsidRDefault="008A25E0" w:rsidP="0020774A">
      <w:pPr>
        <w:rPr>
          <w:b/>
          <w:bCs/>
          <w:color w:val="EE0000"/>
        </w:rPr>
      </w:pPr>
    </w:p>
    <w:p w14:paraId="1B464992" w14:textId="77777777" w:rsidR="00070959" w:rsidRDefault="00070959" w:rsidP="008A25E0">
      <w:pPr>
        <w:jc w:val="center"/>
        <w:rPr>
          <w:rFonts w:ascii="Times New Roman" w:hAnsi="Times New Roman" w:cs="Times New Roman"/>
          <w:b/>
          <w:bCs/>
          <w:color w:val="EE0000"/>
          <w:sz w:val="36"/>
          <w:szCs w:val="36"/>
          <w:u w:val="single"/>
        </w:rPr>
      </w:pPr>
    </w:p>
    <w:p w14:paraId="5EB3E380" w14:textId="77777777" w:rsidR="00070959" w:rsidRDefault="00070959" w:rsidP="008A25E0">
      <w:pPr>
        <w:jc w:val="center"/>
        <w:rPr>
          <w:rFonts w:ascii="Times New Roman" w:hAnsi="Times New Roman" w:cs="Times New Roman"/>
          <w:b/>
          <w:bCs/>
          <w:color w:val="EE0000"/>
          <w:sz w:val="36"/>
          <w:szCs w:val="36"/>
          <w:u w:val="single"/>
        </w:rPr>
      </w:pPr>
    </w:p>
    <w:p w14:paraId="4210CC9E" w14:textId="77777777" w:rsidR="00070959" w:rsidRDefault="00070959" w:rsidP="008A25E0">
      <w:pPr>
        <w:jc w:val="center"/>
        <w:rPr>
          <w:rFonts w:ascii="Times New Roman" w:hAnsi="Times New Roman" w:cs="Times New Roman"/>
          <w:b/>
          <w:bCs/>
          <w:color w:val="EE0000"/>
          <w:sz w:val="36"/>
          <w:szCs w:val="36"/>
          <w:u w:val="single"/>
        </w:rPr>
      </w:pPr>
    </w:p>
    <w:p w14:paraId="5BAFFE29" w14:textId="77777777" w:rsidR="00070959" w:rsidRDefault="00070959" w:rsidP="008A25E0">
      <w:pPr>
        <w:jc w:val="center"/>
        <w:rPr>
          <w:rFonts w:ascii="Times New Roman" w:hAnsi="Times New Roman" w:cs="Times New Roman"/>
          <w:b/>
          <w:bCs/>
          <w:color w:val="EE0000"/>
          <w:sz w:val="36"/>
          <w:szCs w:val="36"/>
          <w:u w:val="single"/>
        </w:rPr>
      </w:pPr>
    </w:p>
    <w:p w14:paraId="32AB189F" w14:textId="77777777" w:rsidR="00070959" w:rsidRDefault="00070959" w:rsidP="008A25E0">
      <w:pPr>
        <w:jc w:val="center"/>
        <w:rPr>
          <w:rFonts w:ascii="Times New Roman" w:hAnsi="Times New Roman" w:cs="Times New Roman"/>
          <w:b/>
          <w:bCs/>
          <w:color w:val="EE0000"/>
          <w:sz w:val="36"/>
          <w:szCs w:val="36"/>
          <w:u w:val="single"/>
        </w:rPr>
      </w:pPr>
    </w:p>
    <w:p w14:paraId="69D0DB03" w14:textId="77777777" w:rsidR="00070959" w:rsidRDefault="00070959" w:rsidP="008A25E0">
      <w:pPr>
        <w:jc w:val="center"/>
        <w:rPr>
          <w:rFonts w:ascii="Times New Roman" w:hAnsi="Times New Roman" w:cs="Times New Roman"/>
          <w:b/>
          <w:bCs/>
          <w:color w:val="EE0000"/>
          <w:sz w:val="36"/>
          <w:szCs w:val="36"/>
          <w:u w:val="single"/>
        </w:rPr>
      </w:pPr>
    </w:p>
    <w:p w14:paraId="17A6E0B7" w14:textId="77777777" w:rsidR="00070959" w:rsidRDefault="00070959" w:rsidP="008A25E0">
      <w:pPr>
        <w:jc w:val="center"/>
        <w:rPr>
          <w:rFonts w:ascii="Times New Roman" w:hAnsi="Times New Roman" w:cs="Times New Roman"/>
          <w:b/>
          <w:bCs/>
          <w:color w:val="EE0000"/>
          <w:sz w:val="36"/>
          <w:szCs w:val="36"/>
          <w:u w:val="single"/>
        </w:rPr>
      </w:pPr>
    </w:p>
    <w:p w14:paraId="571A39C1" w14:textId="77777777" w:rsidR="00070959" w:rsidRDefault="00070959" w:rsidP="008A25E0">
      <w:pPr>
        <w:jc w:val="center"/>
        <w:rPr>
          <w:rFonts w:ascii="Times New Roman" w:hAnsi="Times New Roman" w:cs="Times New Roman"/>
          <w:b/>
          <w:bCs/>
          <w:color w:val="EE0000"/>
          <w:sz w:val="36"/>
          <w:szCs w:val="36"/>
          <w:u w:val="single"/>
        </w:rPr>
      </w:pPr>
    </w:p>
    <w:p w14:paraId="764A11A6" w14:textId="77777777" w:rsidR="00070959" w:rsidRDefault="00070959" w:rsidP="008A25E0">
      <w:pPr>
        <w:jc w:val="center"/>
        <w:rPr>
          <w:rFonts w:ascii="Times New Roman" w:hAnsi="Times New Roman" w:cs="Times New Roman"/>
          <w:b/>
          <w:bCs/>
          <w:color w:val="EE0000"/>
          <w:sz w:val="36"/>
          <w:szCs w:val="36"/>
          <w:u w:val="single"/>
        </w:rPr>
      </w:pPr>
    </w:p>
    <w:p w14:paraId="55FC38C8" w14:textId="77777777" w:rsidR="00070959" w:rsidRDefault="00070959" w:rsidP="008A25E0">
      <w:pPr>
        <w:jc w:val="center"/>
        <w:rPr>
          <w:rFonts w:ascii="Times New Roman" w:hAnsi="Times New Roman" w:cs="Times New Roman"/>
          <w:b/>
          <w:bCs/>
          <w:color w:val="EE0000"/>
          <w:sz w:val="36"/>
          <w:szCs w:val="36"/>
          <w:u w:val="single"/>
        </w:rPr>
      </w:pPr>
    </w:p>
    <w:p w14:paraId="56736DB6" w14:textId="77777777" w:rsidR="00070959" w:rsidRDefault="00070959" w:rsidP="008A25E0">
      <w:pPr>
        <w:jc w:val="center"/>
        <w:rPr>
          <w:rFonts w:ascii="Times New Roman" w:hAnsi="Times New Roman" w:cs="Times New Roman"/>
          <w:b/>
          <w:bCs/>
          <w:color w:val="EE0000"/>
          <w:sz w:val="36"/>
          <w:szCs w:val="36"/>
          <w:u w:val="single"/>
        </w:rPr>
      </w:pPr>
    </w:p>
    <w:p w14:paraId="5A136E2E" w14:textId="77777777" w:rsidR="00070959" w:rsidRDefault="00070959" w:rsidP="008A25E0">
      <w:pPr>
        <w:jc w:val="center"/>
        <w:rPr>
          <w:rFonts w:ascii="Times New Roman" w:hAnsi="Times New Roman" w:cs="Times New Roman"/>
          <w:b/>
          <w:bCs/>
          <w:color w:val="EE0000"/>
          <w:sz w:val="36"/>
          <w:szCs w:val="36"/>
          <w:u w:val="single"/>
        </w:rPr>
      </w:pPr>
    </w:p>
    <w:p w14:paraId="06940D62" w14:textId="77777777" w:rsidR="00070959" w:rsidRDefault="00070959" w:rsidP="008A25E0">
      <w:pPr>
        <w:jc w:val="center"/>
        <w:rPr>
          <w:rFonts w:ascii="Times New Roman" w:hAnsi="Times New Roman" w:cs="Times New Roman"/>
          <w:b/>
          <w:bCs/>
          <w:color w:val="EE0000"/>
          <w:sz w:val="36"/>
          <w:szCs w:val="36"/>
          <w:u w:val="single"/>
        </w:rPr>
      </w:pPr>
    </w:p>
    <w:p w14:paraId="27D2193D" w14:textId="3676CC9A" w:rsidR="008A25E0" w:rsidRDefault="008A25E0" w:rsidP="008A25E0">
      <w:pPr>
        <w:jc w:val="center"/>
        <w:rPr>
          <w:rFonts w:ascii="Times New Roman" w:hAnsi="Times New Roman" w:cs="Times New Roman"/>
          <w:b/>
          <w:bCs/>
          <w:color w:val="EE0000"/>
          <w:sz w:val="36"/>
          <w:szCs w:val="36"/>
          <w:u w:val="single"/>
        </w:rPr>
      </w:pPr>
      <w:r w:rsidRPr="008A25E0">
        <w:rPr>
          <w:rFonts w:ascii="Times New Roman" w:hAnsi="Times New Roman" w:cs="Times New Roman"/>
          <w:b/>
          <w:bCs/>
          <w:color w:val="EE0000"/>
          <w:sz w:val="36"/>
          <w:szCs w:val="36"/>
          <w:u w:val="single"/>
        </w:rPr>
        <w:lastRenderedPageBreak/>
        <w:t>INDUSTRIAL</w:t>
      </w:r>
    </w:p>
    <w:p w14:paraId="397D0444" w14:textId="77777777" w:rsidR="008A25E0" w:rsidRPr="008A25E0" w:rsidRDefault="008A25E0" w:rsidP="008A25E0">
      <w:pPr>
        <w:jc w:val="center"/>
        <w:rPr>
          <w:rFonts w:ascii="Times New Roman" w:hAnsi="Times New Roman" w:cs="Times New Roman"/>
          <w:b/>
          <w:bCs/>
          <w:color w:val="EE0000"/>
          <w:sz w:val="36"/>
          <w:szCs w:val="36"/>
          <w:u w:val="single"/>
        </w:rPr>
      </w:pPr>
    </w:p>
    <w:p w14:paraId="72B1EA06" w14:textId="7B0FCA55" w:rsidR="0020774A" w:rsidRDefault="006E3B1B" w:rsidP="0020774A">
      <w:pPr>
        <w:rPr>
          <w:b/>
          <w:bCs/>
          <w:color w:val="EE0000"/>
        </w:rPr>
      </w:pPr>
      <w:r>
        <w:rPr>
          <w:noProof/>
        </w:rPr>
        <w:drawing>
          <wp:anchor distT="0" distB="0" distL="114300" distR="114300" simplePos="0" relativeHeight="251661312" behindDoc="0" locked="0" layoutInCell="1" allowOverlap="1" wp14:anchorId="6EBF125E" wp14:editId="6FD07711">
            <wp:simplePos x="0" y="0"/>
            <wp:positionH relativeFrom="column">
              <wp:posOffset>2018030</wp:posOffset>
            </wp:positionH>
            <wp:positionV relativeFrom="paragraph">
              <wp:posOffset>217805</wp:posOffset>
            </wp:positionV>
            <wp:extent cx="1643380" cy="1802765"/>
            <wp:effectExtent l="0" t="0" r="0" b="6985"/>
            <wp:wrapThrough wrapText="bothSides">
              <wp:wrapPolygon edited="0">
                <wp:start x="0" y="0"/>
                <wp:lineTo x="0" y="21455"/>
                <wp:lineTo x="21283" y="21455"/>
                <wp:lineTo x="21283" y="0"/>
                <wp:lineTo x="0" y="0"/>
              </wp:wrapPolygon>
            </wp:wrapThrough>
            <wp:docPr id="49177915" name="Picture 5" descr="Bagged goods sealed in stretch hood,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gged goods sealed in stretch hood, AI generated"/>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8412" t="8935" r="7401" b="7113"/>
                    <a:stretch>
                      <a:fillRect/>
                    </a:stretch>
                  </pic:blipFill>
                  <pic:spPr bwMode="auto">
                    <a:xfrm>
                      <a:off x="0" y="0"/>
                      <a:ext cx="1643380" cy="18027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774A" w:rsidRPr="0020774A">
        <w:rPr>
          <w:b/>
          <w:bCs/>
          <w:color w:val="EE0000"/>
        </w:rPr>
        <w:t>2</w:t>
      </w:r>
      <w:r w:rsidR="008A25E0">
        <w:rPr>
          <w:b/>
          <w:bCs/>
          <w:color w:val="EE0000"/>
        </w:rPr>
        <w:t>.1</w:t>
      </w:r>
      <w:r w:rsidR="0020774A" w:rsidRPr="0020774A">
        <w:rPr>
          <w:b/>
          <w:bCs/>
          <w:color w:val="EE0000"/>
        </w:rPr>
        <w:t xml:space="preserve">. STRETCH HOOD </w:t>
      </w:r>
      <w:r w:rsidR="0076779C" w:rsidRPr="0020774A">
        <w:rPr>
          <w:b/>
          <w:bCs/>
          <w:color w:val="EE0000"/>
        </w:rPr>
        <w:t>FILM</w:t>
      </w:r>
      <w:r>
        <w:rPr>
          <w:b/>
          <w:bCs/>
          <w:color w:val="EE0000"/>
        </w:rPr>
        <w:t>/SHRINK Hood Film</w:t>
      </w:r>
      <w:r w:rsidR="0076779C">
        <w:rPr>
          <w:b/>
          <w:bCs/>
          <w:color w:val="EE0000"/>
        </w:rPr>
        <w:t>:</w:t>
      </w:r>
    </w:p>
    <w:p w14:paraId="6C6B0143" w14:textId="3AB59870" w:rsidR="0020774A" w:rsidRPr="0020774A" w:rsidRDefault="006E3B1B" w:rsidP="0020774A">
      <w:pPr>
        <w:rPr>
          <w:b/>
          <w:bCs/>
          <w:sz w:val="20"/>
          <w:szCs w:val="20"/>
        </w:rPr>
      </w:pPr>
      <w:r>
        <w:rPr>
          <w:noProof/>
        </w:rPr>
        <w:drawing>
          <wp:anchor distT="0" distB="0" distL="114300" distR="114300" simplePos="0" relativeHeight="251660288" behindDoc="0" locked="0" layoutInCell="1" allowOverlap="1" wp14:anchorId="3DE01816" wp14:editId="7AFB2B24">
            <wp:simplePos x="0" y="0"/>
            <wp:positionH relativeFrom="column">
              <wp:posOffset>107950</wp:posOffset>
            </wp:positionH>
            <wp:positionV relativeFrom="paragraph">
              <wp:posOffset>54610</wp:posOffset>
            </wp:positionV>
            <wp:extent cx="1730375" cy="1730375"/>
            <wp:effectExtent l="0" t="0" r="3175" b="3175"/>
            <wp:wrapThrough wrapText="bothSides">
              <wp:wrapPolygon edited="0">
                <wp:start x="0" y="0"/>
                <wp:lineTo x="0" y="21402"/>
                <wp:lineTo x="21402" y="21402"/>
                <wp:lineTo x="21402" y="0"/>
                <wp:lineTo x="0" y="0"/>
              </wp:wrapPolygon>
            </wp:wrapThrough>
            <wp:docPr id="1747367333" name="Picture 4" descr="Mechanical stretch hood applicator cycl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chanical stretch hood applicator cycle, AI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0375" cy="1730375"/>
                    </a:xfrm>
                    <a:prstGeom prst="rect">
                      <a:avLst/>
                    </a:prstGeom>
                    <a:noFill/>
                    <a:ln>
                      <a:noFill/>
                    </a:ln>
                  </pic:spPr>
                </pic:pic>
              </a:graphicData>
            </a:graphic>
            <wp14:sizeRelH relativeFrom="page">
              <wp14:pctWidth>0</wp14:pctWidth>
            </wp14:sizeRelH>
            <wp14:sizeRelV relativeFrom="page">
              <wp14:pctHeight>0</wp14:pctHeight>
            </wp14:sizeRelV>
          </wp:anchor>
        </w:drawing>
      </w:r>
      <w:r w:rsidR="0020774A" w:rsidRPr="0020774A">
        <w:rPr>
          <w:b/>
          <w:bCs/>
          <w:sz w:val="20"/>
          <w:szCs w:val="20"/>
        </w:rPr>
        <w:t>High-Performance Stretch Hood Film for Beverage &amp; Industrial Palletizing</w:t>
      </w:r>
    </w:p>
    <w:p w14:paraId="601C63DE" w14:textId="0CA9375C" w:rsidR="0020774A" w:rsidRPr="0020774A" w:rsidRDefault="00D6309F" w:rsidP="0020774A">
      <w:pPr>
        <w:rPr>
          <w:sz w:val="20"/>
          <w:szCs w:val="20"/>
        </w:rPr>
      </w:pPr>
      <w:r>
        <w:rPr>
          <w:sz w:val="20"/>
          <w:szCs w:val="20"/>
        </w:rPr>
        <w:t xml:space="preserve">Our </w:t>
      </w:r>
      <w:r w:rsidR="0020774A" w:rsidRPr="0020774A">
        <w:rPr>
          <w:sz w:val="20"/>
          <w:szCs w:val="20"/>
        </w:rPr>
        <w:t xml:space="preserve">Stretch hood film is an advanced pallet packaging solution engineered from specialized blends of Low-Density Polyethylene (LDPE), Linear Low-Density Polyethylene (LLDPE), and high-elasticity polymers </w:t>
      </w:r>
      <w:r>
        <w:rPr>
          <w:sz w:val="20"/>
          <w:szCs w:val="20"/>
        </w:rPr>
        <w:t xml:space="preserve">such as </w:t>
      </w:r>
      <w:r w:rsidR="0020774A" w:rsidRPr="0020774A">
        <w:rPr>
          <w:sz w:val="20"/>
          <w:szCs w:val="20"/>
        </w:rPr>
        <w:t>EVA. Supplied as continuous gusseted tubing, the film is mechanically stretched in both directions by an automated hooding applicator, pulled down over the entire pallet load, and released. The inherent elastic memory creates a continuous, high-tension wrap without requiring any heat tunnels or open flames.</w:t>
      </w:r>
    </w:p>
    <w:p w14:paraId="3C3037A8" w14:textId="77777777" w:rsidR="0020774A" w:rsidRPr="0020774A" w:rsidRDefault="0020774A" w:rsidP="0020774A">
      <w:pPr>
        <w:rPr>
          <w:b/>
          <w:bCs/>
          <w:sz w:val="20"/>
          <w:szCs w:val="20"/>
        </w:rPr>
      </w:pPr>
      <w:r w:rsidRPr="0020774A">
        <w:rPr>
          <w:b/>
          <w:bCs/>
          <w:sz w:val="20"/>
          <w:szCs w:val="20"/>
        </w:rPr>
        <w:t>Key Features</w:t>
      </w:r>
    </w:p>
    <w:p w14:paraId="20D3F31D" w14:textId="77777777" w:rsidR="0020774A" w:rsidRPr="0020774A" w:rsidRDefault="0020774A">
      <w:pPr>
        <w:numPr>
          <w:ilvl w:val="0"/>
          <w:numId w:val="3"/>
        </w:numPr>
        <w:rPr>
          <w:sz w:val="20"/>
          <w:szCs w:val="20"/>
        </w:rPr>
      </w:pPr>
      <w:r w:rsidRPr="0020774A">
        <w:rPr>
          <w:b/>
          <w:bCs/>
          <w:sz w:val="20"/>
          <w:szCs w:val="20"/>
        </w:rPr>
        <w:t>Complete 5-Sided Weatherproofing:</w:t>
      </w:r>
      <w:r w:rsidRPr="0020774A">
        <w:rPr>
          <w:sz w:val="20"/>
          <w:szCs w:val="20"/>
        </w:rPr>
        <w:t xml:space="preserve"> Forms a seamless, waterproof barrier over the top and all four vertical sides, safeguarding products from rain, dust, UV degradation, and transit moisture.</w:t>
      </w:r>
    </w:p>
    <w:p w14:paraId="7E225328" w14:textId="77777777" w:rsidR="0020774A" w:rsidRPr="0020774A" w:rsidRDefault="0020774A">
      <w:pPr>
        <w:numPr>
          <w:ilvl w:val="0"/>
          <w:numId w:val="3"/>
        </w:numPr>
        <w:rPr>
          <w:sz w:val="20"/>
          <w:szCs w:val="20"/>
        </w:rPr>
      </w:pPr>
      <w:r w:rsidRPr="0020774A">
        <w:rPr>
          <w:b/>
          <w:bCs/>
          <w:sz w:val="20"/>
          <w:szCs w:val="20"/>
        </w:rPr>
        <w:t>Dual-Directional Elastic Memory:</w:t>
      </w:r>
      <w:r w:rsidRPr="0020774A">
        <w:rPr>
          <w:sz w:val="20"/>
          <w:szCs w:val="20"/>
        </w:rPr>
        <w:t xml:space="preserve"> Snugly conforms to uniform or irregular loads, delivering exceptional horizontal clamping force and vertical load containment down to the pallet base.</w:t>
      </w:r>
    </w:p>
    <w:p w14:paraId="05DD2B82" w14:textId="77777777" w:rsidR="0020774A" w:rsidRPr="0020774A" w:rsidRDefault="0020774A">
      <w:pPr>
        <w:numPr>
          <w:ilvl w:val="0"/>
          <w:numId w:val="3"/>
        </w:numPr>
        <w:rPr>
          <w:sz w:val="20"/>
          <w:szCs w:val="20"/>
        </w:rPr>
      </w:pPr>
      <w:r w:rsidRPr="0020774A">
        <w:rPr>
          <w:b/>
          <w:bCs/>
          <w:sz w:val="20"/>
          <w:szCs w:val="20"/>
        </w:rPr>
        <w:t>Heat-Free Cold Application:</w:t>
      </w:r>
      <w:r w:rsidRPr="0020774A">
        <w:rPr>
          <w:sz w:val="20"/>
          <w:szCs w:val="20"/>
        </w:rPr>
        <w:t xml:space="preserve"> Eliminates the fire hazard, gas utility costs, and factory heat buildup associated with thermal shrink tunnels—making it suitable for flammable, temperature-sensitive, or pressurized products.</w:t>
      </w:r>
    </w:p>
    <w:p w14:paraId="10DAC504" w14:textId="40C84A26" w:rsidR="0020774A" w:rsidRPr="0020774A" w:rsidRDefault="0020774A">
      <w:pPr>
        <w:numPr>
          <w:ilvl w:val="0"/>
          <w:numId w:val="3"/>
        </w:numPr>
        <w:rPr>
          <w:sz w:val="20"/>
          <w:szCs w:val="20"/>
        </w:rPr>
      </w:pPr>
      <w:r w:rsidRPr="0020774A">
        <w:rPr>
          <w:b/>
          <w:bCs/>
          <w:sz w:val="20"/>
          <w:szCs w:val="20"/>
        </w:rPr>
        <w:t>High Optical Clarity:</w:t>
      </w:r>
      <w:r w:rsidRPr="0020774A">
        <w:rPr>
          <w:sz w:val="20"/>
          <w:szCs w:val="20"/>
        </w:rPr>
        <w:t xml:space="preserve"> Transparent formulation allows easy scan ability of barcodes, RFID tags, and warehouse labels directly through the film without unpacking.</w:t>
      </w:r>
    </w:p>
    <w:p w14:paraId="33C4D311" w14:textId="6D8FAEA3" w:rsidR="0020774A" w:rsidRDefault="0020774A">
      <w:pPr>
        <w:numPr>
          <w:ilvl w:val="0"/>
          <w:numId w:val="3"/>
        </w:numPr>
        <w:rPr>
          <w:sz w:val="20"/>
          <w:szCs w:val="20"/>
        </w:rPr>
      </w:pPr>
      <w:r w:rsidRPr="0020774A">
        <w:rPr>
          <w:b/>
          <w:bCs/>
          <w:sz w:val="20"/>
          <w:szCs w:val="20"/>
        </w:rPr>
        <w:t>Anti-Foil Adhesion (Non-Sticky Exterior):</w:t>
      </w:r>
      <w:r w:rsidRPr="0020774A">
        <w:rPr>
          <w:sz w:val="20"/>
          <w:szCs w:val="20"/>
        </w:rPr>
        <w:t xml:space="preserve"> Does not stick to neighbouring pallet hoods inside shipping containers or warehouse staging racks, preventing tear damage during loading and unloading.</w:t>
      </w:r>
    </w:p>
    <w:p w14:paraId="12510AB3" w14:textId="4FFE21F9" w:rsidR="0020774A" w:rsidRDefault="0020774A" w:rsidP="0020774A">
      <w:pPr>
        <w:ind w:left="720"/>
        <w:rPr>
          <w:b/>
          <w:bCs/>
          <w:sz w:val="20"/>
          <w:szCs w:val="20"/>
        </w:rPr>
      </w:pPr>
      <w:r w:rsidRPr="0020774A">
        <w:rPr>
          <w:b/>
          <w:bCs/>
          <w:sz w:val="20"/>
          <w:szCs w:val="20"/>
        </w:rPr>
        <w:t>General Technical Specifications</w:t>
      </w:r>
    </w:p>
    <w:p w14:paraId="33F398E4" w14:textId="3E2032C5" w:rsidR="0020774A" w:rsidRPr="0020774A" w:rsidRDefault="0020774A" w:rsidP="0020774A">
      <w:pPr>
        <w:ind w:left="720"/>
        <w:rPr>
          <w:sz w:val="18"/>
          <w:szCs w:val="18"/>
        </w:rPr>
      </w:pPr>
      <w:r w:rsidRPr="0020774A">
        <w:rPr>
          <w:b/>
          <w:bCs/>
          <w:sz w:val="18"/>
          <w:szCs w:val="18"/>
        </w:rPr>
        <w:t>Structure:</w:t>
      </w:r>
      <w:r w:rsidRPr="0020774A">
        <w:rPr>
          <w:sz w:val="18"/>
          <w:szCs w:val="18"/>
        </w:rPr>
        <w:t xml:space="preserve"> 3-Layer / 5-Layer</w:t>
      </w:r>
      <w:r w:rsidR="00D6309F">
        <w:rPr>
          <w:sz w:val="18"/>
          <w:szCs w:val="18"/>
        </w:rPr>
        <w:t xml:space="preserve"> multi layered </w:t>
      </w:r>
      <w:r w:rsidRPr="0020774A">
        <w:rPr>
          <w:sz w:val="18"/>
          <w:szCs w:val="18"/>
        </w:rPr>
        <w:t>Co-extruded Blown Film</w:t>
      </w:r>
      <w:r w:rsidR="00D6309F">
        <w:rPr>
          <w:sz w:val="18"/>
          <w:szCs w:val="18"/>
        </w:rPr>
        <w:t>.</w:t>
      </w:r>
    </w:p>
    <w:p w14:paraId="7D0E57A8" w14:textId="744875C5" w:rsidR="0020774A" w:rsidRPr="0020774A" w:rsidRDefault="0020774A" w:rsidP="0020774A">
      <w:pPr>
        <w:ind w:left="720"/>
        <w:rPr>
          <w:sz w:val="18"/>
          <w:szCs w:val="18"/>
        </w:rPr>
      </w:pPr>
      <w:r w:rsidRPr="0020774A">
        <w:rPr>
          <w:sz w:val="18"/>
          <w:szCs w:val="18"/>
        </w:rPr>
        <w:lastRenderedPageBreak/>
        <w:t xml:space="preserve"> </w:t>
      </w:r>
      <w:r w:rsidRPr="0020774A">
        <w:rPr>
          <w:b/>
          <w:bCs/>
          <w:sz w:val="18"/>
          <w:szCs w:val="18"/>
        </w:rPr>
        <w:t>Base Polymers:</w:t>
      </w:r>
      <w:r w:rsidRPr="0020774A">
        <w:rPr>
          <w:sz w:val="18"/>
          <w:szCs w:val="18"/>
        </w:rPr>
        <w:t xml:space="preserve"> LDPE / mLLDPE / EVA / Metallocene Plastomers.</w:t>
      </w:r>
    </w:p>
    <w:p w14:paraId="4F175A76" w14:textId="0B7FF77B" w:rsidR="0020774A" w:rsidRPr="0020774A" w:rsidRDefault="0020774A" w:rsidP="0020774A">
      <w:pPr>
        <w:ind w:left="720"/>
        <w:rPr>
          <w:sz w:val="18"/>
          <w:szCs w:val="18"/>
        </w:rPr>
      </w:pPr>
      <w:r w:rsidRPr="0020774A">
        <w:rPr>
          <w:b/>
          <w:bCs/>
          <w:sz w:val="18"/>
          <w:szCs w:val="18"/>
        </w:rPr>
        <w:t>Supply Form:</w:t>
      </w:r>
      <w:r w:rsidRPr="0020774A">
        <w:rPr>
          <w:sz w:val="18"/>
          <w:szCs w:val="18"/>
        </w:rPr>
        <w:t xml:space="preserve"> Gusseted Tubing on </w:t>
      </w:r>
      <w:r w:rsidR="00D6309F">
        <w:rPr>
          <w:sz w:val="18"/>
          <w:szCs w:val="18"/>
        </w:rPr>
        <w:t xml:space="preserve">a paper </w:t>
      </w:r>
      <w:r w:rsidRPr="0020774A">
        <w:rPr>
          <w:sz w:val="18"/>
          <w:szCs w:val="18"/>
        </w:rPr>
        <w:t>core (Internal Gussets)</w:t>
      </w:r>
    </w:p>
    <w:p w14:paraId="7B36D7EA" w14:textId="77777777" w:rsidR="0020774A" w:rsidRPr="0020774A" w:rsidRDefault="0020774A" w:rsidP="0020774A">
      <w:pPr>
        <w:ind w:left="720"/>
        <w:rPr>
          <w:sz w:val="18"/>
          <w:szCs w:val="18"/>
        </w:rPr>
      </w:pPr>
      <w:r w:rsidRPr="0020774A">
        <w:rPr>
          <w:sz w:val="18"/>
          <w:szCs w:val="18"/>
        </w:rPr>
        <w:t xml:space="preserve"> </w:t>
      </w:r>
      <w:r w:rsidRPr="0020774A">
        <w:rPr>
          <w:b/>
          <w:bCs/>
          <w:sz w:val="18"/>
          <w:szCs w:val="18"/>
        </w:rPr>
        <w:t>Roll Width (Open):</w:t>
      </w:r>
      <w:r w:rsidRPr="0020774A">
        <w:rPr>
          <w:sz w:val="18"/>
          <w:szCs w:val="18"/>
        </w:rPr>
        <w:t xml:space="preserve"> 1,000 mm – 2,400 mm </w:t>
      </w:r>
    </w:p>
    <w:p w14:paraId="3E90AB55" w14:textId="77777777" w:rsidR="0020774A" w:rsidRPr="0020774A" w:rsidRDefault="0020774A" w:rsidP="0020774A">
      <w:pPr>
        <w:ind w:left="720"/>
        <w:rPr>
          <w:sz w:val="18"/>
          <w:szCs w:val="18"/>
        </w:rPr>
      </w:pPr>
      <w:r w:rsidRPr="0020774A">
        <w:rPr>
          <w:b/>
          <w:bCs/>
          <w:sz w:val="18"/>
          <w:szCs w:val="18"/>
        </w:rPr>
        <w:t>Gusset Depth:</w:t>
      </w:r>
      <w:r w:rsidRPr="0020774A">
        <w:rPr>
          <w:sz w:val="18"/>
          <w:szCs w:val="18"/>
        </w:rPr>
        <w:t xml:space="preserve"> 300 mm – 600 mm</w:t>
      </w:r>
    </w:p>
    <w:p w14:paraId="418D6807" w14:textId="77777777" w:rsidR="0020774A" w:rsidRPr="0020774A" w:rsidRDefault="0020774A" w:rsidP="0020774A">
      <w:pPr>
        <w:ind w:left="720"/>
        <w:rPr>
          <w:sz w:val="18"/>
          <w:szCs w:val="18"/>
        </w:rPr>
      </w:pPr>
      <w:r w:rsidRPr="0020774A">
        <w:rPr>
          <w:b/>
          <w:bCs/>
          <w:sz w:val="18"/>
          <w:szCs w:val="18"/>
        </w:rPr>
        <w:t xml:space="preserve"> Standard Micron Range:</w:t>
      </w:r>
      <w:r w:rsidRPr="0020774A">
        <w:rPr>
          <w:sz w:val="18"/>
          <w:szCs w:val="18"/>
        </w:rPr>
        <w:t xml:space="preserve"> 50 – 140 µm </w:t>
      </w:r>
    </w:p>
    <w:p w14:paraId="76E6A294" w14:textId="77777777" w:rsidR="0020774A" w:rsidRPr="0020774A" w:rsidRDefault="0020774A" w:rsidP="0020774A">
      <w:pPr>
        <w:ind w:left="720"/>
        <w:rPr>
          <w:sz w:val="18"/>
          <w:szCs w:val="18"/>
        </w:rPr>
      </w:pPr>
      <w:r w:rsidRPr="0020774A">
        <w:rPr>
          <w:b/>
          <w:bCs/>
          <w:sz w:val="18"/>
          <w:szCs w:val="18"/>
        </w:rPr>
        <w:t>Surface Treatment:</w:t>
      </w:r>
      <w:r w:rsidRPr="0020774A">
        <w:rPr>
          <w:sz w:val="18"/>
          <w:szCs w:val="18"/>
        </w:rPr>
        <w:t xml:space="preserve"> UV-stabilized (6, 12, 18, or 24 months), Anti-static, Low-slip outer</w:t>
      </w:r>
    </w:p>
    <w:p w14:paraId="2D315409" w14:textId="77777777" w:rsidR="0020774A" w:rsidRPr="0020774A" w:rsidRDefault="0020774A" w:rsidP="0020774A">
      <w:pPr>
        <w:ind w:left="720"/>
        <w:rPr>
          <w:sz w:val="18"/>
          <w:szCs w:val="18"/>
        </w:rPr>
      </w:pPr>
      <w:r w:rsidRPr="0020774A">
        <w:rPr>
          <w:sz w:val="18"/>
          <w:szCs w:val="18"/>
        </w:rPr>
        <w:t xml:space="preserve"> </w:t>
      </w:r>
      <w:r w:rsidRPr="0020774A">
        <w:rPr>
          <w:b/>
          <w:bCs/>
          <w:sz w:val="18"/>
          <w:szCs w:val="18"/>
        </w:rPr>
        <w:t>Core Diameter:</w:t>
      </w:r>
      <w:r w:rsidRPr="0020774A">
        <w:rPr>
          <w:sz w:val="18"/>
          <w:szCs w:val="18"/>
        </w:rPr>
        <w:t xml:space="preserve"> 76 mm (3") or 152 mm (6") heavy-duty paper core </w:t>
      </w:r>
    </w:p>
    <w:p w14:paraId="6842C1FE" w14:textId="121A609F" w:rsidR="0020774A" w:rsidRDefault="0020774A" w:rsidP="0020774A">
      <w:pPr>
        <w:ind w:left="720"/>
        <w:rPr>
          <w:sz w:val="18"/>
          <w:szCs w:val="18"/>
        </w:rPr>
      </w:pPr>
      <w:r w:rsidRPr="0020774A">
        <w:rPr>
          <w:b/>
          <w:bCs/>
          <w:sz w:val="18"/>
          <w:szCs w:val="18"/>
        </w:rPr>
        <w:t>Pallet Compatibility:</w:t>
      </w:r>
      <w:r w:rsidRPr="0020774A">
        <w:rPr>
          <w:sz w:val="18"/>
          <w:szCs w:val="18"/>
        </w:rPr>
        <w:t xml:space="preserve"> Euro (800x1200), Industrial/UK (1000x1200), US (40x48")</w:t>
      </w:r>
    </w:p>
    <w:p w14:paraId="67319D24" w14:textId="77777777" w:rsidR="00E87841" w:rsidRPr="00E87841" w:rsidRDefault="00E87841" w:rsidP="00E87841">
      <w:pPr>
        <w:ind w:left="720"/>
        <w:rPr>
          <w:b/>
          <w:bCs/>
          <w:sz w:val="18"/>
          <w:szCs w:val="18"/>
        </w:rPr>
      </w:pPr>
      <w:r w:rsidRPr="00E87841">
        <w:rPr>
          <w:b/>
          <w:bCs/>
          <w:sz w:val="18"/>
          <w:szCs w:val="18"/>
        </w:rPr>
        <w:t>Applications: Beverage vs. Industrial Sectors</w:t>
      </w:r>
    </w:p>
    <w:p w14:paraId="75665613" w14:textId="77777777" w:rsidR="00E87841" w:rsidRPr="00E87841" w:rsidRDefault="00E87841" w:rsidP="00FA1237">
      <w:pPr>
        <w:numPr>
          <w:ilvl w:val="0"/>
          <w:numId w:val="4"/>
        </w:numPr>
        <w:tabs>
          <w:tab w:val="clear" w:pos="720"/>
          <w:tab w:val="num" w:pos="0"/>
        </w:tabs>
        <w:ind w:left="284" w:hanging="284"/>
        <w:rPr>
          <w:sz w:val="18"/>
          <w:szCs w:val="18"/>
        </w:rPr>
      </w:pPr>
      <w:r w:rsidRPr="00E87841">
        <w:rPr>
          <w:b/>
          <w:bCs/>
          <w:sz w:val="18"/>
          <w:szCs w:val="18"/>
        </w:rPr>
        <w:t>Beverage Industry:</w:t>
      </w:r>
    </w:p>
    <w:p w14:paraId="72011B99" w14:textId="0390D507" w:rsidR="00E87841" w:rsidRPr="00E87841" w:rsidRDefault="00E87841" w:rsidP="00FA1237">
      <w:pPr>
        <w:numPr>
          <w:ilvl w:val="1"/>
          <w:numId w:val="4"/>
        </w:numPr>
        <w:ind w:left="284" w:hanging="284"/>
        <w:rPr>
          <w:sz w:val="18"/>
          <w:szCs w:val="18"/>
        </w:rPr>
      </w:pPr>
      <w:r w:rsidRPr="00E87841">
        <w:rPr>
          <w:sz w:val="18"/>
          <w:szCs w:val="18"/>
        </w:rPr>
        <w:t>Secures high-speed bottling and canning pallet lines (PET bottle trays, aluminium can multipacks, glass beverage bottles).</w:t>
      </w:r>
    </w:p>
    <w:p w14:paraId="2F8CB0CC" w14:textId="77777777" w:rsidR="00E87841" w:rsidRPr="00E87841" w:rsidRDefault="00E87841" w:rsidP="00FA1237">
      <w:pPr>
        <w:numPr>
          <w:ilvl w:val="1"/>
          <w:numId w:val="4"/>
        </w:numPr>
        <w:ind w:left="284" w:hanging="284"/>
        <w:rPr>
          <w:sz w:val="18"/>
          <w:szCs w:val="18"/>
        </w:rPr>
      </w:pPr>
      <w:r w:rsidRPr="00E87841">
        <w:rPr>
          <w:sz w:val="18"/>
          <w:szCs w:val="18"/>
        </w:rPr>
        <w:t>Prevents secondary package de-palletizing or load shifting during rapid forklift movement.</w:t>
      </w:r>
    </w:p>
    <w:p w14:paraId="43675175" w14:textId="77777777" w:rsidR="00E87841" w:rsidRPr="00E87841" w:rsidRDefault="00E87841" w:rsidP="00FA1237">
      <w:pPr>
        <w:numPr>
          <w:ilvl w:val="1"/>
          <w:numId w:val="4"/>
        </w:numPr>
        <w:ind w:left="284" w:hanging="284"/>
        <w:rPr>
          <w:sz w:val="18"/>
          <w:szCs w:val="18"/>
        </w:rPr>
      </w:pPr>
      <w:r w:rsidRPr="00E87841">
        <w:rPr>
          <w:sz w:val="18"/>
          <w:szCs w:val="18"/>
        </w:rPr>
        <w:t>Replaces multiple layers of rotary stretch wrap with a single hood for faster pallet cycle times.</w:t>
      </w:r>
    </w:p>
    <w:p w14:paraId="6DACDD0D" w14:textId="77777777" w:rsidR="00E87841" w:rsidRPr="00E87841" w:rsidRDefault="00E87841" w:rsidP="00FA1237">
      <w:pPr>
        <w:numPr>
          <w:ilvl w:val="0"/>
          <w:numId w:val="4"/>
        </w:numPr>
        <w:ind w:left="284" w:hanging="284"/>
        <w:rPr>
          <w:sz w:val="18"/>
          <w:szCs w:val="18"/>
        </w:rPr>
      </w:pPr>
      <w:r w:rsidRPr="00E87841">
        <w:rPr>
          <w:b/>
          <w:bCs/>
          <w:sz w:val="18"/>
          <w:szCs w:val="18"/>
        </w:rPr>
        <w:t>Industrial &amp; Heavy Goods:</w:t>
      </w:r>
    </w:p>
    <w:p w14:paraId="1BA93CFA" w14:textId="77777777" w:rsidR="00E87841" w:rsidRPr="00E87841" w:rsidRDefault="00E87841" w:rsidP="00FA1237">
      <w:pPr>
        <w:numPr>
          <w:ilvl w:val="1"/>
          <w:numId w:val="4"/>
        </w:numPr>
        <w:ind w:left="284" w:hanging="284"/>
        <w:rPr>
          <w:sz w:val="18"/>
          <w:szCs w:val="18"/>
        </w:rPr>
      </w:pPr>
      <w:r w:rsidRPr="00E87841">
        <w:rPr>
          <w:b/>
          <w:bCs/>
          <w:sz w:val="18"/>
          <w:szCs w:val="18"/>
        </w:rPr>
        <w:t>Construction &amp; Building Materials:</w:t>
      </w:r>
      <w:r w:rsidRPr="00E87841">
        <w:rPr>
          <w:sz w:val="18"/>
          <w:szCs w:val="18"/>
        </w:rPr>
        <w:t xml:space="preserve"> Unitizes cement bags, mortars, tiles, bricks, and plasterboards with outdoor water resistance.</w:t>
      </w:r>
    </w:p>
    <w:p w14:paraId="46950309" w14:textId="77777777" w:rsidR="00E87841" w:rsidRPr="00E87841" w:rsidRDefault="00E87841" w:rsidP="00FA1237">
      <w:pPr>
        <w:numPr>
          <w:ilvl w:val="1"/>
          <w:numId w:val="4"/>
        </w:numPr>
        <w:ind w:left="284" w:hanging="284"/>
        <w:rPr>
          <w:sz w:val="18"/>
          <w:szCs w:val="18"/>
        </w:rPr>
      </w:pPr>
      <w:r w:rsidRPr="00E87841">
        <w:rPr>
          <w:b/>
          <w:bCs/>
          <w:sz w:val="18"/>
          <w:szCs w:val="18"/>
        </w:rPr>
        <w:t>Chemicals &amp; Petrochemicals:</w:t>
      </w:r>
      <w:r w:rsidRPr="00E87841">
        <w:rPr>
          <w:sz w:val="18"/>
          <w:szCs w:val="18"/>
        </w:rPr>
        <w:t xml:space="preserve"> Secures 25 kg polymer resin sacks, drums, and pails against dust and ambient humidity.</w:t>
      </w:r>
    </w:p>
    <w:p w14:paraId="5DA23D4B" w14:textId="77777777" w:rsidR="00E87841" w:rsidRPr="00E87841" w:rsidRDefault="00E87841" w:rsidP="00FA1237">
      <w:pPr>
        <w:numPr>
          <w:ilvl w:val="1"/>
          <w:numId w:val="4"/>
        </w:numPr>
        <w:ind w:left="284" w:hanging="284"/>
        <w:rPr>
          <w:sz w:val="18"/>
          <w:szCs w:val="18"/>
        </w:rPr>
      </w:pPr>
      <w:r w:rsidRPr="00E87841">
        <w:rPr>
          <w:b/>
          <w:bCs/>
          <w:sz w:val="18"/>
          <w:szCs w:val="18"/>
        </w:rPr>
        <w:t>White Goods &amp; Electronics:</w:t>
      </w:r>
      <w:r w:rsidRPr="00E87841">
        <w:rPr>
          <w:sz w:val="18"/>
          <w:szCs w:val="18"/>
        </w:rPr>
        <w:t xml:space="preserve"> Protects boxed appliances against dust ingress and abrasion without melting inner plastic components.</w:t>
      </w:r>
    </w:p>
    <w:p w14:paraId="34165BF6" w14:textId="77777777" w:rsidR="00E87841" w:rsidRDefault="00E87841" w:rsidP="00FA1237">
      <w:pPr>
        <w:ind w:left="284" w:hanging="284"/>
        <w:rPr>
          <w:b/>
          <w:bCs/>
          <w:sz w:val="18"/>
          <w:szCs w:val="18"/>
        </w:rPr>
      </w:pPr>
      <w:r w:rsidRPr="00E87841">
        <w:rPr>
          <w:b/>
          <w:bCs/>
          <w:sz w:val="18"/>
          <w:szCs w:val="18"/>
        </w:rPr>
        <w:t>Business &amp; Operational Benefits</w:t>
      </w:r>
    </w:p>
    <w:p w14:paraId="5212B0DB" w14:textId="18A3ADA5" w:rsidR="00E87841" w:rsidRPr="00E87841" w:rsidRDefault="00E87841" w:rsidP="00FA1237">
      <w:pPr>
        <w:pStyle w:val="ListParagraph"/>
        <w:numPr>
          <w:ilvl w:val="1"/>
          <w:numId w:val="5"/>
        </w:numPr>
        <w:ind w:left="284" w:hanging="284"/>
        <w:rPr>
          <w:sz w:val="18"/>
          <w:szCs w:val="18"/>
        </w:rPr>
      </w:pPr>
      <w:r w:rsidRPr="00E87841">
        <w:rPr>
          <w:b/>
          <w:bCs/>
          <w:sz w:val="18"/>
          <w:szCs w:val="18"/>
        </w:rPr>
        <w:t xml:space="preserve">Significant Material Savings: </w:t>
      </w:r>
      <w:r w:rsidRPr="00E87841">
        <w:rPr>
          <w:sz w:val="18"/>
          <w:szCs w:val="18"/>
        </w:rPr>
        <w:t>Consumes up to 30% to 40% less film weight per pallet compared to conventional rotary stretch wrap and heavy shrink hoods.</w:t>
      </w:r>
    </w:p>
    <w:p w14:paraId="3217B433" w14:textId="6C5FFAE7" w:rsidR="00E87841" w:rsidRPr="00E87841" w:rsidRDefault="00E87841" w:rsidP="00FA1237">
      <w:pPr>
        <w:pStyle w:val="ListParagraph"/>
        <w:numPr>
          <w:ilvl w:val="1"/>
          <w:numId w:val="5"/>
        </w:numPr>
        <w:ind w:left="284" w:hanging="284"/>
        <w:rPr>
          <w:sz w:val="18"/>
          <w:szCs w:val="18"/>
        </w:rPr>
      </w:pPr>
      <w:r w:rsidRPr="00E87841">
        <w:rPr>
          <w:b/>
          <w:bCs/>
          <w:sz w:val="18"/>
          <w:szCs w:val="18"/>
        </w:rPr>
        <w:t xml:space="preserve">High Packaging Speeds: </w:t>
      </w:r>
      <w:r w:rsidRPr="00E87841">
        <w:rPr>
          <w:sz w:val="18"/>
          <w:szCs w:val="18"/>
        </w:rPr>
        <w:t>Automated stretch hood machines package up to 100 to 200 pallets per hour, eliminating line bottlenecks.</w:t>
      </w:r>
    </w:p>
    <w:p w14:paraId="5268DEEB" w14:textId="07764037" w:rsidR="00E87841" w:rsidRPr="00E87841" w:rsidRDefault="00E87841" w:rsidP="00FA1237">
      <w:pPr>
        <w:pStyle w:val="ListParagraph"/>
        <w:numPr>
          <w:ilvl w:val="1"/>
          <w:numId w:val="5"/>
        </w:numPr>
        <w:ind w:left="284" w:hanging="284"/>
        <w:rPr>
          <w:b/>
          <w:bCs/>
          <w:sz w:val="18"/>
          <w:szCs w:val="18"/>
        </w:rPr>
      </w:pPr>
      <w:r w:rsidRPr="00E87841">
        <w:rPr>
          <w:b/>
          <w:bCs/>
          <w:sz w:val="18"/>
          <w:szCs w:val="18"/>
        </w:rPr>
        <w:t xml:space="preserve">Superior Outdoor Storage: </w:t>
      </w:r>
      <w:r w:rsidRPr="00E87841">
        <w:rPr>
          <w:sz w:val="18"/>
          <w:szCs w:val="18"/>
        </w:rPr>
        <w:t>Integrated UV stabilizers (rated from 6 to 24 months) allow pallets to be safely stored outdoors in yard environments.</w:t>
      </w:r>
    </w:p>
    <w:p w14:paraId="1C3CC7C6" w14:textId="3AA72C3F" w:rsidR="00E87841" w:rsidRPr="00E87841" w:rsidRDefault="00E87841" w:rsidP="00FA1237">
      <w:pPr>
        <w:pStyle w:val="ListParagraph"/>
        <w:numPr>
          <w:ilvl w:val="1"/>
          <w:numId w:val="5"/>
        </w:numPr>
        <w:ind w:left="284" w:hanging="284"/>
        <w:rPr>
          <w:sz w:val="18"/>
          <w:szCs w:val="18"/>
        </w:rPr>
      </w:pPr>
      <w:r w:rsidRPr="00E87841">
        <w:rPr>
          <w:b/>
          <w:bCs/>
          <w:sz w:val="18"/>
          <w:szCs w:val="18"/>
        </w:rPr>
        <w:t xml:space="preserve">Tamper-Evident &amp; Secure: </w:t>
      </w:r>
      <w:r w:rsidRPr="00E87841">
        <w:rPr>
          <w:sz w:val="18"/>
          <w:szCs w:val="18"/>
        </w:rPr>
        <w:t>A single unbroken hood prevents pilferage; any cut or puncture cannot be re-sealed without leaving visible evidence.</w:t>
      </w:r>
    </w:p>
    <w:p w14:paraId="62C8A7B5" w14:textId="589CF02D" w:rsidR="00E87841" w:rsidRDefault="00E87841" w:rsidP="00FA1237">
      <w:pPr>
        <w:pStyle w:val="ListParagraph"/>
        <w:numPr>
          <w:ilvl w:val="1"/>
          <w:numId w:val="5"/>
        </w:numPr>
        <w:ind w:left="284" w:hanging="284"/>
        <w:rPr>
          <w:sz w:val="18"/>
          <w:szCs w:val="18"/>
        </w:rPr>
      </w:pPr>
      <w:r w:rsidRPr="00E87841">
        <w:rPr>
          <w:b/>
          <w:bCs/>
          <w:sz w:val="18"/>
          <w:szCs w:val="18"/>
        </w:rPr>
        <w:t xml:space="preserve">100% Recyclable: </w:t>
      </w:r>
      <w:r w:rsidRPr="00E87841">
        <w:rPr>
          <w:sz w:val="18"/>
          <w:szCs w:val="18"/>
        </w:rPr>
        <w:t>Compatible with standard Polyethylene (LDPE #4) mechanical recycling streams</w:t>
      </w:r>
      <w:r w:rsidR="00D6309F">
        <w:rPr>
          <w:sz w:val="18"/>
          <w:szCs w:val="18"/>
        </w:rPr>
        <w:t>.</w:t>
      </w:r>
    </w:p>
    <w:p w14:paraId="2F36D529" w14:textId="77777777" w:rsidR="00D6309F" w:rsidRDefault="00D6309F" w:rsidP="00FA1237">
      <w:pPr>
        <w:ind w:left="284" w:hanging="284"/>
        <w:rPr>
          <w:b/>
          <w:bCs/>
          <w:sz w:val="18"/>
          <w:szCs w:val="18"/>
        </w:rPr>
      </w:pPr>
    </w:p>
    <w:p w14:paraId="3779AA5B" w14:textId="77777777" w:rsidR="00D6309F" w:rsidRDefault="00D6309F" w:rsidP="00FA1237">
      <w:pPr>
        <w:ind w:left="284" w:hanging="284"/>
        <w:rPr>
          <w:b/>
          <w:bCs/>
          <w:sz w:val="18"/>
          <w:szCs w:val="18"/>
        </w:rPr>
      </w:pPr>
    </w:p>
    <w:p w14:paraId="1595B964" w14:textId="77777777" w:rsidR="00D6309F" w:rsidRDefault="00D6309F" w:rsidP="00FA1237">
      <w:pPr>
        <w:ind w:left="284" w:hanging="284"/>
        <w:rPr>
          <w:b/>
          <w:bCs/>
          <w:sz w:val="18"/>
          <w:szCs w:val="18"/>
        </w:rPr>
      </w:pPr>
    </w:p>
    <w:p w14:paraId="136303FE" w14:textId="77777777" w:rsidR="00D6309F" w:rsidRDefault="00D6309F" w:rsidP="00FA1237">
      <w:pPr>
        <w:ind w:left="284" w:hanging="284"/>
        <w:rPr>
          <w:b/>
          <w:bCs/>
          <w:sz w:val="18"/>
          <w:szCs w:val="18"/>
        </w:rPr>
      </w:pPr>
    </w:p>
    <w:p w14:paraId="4CB10036" w14:textId="77777777" w:rsidR="00336D0C" w:rsidRDefault="00336D0C" w:rsidP="00FA1237">
      <w:pPr>
        <w:ind w:left="284" w:hanging="284"/>
        <w:rPr>
          <w:b/>
          <w:bCs/>
          <w:sz w:val="18"/>
          <w:szCs w:val="18"/>
        </w:rPr>
      </w:pPr>
    </w:p>
    <w:p w14:paraId="5686FBCE" w14:textId="7E85ADE0" w:rsidR="00B76186" w:rsidRPr="00621254" w:rsidRDefault="008A25E0" w:rsidP="00FA1237">
      <w:pPr>
        <w:spacing w:after="0"/>
        <w:ind w:left="284" w:hanging="284"/>
        <w:rPr>
          <w:b/>
          <w:bCs/>
          <w:color w:val="EE0000"/>
          <w:sz w:val="22"/>
          <w:szCs w:val="22"/>
        </w:rPr>
      </w:pPr>
      <w:r>
        <w:rPr>
          <w:b/>
          <w:bCs/>
          <w:color w:val="EE0000"/>
          <w:sz w:val="22"/>
          <w:szCs w:val="22"/>
        </w:rPr>
        <w:t xml:space="preserve">2.2 </w:t>
      </w:r>
      <w:r w:rsidR="00B76186" w:rsidRPr="00621254">
        <w:rPr>
          <w:b/>
          <w:bCs/>
          <w:color w:val="EE0000"/>
          <w:sz w:val="22"/>
          <w:szCs w:val="22"/>
        </w:rPr>
        <w:t>Collation Shrink Film:</w:t>
      </w:r>
    </w:p>
    <w:p w14:paraId="7B02CFDB" w14:textId="28657003" w:rsidR="00B76186" w:rsidRPr="00B76186" w:rsidRDefault="00B76186" w:rsidP="00FA1237">
      <w:pPr>
        <w:spacing w:after="0"/>
        <w:ind w:left="284" w:hanging="284"/>
        <w:rPr>
          <w:color w:val="0D0D0D" w:themeColor="text1" w:themeTint="F2"/>
          <w:sz w:val="20"/>
          <w:szCs w:val="20"/>
        </w:rPr>
      </w:pPr>
      <w:r w:rsidRPr="00B76186">
        <w:rPr>
          <w:color w:val="0D0D0D" w:themeColor="text1" w:themeTint="F2"/>
          <w:sz w:val="20"/>
          <w:szCs w:val="20"/>
        </w:rPr>
        <w:t>Collation Shrink Film (also known as bundle shrink film) is a specialized, multi-layer co-extruded polyethylene film engineered to group, bundle, and secure multiple individual items into a single, compact, and rigid sales unit.</w:t>
      </w:r>
    </w:p>
    <w:p w14:paraId="35ED04D6" w14:textId="77777777" w:rsidR="00B76186" w:rsidRPr="00B76186" w:rsidRDefault="00B76186" w:rsidP="00FA1237">
      <w:pPr>
        <w:spacing w:after="0"/>
        <w:ind w:left="284" w:hanging="284"/>
        <w:rPr>
          <w:color w:val="0D0D0D" w:themeColor="text1" w:themeTint="F2"/>
          <w:sz w:val="20"/>
          <w:szCs w:val="20"/>
        </w:rPr>
      </w:pPr>
    </w:p>
    <w:p w14:paraId="136D0121" w14:textId="77777777" w:rsidR="00B76186" w:rsidRDefault="00B76186" w:rsidP="00FA1237">
      <w:pPr>
        <w:spacing w:after="0"/>
        <w:ind w:left="284" w:hanging="284"/>
        <w:rPr>
          <w:color w:val="0D0D0D" w:themeColor="text1" w:themeTint="F2"/>
          <w:sz w:val="20"/>
          <w:szCs w:val="20"/>
        </w:rPr>
      </w:pPr>
      <w:r w:rsidRPr="00B76186">
        <w:rPr>
          <w:color w:val="0D0D0D" w:themeColor="text1" w:themeTint="F2"/>
          <w:sz w:val="20"/>
          <w:szCs w:val="20"/>
        </w:rPr>
        <w:t>Manufactured via multi-layer blown film extrusion utilizing tailored formulations of LDPE, LLDPE, and metallocene (mLLDPE) resins, the film wraps around products, seals via hot-knife or thermal bars, and contracts tightly as it passes through a high-velocity heat shrink tunnel. The controlled shrink force forms characteristic "bulls-eye" side openings that serve as natural handles, creating an easy-to-carry, pallet-stable pack without requiring corrugated trays or outer cartons.</w:t>
      </w:r>
    </w:p>
    <w:p w14:paraId="00E4D2DD" w14:textId="77777777" w:rsidR="00773FB8" w:rsidRPr="00773FB8" w:rsidRDefault="00773FB8" w:rsidP="00FA1237">
      <w:pPr>
        <w:spacing w:after="0"/>
        <w:ind w:left="284" w:hanging="284"/>
        <w:rPr>
          <w:b/>
          <w:bCs/>
          <w:color w:val="0D0D0D" w:themeColor="text1" w:themeTint="F2"/>
          <w:sz w:val="20"/>
          <w:szCs w:val="20"/>
        </w:rPr>
      </w:pPr>
      <w:r w:rsidRPr="00773FB8">
        <w:rPr>
          <w:b/>
          <w:bCs/>
          <w:color w:val="0D0D0D" w:themeColor="text1" w:themeTint="F2"/>
          <w:sz w:val="20"/>
          <w:szCs w:val="20"/>
        </w:rPr>
        <w:t>Primary Film Types &amp; Configurations</w:t>
      </w:r>
    </w:p>
    <w:p w14:paraId="657A0AC0" w14:textId="77777777" w:rsidR="00773FB8" w:rsidRPr="00773FB8" w:rsidRDefault="00773FB8" w:rsidP="00FA1237">
      <w:pPr>
        <w:numPr>
          <w:ilvl w:val="0"/>
          <w:numId w:val="35"/>
        </w:numPr>
        <w:spacing w:after="0"/>
        <w:ind w:left="284" w:hanging="284"/>
        <w:rPr>
          <w:color w:val="0D0D0D" w:themeColor="text1" w:themeTint="F2"/>
          <w:sz w:val="20"/>
          <w:szCs w:val="20"/>
        </w:rPr>
      </w:pPr>
      <w:r w:rsidRPr="00773FB8">
        <w:rPr>
          <w:b/>
          <w:bCs/>
          <w:color w:val="0D0D0D" w:themeColor="text1" w:themeTint="F2"/>
          <w:sz w:val="20"/>
          <w:szCs w:val="20"/>
        </w:rPr>
        <w:t>High-Clarity Plain Collation Film:</w:t>
      </w:r>
      <w:r w:rsidRPr="00773FB8">
        <w:rPr>
          <w:color w:val="0D0D0D" w:themeColor="text1" w:themeTint="F2"/>
          <w:sz w:val="20"/>
          <w:szCs w:val="20"/>
        </w:rPr>
        <w:t xml:space="preserve"> Transparent, high-gloss film optimized for multi-packs where the primary product branding, barcodes, and labels must remain visible to consumers and inventory scanners.</w:t>
      </w:r>
    </w:p>
    <w:p w14:paraId="15FB56DF" w14:textId="77777777" w:rsidR="00773FB8" w:rsidRPr="00773FB8" w:rsidRDefault="00773FB8">
      <w:pPr>
        <w:numPr>
          <w:ilvl w:val="0"/>
          <w:numId w:val="35"/>
        </w:numPr>
        <w:spacing w:after="0"/>
        <w:rPr>
          <w:color w:val="0D0D0D" w:themeColor="text1" w:themeTint="F2"/>
          <w:sz w:val="20"/>
          <w:szCs w:val="20"/>
        </w:rPr>
      </w:pPr>
      <w:r w:rsidRPr="00773FB8">
        <w:rPr>
          <w:b/>
          <w:bCs/>
          <w:color w:val="0D0D0D" w:themeColor="text1" w:themeTint="F2"/>
          <w:sz w:val="20"/>
          <w:szCs w:val="20"/>
        </w:rPr>
        <w:t>Printed Collation Shrink Film:</w:t>
      </w:r>
      <w:r w:rsidRPr="00773FB8">
        <w:rPr>
          <w:color w:val="0D0D0D" w:themeColor="text1" w:themeTint="F2"/>
          <w:sz w:val="20"/>
          <w:szCs w:val="20"/>
        </w:rPr>
        <w:t xml:space="preserve"> High-definition flexographic surface-printed film (up to 8 to 10 </w:t>
      </w:r>
      <w:proofErr w:type="spellStart"/>
      <w:r w:rsidRPr="00773FB8">
        <w:rPr>
          <w:color w:val="0D0D0D" w:themeColor="text1" w:themeTint="F2"/>
          <w:sz w:val="20"/>
          <w:szCs w:val="20"/>
        </w:rPr>
        <w:t>colors</w:t>
      </w:r>
      <w:proofErr w:type="spellEnd"/>
      <w:r w:rsidRPr="00773FB8">
        <w:rPr>
          <w:color w:val="0D0D0D" w:themeColor="text1" w:themeTint="F2"/>
          <w:sz w:val="20"/>
          <w:szCs w:val="20"/>
        </w:rPr>
        <w:t>). Delivers vibrant, 360-degree point-of-sale branding that transforms plain beverage cans, bottles, and food packs into shelf-ready retail units.</w:t>
      </w:r>
    </w:p>
    <w:p w14:paraId="66407643" w14:textId="77777777" w:rsidR="00773FB8" w:rsidRPr="00773FB8" w:rsidRDefault="00773FB8">
      <w:pPr>
        <w:numPr>
          <w:ilvl w:val="0"/>
          <w:numId w:val="35"/>
        </w:numPr>
        <w:spacing w:after="0"/>
        <w:rPr>
          <w:color w:val="0D0D0D" w:themeColor="text1" w:themeTint="F2"/>
          <w:sz w:val="20"/>
          <w:szCs w:val="20"/>
        </w:rPr>
      </w:pPr>
      <w:r w:rsidRPr="00773FB8">
        <w:rPr>
          <w:b/>
          <w:bCs/>
          <w:color w:val="0D0D0D" w:themeColor="text1" w:themeTint="F2"/>
          <w:sz w:val="20"/>
          <w:szCs w:val="20"/>
        </w:rPr>
        <w:t>Trayless (Film-Only) Heavy-Duty Bundling Film:</w:t>
      </w:r>
      <w:r w:rsidRPr="00773FB8">
        <w:rPr>
          <w:color w:val="0D0D0D" w:themeColor="text1" w:themeTint="F2"/>
          <w:sz w:val="20"/>
          <w:szCs w:val="20"/>
        </w:rPr>
        <w:t xml:space="preserve"> High-strength, metallocene-enriched formulation providing the extreme tensile and clamp force needed to bundle 12-packs and 24-packs of heavy cans or 1.5 L/2 L PET bottles without cardboard support trays.</w:t>
      </w:r>
    </w:p>
    <w:p w14:paraId="5205CC98" w14:textId="77777777" w:rsidR="00773FB8" w:rsidRPr="00773FB8" w:rsidRDefault="00773FB8">
      <w:pPr>
        <w:numPr>
          <w:ilvl w:val="0"/>
          <w:numId w:val="35"/>
        </w:numPr>
        <w:spacing w:after="0"/>
        <w:rPr>
          <w:color w:val="0D0D0D" w:themeColor="text1" w:themeTint="F2"/>
          <w:sz w:val="20"/>
          <w:szCs w:val="20"/>
        </w:rPr>
      </w:pPr>
      <w:r w:rsidRPr="00773FB8">
        <w:rPr>
          <w:b/>
          <w:bCs/>
          <w:color w:val="0D0D0D" w:themeColor="text1" w:themeTint="F2"/>
          <w:sz w:val="20"/>
          <w:szCs w:val="20"/>
        </w:rPr>
        <w:t>Supported (With Pad / Tray) Collation Film:</w:t>
      </w:r>
      <w:r w:rsidRPr="00773FB8">
        <w:rPr>
          <w:color w:val="0D0D0D" w:themeColor="text1" w:themeTint="F2"/>
          <w:sz w:val="20"/>
          <w:szCs w:val="20"/>
        </w:rPr>
        <w:t xml:space="preserve"> Engineered to run smoothly over corrugated base pads or shallow trays for fragile glass bottles, jars, or irregularly shaped containers.</w:t>
      </w:r>
    </w:p>
    <w:p w14:paraId="4386BE68" w14:textId="77777777" w:rsidR="00773FB8" w:rsidRPr="00773FB8" w:rsidRDefault="00773FB8">
      <w:pPr>
        <w:numPr>
          <w:ilvl w:val="0"/>
          <w:numId w:val="35"/>
        </w:numPr>
        <w:spacing w:after="0"/>
        <w:rPr>
          <w:color w:val="0D0D0D" w:themeColor="text1" w:themeTint="F2"/>
          <w:sz w:val="20"/>
          <w:szCs w:val="20"/>
        </w:rPr>
      </w:pPr>
      <w:r w:rsidRPr="00773FB8">
        <w:rPr>
          <w:b/>
          <w:bCs/>
          <w:color w:val="0D0D0D" w:themeColor="text1" w:themeTint="F2"/>
          <w:sz w:val="20"/>
          <w:szCs w:val="20"/>
        </w:rPr>
        <w:t>Multi-Layer Downgauged Film (3-Layer / 5-Layer):</w:t>
      </w:r>
      <w:r w:rsidRPr="00773FB8">
        <w:rPr>
          <w:color w:val="0D0D0D" w:themeColor="text1" w:themeTint="F2"/>
          <w:sz w:val="20"/>
          <w:szCs w:val="20"/>
        </w:rPr>
        <w:t xml:space="preserve"> Co-extruded using specialized hexene/octene polymers to reduce film thickness (from 60–75 µm down to 40–50 µm) while preserving tear resistance, dart impact, and load containment.</w:t>
      </w:r>
    </w:p>
    <w:p w14:paraId="234377CC" w14:textId="77777777" w:rsidR="00773FB8" w:rsidRPr="00773FB8" w:rsidRDefault="00773FB8" w:rsidP="00773FB8">
      <w:pPr>
        <w:spacing w:after="0"/>
        <w:rPr>
          <w:b/>
          <w:bCs/>
          <w:color w:val="0D0D0D" w:themeColor="text1" w:themeTint="F2"/>
          <w:sz w:val="20"/>
          <w:szCs w:val="20"/>
        </w:rPr>
      </w:pPr>
      <w:r w:rsidRPr="00773FB8">
        <w:rPr>
          <w:b/>
          <w:bCs/>
          <w:color w:val="0D0D0D" w:themeColor="text1" w:themeTint="F2"/>
          <w:sz w:val="20"/>
          <w:szCs w:val="20"/>
        </w:rPr>
        <w:t>Core Features</w:t>
      </w:r>
    </w:p>
    <w:p w14:paraId="6E5782AE" w14:textId="77777777" w:rsidR="00773FB8" w:rsidRPr="00773FB8" w:rsidRDefault="00773FB8">
      <w:pPr>
        <w:numPr>
          <w:ilvl w:val="0"/>
          <w:numId w:val="36"/>
        </w:numPr>
        <w:spacing w:after="0"/>
        <w:rPr>
          <w:color w:val="0D0D0D" w:themeColor="text1" w:themeTint="F2"/>
          <w:sz w:val="20"/>
          <w:szCs w:val="20"/>
        </w:rPr>
      </w:pPr>
      <w:r w:rsidRPr="00773FB8">
        <w:rPr>
          <w:b/>
          <w:bCs/>
          <w:color w:val="0D0D0D" w:themeColor="text1" w:themeTint="F2"/>
          <w:sz w:val="20"/>
          <w:szCs w:val="20"/>
        </w:rPr>
        <w:t>Balanced Unidirectional Shrinkage:</w:t>
      </w:r>
      <w:r w:rsidRPr="00773FB8">
        <w:rPr>
          <w:color w:val="0D0D0D" w:themeColor="text1" w:themeTint="F2"/>
          <w:sz w:val="20"/>
          <w:szCs w:val="20"/>
        </w:rPr>
        <w:t xml:space="preserve"> High Machine Direction (MD) shrink (60% to 75%) combined with controlled Transverse Direction (CD) shrink (15% to 25%) produces tight, wrinkle-free wraps with uniform, reinforced bulls-eye openings.</w:t>
      </w:r>
    </w:p>
    <w:p w14:paraId="2E3D488B" w14:textId="77777777" w:rsidR="00773FB8" w:rsidRPr="00773FB8" w:rsidRDefault="00773FB8">
      <w:pPr>
        <w:numPr>
          <w:ilvl w:val="0"/>
          <w:numId w:val="36"/>
        </w:numPr>
        <w:spacing w:after="0"/>
        <w:rPr>
          <w:color w:val="0D0D0D" w:themeColor="text1" w:themeTint="F2"/>
          <w:sz w:val="20"/>
          <w:szCs w:val="20"/>
        </w:rPr>
      </w:pPr>
      <w:r w:rsidRPr="00773FB8">
        <w:rPr>
          <w:b/>
          <w:bCs/>
          <w:color w:val="0D0D0D" w:themeColor="text1" w:themeTint="F2"/>
          <w:sz w:val="20"/>
          <w:szCs w:val="20"/>
        </w:rPr>
        <w:t>High Holding Tension &amp; Residual Clamping Force:</w:t>
      </w:r>
      <w:r w:rsidRPr="00773FB8">
        <w:rPr>
          <w:color w:val="0D0D0D" w:themeColor="text1" w:themeTint="F2"/>
          <w:sz w:val="20"/>
          <w:szCs w:val="20"/>
        </w:rPr>
        <w:t xml:space="preserve"> Maintains structural rigidity after cooling, preventing the bundle from loosening, flexing, or dislodging during pallet stacking and transit vibration.</w:t>
      </w:r>
    </w:p>
    <w:p w14:paraId="0014D5BD" w14:textId="77777777" w:rsidR="00773FB8" w:rsidRPr="00773FB8" w:rsidRDefault="00773FB8">
      <w:pPr>
        <w:numPr>
          <w:ilvl w:val="0"/>
          <w:numId w:val="36"/>
        </w:numPr>
        <w:spacing w:after="0"/>
        <w:rPr>
          <w:color w:val="0D0D0D" w:themeColor="text1" w:themeTint="F2"/>
          <w:sz w:val="20"/>
          <w:szCs w:val="20"/>
        </w:rPr>
      </w:pPr>
      <w:r w:rsidRPr="00773FB8">
        <w:rPr>
          <w:b/>
          <w:bCs/>
          <w:color w:val="0D0D0D" w:themeColor="text1" w:themeTint="F2"/>
          <w:sz w:val="20"/>
          <w:szCs w:val="20"/>
        </w:rPr>
        <w:t>Broad Sealing Window &amp; Rapid Hot-Tack:</w:t>
      </w:r>
      <w:r w:rsidRPr="00773FB8">
        <w:rPr>
          <w:color w:val="0D0D0D" w:themeColor="text1" w:themeTint="F2"/>
          <w:sz w:val="20"/>
          <w:szCs w:val="20"/>
        </w:rPr>
        <w:t xml:space="preserve"> High thermal seal integrity enables clean, smoke-free cutting and instant welding on ultra-high-speed automated bundlers operating at 60 to 150+ packs per minute.</w:t>
      </w:r>
    </w:p>
    <w:p w14:paraId="3A5873F3" w14:textId="77777777" w:rsidR="00773FB8" w:rsidRPr="00773FB8" w:rsidRDefault="00773FB8">
      <w:pPr>
        <w:numPr>
          <w:ilvl w:val="0"/>
          <w:numId w:val="36"/>
        </w:numPr>
        <w:spacing w:after="0"/>
        <w:rPr>
          <w:color w:val="0D0D0D" w:themeColor="text1" w:themeTint="F2"/>
          <w:sz w:val="20"/>
          <w:szCs w:val="20"/>
        </w:rPr>
      </w:pPr>
      <w:r w:rsidRPr="00773FB8">
        <w:rPr>
          <w:b/>
          <w:bCs/>
          <w:color w:val="0D0D0D" w:themeColor="text1" w:themeTint="F2"/>
          <w:sz w:val="20"/>
          <w:szCs w:val="20"/>
        </w:rPr>
        <w:t>Puncture &amp; Abrasion Resistance:</w:t>
      </w:r>
      <w:r w:rsidRPr="00773FB8">
        <w:rPr>
          <w:color w:val="0D0D0D" w:themeColor="text1" w:themeTint="F2"/>
          <w:sz w:val="20"/>
          <w:szCs w:val="20"/>
        </w:rPr>
        <w:t xml:space="preserve"> Metallocene-reinforced skin layers resist punctures from bottle crown caps, can pull-tabs, and sharp carton corners.</w:t>
      </w:r>
    </w:p>
    <w:p w14:paraId="6E650545" w14:textId="77777777" w:rsidR="00773FB8" w:rsidRDefault="00773FB8">
      <w:pPr>
        <w:numPr>
          <w:ilvl w:val="0"/>
          <w:numId w:val="36"/>
        </w:numPr>
        <w:spacing w:after="0"/>
        <w:rPr>
          <w:color w:val="0D0D0D" w:themeColor="text1" w:themeTint="F2"/>
          <w:sz w:val="20"/>
          <w:szCs w:val="20"/>
        </w:rPr>
      </w:pPr>
      <w:r w:rsidRPr="00773FB8">
        <w:rPr>
          <w:b/>
          <w:bCs/>
          <w:color w:val="0D0D0D" w:themeColor="text1" w:themeTint="F2"/>
          <w:sz w:val="20"/>
          <w:szCs w:val="20"/>
        </w:rPr>
        <w:t>Optimized Coefficient of Friction (COF):</w:t>
      </w:r>
      <w:r w:rsidRPr="00773FB8">
        <w:rPr>
          <w:color w:val="0D0D0D" w:themeColor="text1" w:themeTint="F2"/>
          <w:sz w:val="20"/>
          <w:szCs w:val="20"/>
        </w:rPr>
        <w:t xml:space="preserve"> Consistent low-slip to medium-slip properties ensure smooth passage through forming collars and conveyors without jamming or pack-to-pack clinging during palletizing.</w:t>
      </w:r>
    </w:p>
    <w:p w14:paraId="2CEA86A1" w14:textId="77777777" w:rsidR="00145A94" w:rsidRDefault="00145A94" w:rsidP="00145A94">
      <w:pPr>
        <w:spacing w:after="0"/>
        <w:rPr>
          <w:color w:val="0D0D0D" w:themeColor="text1" w:themeTint="F2"/>
          <w:sz w:val="20"/>
          <w:szCs w:val="20"/>
        </w:rPr>
      </w:pPr>
    </w:p>
    <w:p w14:paraId="37360CDF" w14:textId="0D66C204" w:rsidR="00145A94" w:rsidRDefault="00145A94" w:rsidP="00145A94">
      <w:pPr>
        <w:spacing w:after="0"/>
        <w:rPr>
          <w:color w:val="0D0D0D" w:themeColor="text1" w:themeTint="F2"/>
          <w:sz w:val="20"/>
          <w:szCs w:val="20"/>
        </w:rPr>
      </w:pPr>
    </w:p>
    <w:p w14:paraId="0E3FD2C8" w14:textId="77777777" w:rsidR="00145A94" w:rsidRDefault="00145A94" w:rsidP="00145A94">
      <w:pPr>
        <w:spacing w:after="0"/>
        <w:rPr>
          <w:color w:val="0D0D0D" w:themeColor="text1" w:themeTint="F2"/>
          <w:sz w:val="20"/>
          <w:szCs w:val="20"/>
        </w:rPr>
      </w:pPr>
    </w:p>
    <w:tbl>
      <w:tblPr>
        <w:tblW w:w="11162" w:type="dxa"/>
        <w:tblLook w:val="04A0" w:firstRow="1" w:lastRow="0" w:firstColumn="1" w:lastColumn="0" w:noHBand="0" w:noVBand="1"/>
      </w:tblPr>
      <w:tblGrid>
        <w:gridCol w:w="3202"/>
        <w:gridCol w:w="2781"/>
        <w:gridCol w:w="5179"/>
      </w:tblGrid>
      <w:tr w:rsidR="00145A94" w:rsidRPr="00145A94" w14:paraId="6C98211B" w14:textId="77777777" w:rsidTr="00145A94">
        <w:trPr>
          <w:trHeight w:val="285"/>
        </w:trPr>
        <w:tc>
          <w:tcPr>
            <w:tcW w:w="3202" w:type="dxa"/>
            <w:tcBorders>
              <w:top w:val="single" w:sz="8" w:space="0" w:color="C4C7C5"/>
              <w:left w:val="single" w:sz="8" w:space="0" w:color="C4C7C5"/>
              <w:bottom w:val="single" w:sz="8" w:space="0" w:color="C4C7C5"/>
              <w:right w:val="single" w:sz="8" w:space="0" w:color="C4C7C5"/>
            </w:tcBorders>
            <w:vAlign w:val="center"/>
            <w:hideMark/>
          </w:tcPr>
          <w:p w14:paraId="1A6057C8" w14:textId="77777777" w:rsidR="00145A94" w:rsidRPr="00FA1237" w:rsidRDefault="00145A94" w:rsidP="00145A94">
            <w:pPr>
              <w:spacing w:after="0"/>
              <w:ind w:firstLineChars="100" w:firstLine="181"/>
              <w:rPr>
                <w:rFonts w:ascii="Arial" w:eastAsia="Times New Roman" w:hAnsi="Arial" w:cs="Arial"/>
                <w:b/>
                <w:bCs/>
                <w:color w:val="1F1F1F"/>
                <w:kern w:val="0"/>
                <w:sz w:val="18"/>
                <w:szCs w:val="18"/>
                <w:lang w:eastAsia="en-IN"/>
                <w14:ligatures w14:val="none"/>
              </w:rPr>
            </w:pPr>
            <w:r w:rsidRPr="00FA1237">
              <w:rPr>
                <w:rFonts w:ascii="Arial" w:eastAsia="Times New Roman" w:hAnsi="Arial" w:cs="Arial"/>
                <w:b/>
                <w:bCs/>
                <w:color w:val="1F1F1F"/>
                <w:kern w:val="0"/>
                <w:sz w:val="18"/>
                <w:szCs w:val="18"/>
                <w:lang w:eastAsia="en-IN"/>
                <w14:ligatures w14:val="none"/>
              </w:rPr>
              <w:t>Property</w:t>
            </w:r>
          </w:p>
        </w:tc>
        <w:tc>
          <w:tcPr>
            <w:tcW w:w="2781" w:type="dxa"/>
            <w:tcBorders>
              <w:top w:val="single" w:sz="8" w:space="0" w:color="C4C7C5"/>
              <w:left w:val="nil"/>
              <w:bottom w:val="single" w:sz="8" w:space="0" w:color="C4C7C5"/>
              <w:right w:val="single" w:sz="8" w:space="0" w:color="C4C7C5"/>
            </w:tcBorders>
            <w:vAlign w:val="center"/>
            <w:hideMark/>
          </w:tcPr>
          <w:p w14:paraId="7D145477" w14:textId="77777777" w:rsidR="00145A94" w:rsidRPr="00FA1237" w:rsidRDefault="00145A94" w:rsidP="00145A94">
            <w:pPr>
              <w:spacing w:after="0"/>
              <w:ind w:firstLineChars="100" w:firstLine="181"/>
              <w:rPr>
                <w:rFonts w:ascii="Arial" w:eastAsia="Times New Roman" w:hAnsi="Arial" w:cs="Arial"/>
                <w:b/>
                <w:bCs/>
                <w:color w:val="1F1F1F"/>
                <w:kern w:val="0"/>
                <w:sz w:val="18"/>
                <w:szCs w:val="18"/>
                <w:lang w:eastAsia="en-IN"/>
                <w14:ligatures w14:val="none"/>
              </w:rPr>
            </w:pPr>
            <w:r w:rsidRPr="00FA1237">
              <w:rPr>
                <w:rFonts w:ascii="Arial" w:eastAsia="Times New Roman" w:hAnsi="Arial" w:cs="Arial"/>
                <w:b/>
                <w:bCs/>
                <w:color w:val="1F1F1F"/>
                <w:kern w:val="0"/>
                <w:sz w:val="18"/>
                <w:szCs w:val="18"/>
                <w:lang w:eastAsia="en-IN"/>
                <w14:ligatures w14:val="none"/>
              </w:rPr>
              <w:t>Test Standard</w:t>
            </w:r>
          </w:p>
        </w:tc>
        <w:tc>
          <w:tcPr>
            <w:tcW w:w="5179" w:type="dxa"/>
            <w:tcBorders>
              <w:top w:val="single" w:sz="8" w:space="0" w:color="C4C7C5"/>
              <w:left w:val="nil"/>
              <w:bottom w:val="single" w:sz="8" w:space="0" w:color="C4C7C5"/>
              <w:right w:val="single" w:sz="8" w:space="0" w:color="C4C7C5"/>
            </w:tcBorders>
            <w:vAlign w:val="center"/>
            <w:hideMark/>
          </w:tcPr>
          <w:p w14:paraId="0FF95E02" w14:textId="77777777" w:rsidR="00145A94" w:rsidRPr="00FA1237" w:rsidRDefault="00145A94" w:rsidP="00145A94">
            <w:pPr>
              <w:spacing w:after="0"/>
              <w:ind w:firstLineChars="100" w:firstLine="181"/>
              <w:rPr>
                <w:rFonts w:ascii="Arial" w:eastAsia="Times New Roman" w:hAnsi="Arial" w:cs="Arial"/>
                <w:b/>
                <w:bCs/>
                <w:color w:val="1F1F1F"/>
                <w:kern w:val="0"/>
                <w:sz w:val="18"/>
                <w:szCs w:val="18"/>
                <w:lang w:eastAsia="en-IN"/>
                <w14:ligatures w14:val="none"/>
              </w:rPr>
            </w:pPr>
            <w:r w:rsidRPr="00FA1237">
              <w:rPr>
                <w:rFonts w:ascii="Arial" w:eastAsia="Times New Roman" w:hAnsi="Arial" w:cs="Arial"/>
                <w:b/>
                <w:bCs/>
                <w:color w:val="1F1F1F"/>
                <w:kern w:val="0"/>
                <w:sz w:val="18"/>
                <w:szCs w:val="18"/>
                <w:lang w:eastAsia="en-IN"/>
                <w14:ligatures w14:val="none"/>
              </w:rPr>
              <w:t>Typical Specification</w:t>
            </w:r>
          </w:p>
        </w:tc>
      </w:tr>
      <w:tr w:rsidR="00145A94" w:rsidRPr="00145A94" w14:paraId="5A3E09D7"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233AF35C" w14:textId="77777777" w:rsidR="00145A94" w:rsidRPr="00FA1237" w:rsidRDefault="00145A94" w:rsidP="00145A94">
            <w:pPr>
              <w:spacing w:after="0"/>
              <w:ind w:firstLineChars="100" w:firstLine="181"/>
              <w:rPr>
                <w:rFonts w:ascii="Arial" w:eastAsia="Times New Roman" w:hAnsi="Arial" w:cs="Arial"/>
                <w:b/>
                <w:bCs/>
                <w:color w:val="1F1F1F"/>
                <w:kern w:val="0"/>
                <w:sz w:val="18"/>
                <w:szCs w:val="18"/>
                <w:lang w:eastAsia="en-IN"/>
                <w14:ligatures w14:val="none"/>
              </w:rPr>
            </w:pPr>
            <w:r w:rsidRPr="00FA1237">
              <w:rPr>
                <w:rFonts w:ascii="Arial" w:eastAsia="Times New Roman" w:hAnsi="Arial" w:cs="Arial"/>
                <w:b/>
                <w:bCs/>
                <w:color w:val="1F1F1F"/>
                <w:kern w:val="0"/>
                <w:sz w:val="18"/>
                <w:szCs w:val="18"/>
                <w:lang w:eastAsia="en-IN"/>
                <w14:ligatures w14:val="none"/>
              </w:rPr>
              <w:t>Film Structure</w:t>
            </w:r>
          </w:p>
        </w:tc>
        <w:tc>
          <w:tcPr>
            <w:tcW w:w="2781" w:type="dxa"/>
            <w:tcBorders>
              <w:top w:val="nil"/>
              <w:left w:val="nil"/>
              <w:bottom w:val="single" w:sz="8" w:space="0" w:color="C4C7C5"/>
              <w:right w:val="single" w:sz="8" w:space="0" w:color="C4C7C5"/>
            </w:tcBorders>
            <w:vAlign w:val="center"/>
            <w:hideMark/>
          </w:tcPr>
          <w:p w14:paraId="2796CF4A" w14:textId="77777777" w:rsidR="00145A94" w:rsidRPr="00FA1237" w:rsidRDefault="00145A94" w:rsidP="00145A94">
            <w:pPr>
              <w:spacing w:after="0"/>
              <w:ind w:firstLineChars="100" w:firstLine="180"/>
              <w:rPr>
                <w:rFonts w:ascii="Arial" w:eastAsia="Times New Roman" w:hAnsi="Arial" w:cs="Arial"/>
                <w:color w:val="1F1F1F"/>
                <w:kern w:val="0"/>
                <w:sz w:val="18"/>
                <w:szCs w:val="18"/>
                <w:lang w:eastAsia="en-IN"/>
                <w14:ligatures w14:val="none"/>
              </w:rPr>
            </w:pPr>
            <w:r w:rsidRPr="00FA1237">
              <w:rPr>
                <w:rFonts w:ascii="Arial" w:eastAsia="Times New Roman" w:hAnsi="Arial" w:cs="Arial"/>
                <w:color w:val="1F1F1F"/>
                <w:kern w:val="0"/>
                <w:sz w:val="18"/>
                <w:szCs w:val="18"/>
                <w:lang w:eastAsia="en-IN"/>
                <w14:ligatures w14:val="none"/>
              </w:rPr>
              <w:t>Blown Co-extrusion</w:t>
            </w:r>
          </w:p>
        </w:tc>
        <w:tc>
          <w:tcPr>
            <w:tcW w:w="5179" w:type="dxa"/>
            <w:tcBorders>
              <w:top w:val="nil"/>
              <w:left w:val="nil"/>
              <w:bottom w:val="single" w:sz="8" w:space="0" w:color="C4C7C5"/>
              <w:right w:val="single" w:sz="8" w:space="0" w:color="C4C7C5"/>
            </w:tcBorders>
            <w:vAlign w:val="center"/>
            <w:hideMark/>
          </w:tcPr>
          <w:p w14:paraId="5F9B0C91" w14:textId="3EA73F45" w:rsidR="00145A94" w:rsidRPr="00FA1237" w:rsidRDefault="001318F4" w:rsidP="00145A94">
            <w:pPr>
              <w:spacing w:after="0"/>
              <w:ind w:firstLineChars="100" w:firstLine="180"/>
              <w:rPr>
                <w:rFonts w:ascii="Arial" w:eastAsia="Times New Roman" w:hAnsi="Arial" w:cs="Arial"/>
                <w:color w:val="1F1F1F"/>
                <w:kern w:val="0"/>
                <w:sz w:val="18"/>
                <w:szCs w:val="18"/>
                <w:lang w:eastAsia="en-IN"/>
                <w14:ligatures w14:val="none"/>
              </w:rPr>
            </w:pPr>
            <w:r>
              <w:rPr>
                <w:rFonts w:ascii="Arial" w:eastAsia="Times New Roman" w:hAnsi="Arial" w:cs="Arial"/>
                <w:color w:val="1F1F1F"/>
                <w:kern w:val="0"/>
                <w:sz w:val="18"/>
                <w:szCs w:val="18"/>
                <w:lang w:eastAsia="en-IN"/>
                <w14:ligatures w14:val="none"/>
              </w:rPr>
              <w:t xml:space="preserve">Multi </w:t>
            </w:r>
            <w:r w:rsidR="00145A94" w:rsidRPr="00FA1237">
              <w:rPr>
                <w:rFonts w:ascii="Arial" w:eastAsia="Times New Roman" w:hAnsi="Arial" w:cs="Arial"/>
                <w:color w:val="1F1F1F"/>
                <w:kern w:val="0"/>
                <w:sz w:val="18"/>
                <w:szCs w:val="18"/>
                <w:lang w:eastAsia="en-IN"/>
                <w14:ligatures w14:val="none"/>
              </w:rPr>
              <w:t>Layer</w:t>
            </w:r>
            <w:r>
              <w:rPr>
                <w:rFonts w:ascii="Arial" w:eastAsia="Times New Roman" w:hAnsi="Arial" w:cs="Arial"/>
                <w:color w:val="1F1F1F"/>
                <w:kern w:val="0"/>
                <w:sz w:val="18"/>
                <w:szCs w:val="18"/>
                <w:lang w:eastAsia="en-IN"/>
                <w14:ligatures w14:val="none"/>
              </w:rPr>
              <w:t>ed</w:t>
            </w:r>
            <w:r w:rsidR="00145A94" w:rsidRPr="00FA1237">
              <w:rPr>
                <w:rFonts w:ascii="Arial" w:eastAsia="Times New Roman" w:hAnsi="Arial" w:cs="Arial"/>
                <w:color w:val="1F1F1F"/>
                <w:kern w:val="0"/>
                <w:sz w:val="18"/>
                <w:szCs w:val="18"/>
                <w:lang w:eastAsia="en-IN"/>
                <w14:ligatures w14:val="none"/>
              </w:rPr>
              <w:t xml:space="preserve"> Co-extruded PE</w:t>
            </w:r>
          </w:p>
        </w:tc>
      </w:tr>
      <w:tr w:rsidR="00145A94" w:rsidRPr="00145A94" w14:paraId="2B872130"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190C5DEA" w14:textId="77777777" w:rsidR="00145A94" w:rsidRPr="00FA1237" w:rsidRDefault="00145A94" w:rsidP="00145A94">
            <w:pPr>
              <w:spacing w:after="0"/>
              <w:ind w:firstLineChars="100" w:firstLine="181"/>
              <w:rPr>
                <w:rFonts w:ascii="Arial" w:eastAsia="Times New Roman" w:hAnsi="Arial" w:cs="Arial"/>
                <w:b/>
                <w:bCs/>
                <w:color w:val="1F1F1F"/>
                <w:kern w:val="0"/>
                <w:sz w:val="18"/>
                <w:szCs w:val="18"/>
                <w:lang w:eastAsia="en-IN"/>
                <w14:ligatures w14:val="none"/>
              </w:rPr>
            </w:pPr>
            <w:r w:rsidRPr="00FA1237">
              <w:rPr>
                <w:rFonts w:ascii="Arial" w:eastAsia="Times New Roman" w:hAnsi="Arial" w:cs="Arial"/>
                <w:b/>
                <w:bCs/>
                <w:color w:val="1F1F1F"/>
                <w:kern w:val="0"/>
                <w:sz w:val="18"/>
                <w:szCs w:val="18"/>
                <w:lang w:eastAsia="en-IN"/>
                <w14:ligatures w14:val="none"/>
              </w:rPr>
              <w:t>Thickness Range</w:t>
            </w:r>
          </w:p>
        </w:tc>
        <w:tc>
          <w:tcPr>
            <w:tcW w:w="2781" w:type="dxa"/>
            <w:tcBorders>
              <w:top w:val="nil"/>
              <w:left w:val="nil"/>
              <w:bottom w:val="single" w:sz="8" w:space="0" w:color="C4C7C5"/>
              <w:right w:val="single" w:sz="8" w:space="0" w:color="C4C7C5"/>
            </w:tcBorders>
            <w:vAlign w:val="center"/>
            <w:hideMark/>
          </w:tcPr>
          <w:p w14:paraId="0A7BA790" w14:textId="77777777" w:rsidR="00145A94" w:rsidRPr="00FA1237" w:rsidRDefault="00145A94" w:rsidP="00145A94">
            <w:pPr>
              <w:spacing w:after="0"/>
              <w:ind w:firstLineChars="100" w:firstLine="180"/>
              <w:rPr>
                <w:rFonts w:ascii="Arial" w:eastAsia="Times New Roman" w:hAnsi="Arial" w:cs="Arial"/>
                <w:color w:val="1F1F1F"/>
                <w:kern w:val="0"/>
                <w:sz w:val="18"/>
                <w:szCs w:val="18"/>
                <w:lang w:eastAsia="en-IN"/>
                <w14:ligatures w14:val="none"/>
              </w:rPr>
            </w:pPr>
            <w:r w:rsidRPr="00FA1237">
              <w:rPr>
                <w:rFonts w:ascii="Arial" w:eastAsia="Times New Roman" w:hAnsi="Arial" w:cs="Arial"/>
                <w:color w:val="1F1F1F"/>
                <w:kern w:val="0"/>
                <w:sz w:val="18"/>
                <w:szCs w:val="18"/>
                <w:lang w:eastAsia="en-IN"/>
                <w14:ligatures w14:val="none"/>
              </w:rPr>
              <w:t>ISO 4593 / ASTM D5947</w:t>
            </w:r>
          </w:p>
        </w:tc>
        <w:tc>
          <w:tcPr>
            <w:tcW w:w="5179" w:type="dxa"/>
            <w:tcBorders>
              <w:top w:val="nil"/>
              <w:left w:val="nil"/>
              <w:bottom w:val="single" w:sz="8" w:space="0" w:color="C4C7C5"/>
              <w:right w:val="single" w:sz="8" w:space="0" w:color="C4C7C5"/>
            </w:tcBorders>
            <w:vAlign w:val="center"/>
            <w:hideMark/>
          </w:tcPr>
          <w:p w14:paraId="44D7F2B7" w14:textId="486D4BB4" w:rsidR="00145A94" w:rsidRPr="00FA1237" w:rsidRDefault="00145A94" w:rsidP="00145A94">
            <w:pPr>
              <w:spacing w:after="0"/>
              <w:ind w:firstLineChars="100" w:firstLine="181"/>
              <w:rPr>
                <w:rFonts w:ascii="Arial" w:eastAsia="Times New Roman" w:hAnsi="Arial" w:cs="Arial"/>
                <w:b/>
                <w:bCs/>
                <w:color w:val="1F1F1F"/>
                <w:kern w:val="0"/>
                <w:sz w:val="18"/>
                <w:szCs w:val="18"/>
                <w:lang w:eastAsia="en-IN"/>
                <w14:ligatures w14:val="none"/>
              </w:rPr>
            </w:pPr>
            <w:r w:rsidRPr="00FA1237">
              <w:rPr>
                <w:rFonts w:ascii="Arial" w:eastAsia="Times New Roman" w:hAnsi="Arial" w:cs="Arial"/>
                <w:b/>
                <w:bCs/>
                <w:color w:val="1F1F1F"/>
                <w:kern w:val="0"/>
                <w:sz w:val="18"/>
                <w:szCs w:val="18"/>
                <w:lang w:eastAsia="en-IN"/>
                <w14:ligatures w14:val="none"/>
              </w:rPr>
              <w:t>35 µm to 1</w:t>
            </w:r>
            <w:r w:rsidR="001318F4">
              <w:rPr>
                <w:rFonts w:ascii="Arial" w:eastAsia="Times New Roman" w:hAnsi="Arial" w:cs="Arial"/>
                <w:b/>
                <w:bCs/>
                <w:color w:val="1F1F1F"/>
                <w:kern w:val="0"/>
                <w:sz w:val="18"/>
                <w:szCs w:val="18"/>
                <w:lang w:eastAsia="en-IN"/>
                <w14:ligatures w14:val="none"/>
              </w:rPr>
              <w:t>5</w:t>
            </w:r>
            <w:r w:rsidRPr="00FA1237">
              <w:rPr>
                <w:rFonts w:ascii="Arial" w:eastAsia="Times New Roman" w:hAnsi="Arial" w:cs="Arial"/>
                <w:b/>
                <w:bCs/>
                <w:color w:val="1F1F1F"/>
                <w:kern w:val="0"/>
                <w:sz w:val="18"/>
                <w:szCs w:val="18"/>
                <w:lang w:eastAsia="en-IN"/>
                <w14:ligatures w14:val="none"/>
              </w:rPr>
              <w:t>0 µm</w:t>
            </w:r>
            <w:r w:rsidRPr="00FA1237">
              <w:rPr>
                <w:rFonts w:ascii="Arial" w:eastAsia="Times New Roman" w:hAnsi="Arial" w:cs="Arial"/>
                <w:color w:val="1F1F1F"/>
                <w:kern w:val="0"/>
                <w:sz w:val="18"/>
                <w:szCs w:val="18"/>
                <w:lang w:eastAsia="en-IN"/>
                <w14:ligatures w14:val="none"/>
              </w:rPr>
              <w:t xml:space="preserve"> (140 to </w:t>
            </w:r>
            <w:r w:rsidR="001318F4">
              <w:rPr>
                <w:rFonts w:ascii="Arial" w:eastAsia="Times New Roman" w:hAnsi="Arial" w:cs="Arial"/>
                <w:color w:val="1F1F1F"/>
                <w:kern w:val="0"/>
                <w:sz w:val="18"/>
                <w:szCs w:val="18"/>
                <w:lang w:eastAsia="en-IN"/>
                <w14:ligatures w14:val="none"/>
              </w:rPr>
              <w:t>6</w:t>
            </w:r>
            <w:r w:rsidRPr="00FA1237">
              <w:rPr>
                <w:rFonts w:ascii="Arial" w:eastAsia="Times New Roman" w:hAnsi="Arial" w:cs="Arial"/>
                <w:color w:val="1F1F1F"/>
                <w:kern w:val="0"/>
                <w:sz w:val="18"/>
                <w:szCs w:val="18"/>
                <w:lang w:eastAsia="en-IN"/>
                <w14:ligatures w14:val="none"/>
              </w:rPr>
              <w:t>00 Gauge)</w:t>
            </w:r>
          </w:p>
        </w:tc>
      </w:tr>
      <w:tr w:rsidR="00145A94" w:rsidRPr="00145A94" w14:paraId="367CAF0D"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7A10E595" w14:textId="77777777" w:rsidR="00145A94" w:rsidRPr="00FA1237" w:rsidRDefault="00145A94" w:rsidP="00145A94">
            <w:pPr>
              <w:spacing w:after="0"/>
              <w:ind w:firstLineChars="100" w:firstLine="181"/>
              <w:rPr>
                <w:rFonts w:ascii="Arial" w:eastAsia="Times New Roman" w:hAnsi="Arial" w:cs="Arial"/>
                <w:b/>
                <w:bCs/>
                <w:color w:val="1F1F1F"/>
                <w:kern w:val="0"/>
                <w:sz w:val="18"/>
                <w:szCs w:val="18"/>
                <w:lang w:eastAsia="en-IN"/>
                <w14:ligatures w14:val="none"/>
              </w:rPr>
            </w:pPr>
            <w:r w:rsidRPr="00FA1237">
              <w:rPr>
                <w:rFonts w:ascii="Arial" w:eastAsia="Times New Roman" w:hAnsi="Arial" w:cs="Arial"/>
                <w:b/>
                <w:bCs/>
                <w:color w:val="1F1F1F"/>
                <w:kern w:val="0"/>
                <w:sz w:val="18"/>
                <w:szCs w:val="18"/>
                <w:lang w:eastAsia="en-IN"/>
                <w14:ligatures w14:val="none"/>
              </w:rPr>
              <w:t>Shrink Ratio (MD)</w:t>
            </w:r>
          </w:p>
        </w:tc>
        <w:tc>
          <w:tcPr>
            <w:tcW w:w="2781" w:type="dxa"/>
            <w:tcBorders>
              <w:top w:val="nil"/>
              <w:left w:val="nil"/>
              <w:bottom w:val="single" w:sz="8" w:space="0" w:color="C4C7C5"/>
              <w:right w:val="single" w:sz="8" w:space="0" w:color="C4C7C5"/>
            </w:tcBorders>
            <w:vAlign w:val="center"/>
            <w:hideMark/>
          </w:tcPr>
          <w:p w14:paraId="75447957" w14:textId="77777777" w:rsidR="00145A94" w:rsidRPr="00FA1237" w:rsidRDefault="00145A94" w:rsidP="00145A94">
            <w:pPr>
              <w:spacing w:after="0"/>
              <w:ind w:firstLineChars="100" w:firstLine="180"/>
              <w:rPr>
                <w:rFonts w:ascii="Arial" w:eastAsia="Times New Roman" w:hAnsi="Arial" w:cs="Arial"/>
                <w:color w:val="1F1F1F"/>
                <w:kern w:val="0"/>
                <w:sz w:val="18"/>
                <w:szCs w:val="18"/>
                <w:lang w:eastAsia="en-IN"/>
                <w14:ligatures w14:val="none"/>
              </w:rPr>
            </w:pPr>
            <w:r w:rsidRPr="00FA1237">
              <w:rPr>
                <w:rFonts w:ascii="Arial" w:eastAsia="Times New Roman" w:hAnsi="Arial" w:cs="Arial"/>
                <w:color w:val="1F1F1F"/>
                <w:kern w:val="0"/>
                <w:sz w:val="18"/>
                <w:szCs w:val="18"/>
                <w:lang w:eastAsia="en-IN"/>
                <w14:ligatures w14:val="none"/>
              </w:rPr>
              <w:t>ASTM D2732 (150°C Oil/Air)</w:t>
            </w:r>
          </w:p>
        </w:tc>
        <w:tc>
          <w:tcPr>
            <w:tcW w:w="5179" w:type="dxa"/>
            <w:tcBorders>
              <w:top w:val="nil"/>
              <w:left w:val="nil"/>
              <w:bottom w:val="single" w:sz="8" w:space="0" w:color="C4C7C5"/>
              <w:right w:val="single" w:sz="8" w:space="0" w:color="C4C7C5"/>
            </w:tcBorders>
            <w:vAlign w:val="center"/>
            <w:hideMark/>
          </w:tcPr>
          <w:p w14:paraId="5EEFF451" w14:textId="77777777" w:rsidR="00145A94" w:rsidRPr="00FA1237" w:rsidRDefault="00145A94" w:rsidP="00145A94">
            <w:pPr>
              <w:spacing w:after="0"/>
              <w:ind w:firstLineChars="100" w:firstLine="181"/>
              <w:rPr>
                <w:rFonts w:ascii="Arial" w:eastAsia="Times New Roman" w:hAnsi="Arial" w:cs="Arial"/>
                <w:b/>
                <w:bCs/>
                <w:color w:val="1F1F1F"/>
                <w:kern w:val="0"/>
                <w:sz w:val="18"/>
                <w:szCs w:val="18"/>
                <w:lang w:eastAsia="en-IN"/>
                <w14:ligatures w14:val="none"/>
              </w:rPr>
            </w:pPr>
            <w:r w:rsidRPr="00FA1237">
              <w:rPr>
                <w:rFonts w:ascii="Arial" w:eastAsia="Times New Roman" w:hAnsi="Arial" w:cs="Arial"/>
                <w:b/>
                <w:bCs/>
                <w:color w:val="1F1F1F"/>
                <w:kern w:val="0"/>
                <w:sz w:val="18"/>
                <w:szCs w:val="18"/>
                <w:lang w:eastAsia="en-IN"/>
                <w14:ligatures w14:val="none"/>
              </w:rPr>
              <w:t>60% to 75%</w:t>
            </w:r>
          </w:p>
        </w:tc>
      </w:tr>
      <w:tr w:rsidR="00145A94" w:rsidRPr="00145A94" w14:paraId="2F111F1C"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68546794" w14:textId="77777777" w:rsidR="00145A94" w:rsidRPr="00FA1237" w:rsidRDefault="00145A94" w:rsidP="00145A94">
            <w:pPr>
              <w:spacing w:after="0"/>
              <w:ind w:firstLineChars="100" w:firstLine="181"/>
              <w:rPr>
                <w:rFonts w:ascii="Arial" w:eastAsia="Times New Roman" w:hAnsi="Arial" w:cs="Arial"/>
                <w:b/>
                <w:bCs/>
                <w:color w:val="1F1F1F"/>
                <w:kern w:val="0"/>
                <w:sz w:val="18"/>
                <w:szCs w:val="18"/>
                <w:lang w:eastAsia="en-IN"/>
                <w14:ligatures w14:val="none"/>
              </w:rPr>
            </w:pPr>
            <w:r w:rsidRPr="00FA1237">
              <w:rPr>
                <w:rFonts w:ascii="Arial" w:eastAsia="Times New Roman" w:hAnsi="Arial" w:cs="Arial"/>
                <w:b/>
                <w:bCs/>
                <w:color w:val="1F1F1F"/>
                <w:kern w:val="0"/>
                <w:sz w:val="18"/>
                <w:szCs w:val="18"/>
                <w:lang w:eastAsia="en-IN"/>
                <w14:ligatures w14:val="none"/>
              </w:rPr>
              <w:t>Shrink Ratio (TD/CD)</w:t>
            </w:r>
          </w:p>
        </w:tc>
        <w:tc>
          <w:tcPr>
            <w:tcW w:w="2781" w:type="dxa"/>
            <w:tcBorders>
              <w:top w:val="nil"/>
              <w:left w:val="nil"/>
              <w:bottom w:val="single" w:sz="8" w:space="0" w:color="C4C7C5"/>
              <w:right w:val="single" w:sz="8" w:space="0" w:color="C4C7C5"/>
            </w:tcBorders>
            <w:vAlign w:val="center"/>
            <w:hideMark/>
          </w:tcPr>
          <w:p w14:paraId="09167B26" w14:textId="77777777" w:rsidR="00145A94" w:rsidRPr="00FA1237" w:rsidRDefault="00145A94" w:rsidP="00145A94">
            <w:pPr>
              <w:spacing w:after="0"/>
              <w:ind w:firstLineChars="100" w:firstLine="180"/>
              <w:rPr>
                <w:rFonts w:ascii="Arial" w:eastAsia="Times New Roman" w:hAnsi="Arial" w:cs="Arial"/>
                <w:color w:val="1F1F1F"/>
                <w:kern w:val="0"/>
                <w:sz w:val="18"/>
                <w:szCs w:val="18"/>
                <w:lang w:eastAsia="en-IN"/>
                <w14:ligatures w14:val="none"/>
              </w:rPr>
            </w:pPr>
            <w:r w:rsidRPr="00FA1237">
              <w:rPr>
                <w:rFonts w:ascii="Arial" w:eastAsia="Times New Roman" w:hAnsi="Arial" w:cs="Arial"/>
                <w:color w:val="1F1F1F"/>
                <w:kern w:val="0"/>
                <w:sz w:val="18"/>
                <w:szCs w:val="18"/>
                <w:lang w:eastAsia="en-IN"/>
                <w14:ligatures w14:val="none"/>
              </w:rPr>
              <w:t>ASTM D2732 (150°C Oil/Air)</w:t>
            </w:r>
          </w:p>
        </w:tc>
        <w:tc>
          <w:tcPr>
            <w:tcW w:w="5179" w:type="dxa"/>
            <w:tcBorders>
              <w:top w:val="nil"/>
              <w:left w:val="nil"/>
              <w:bottom w:val="single" w:sz="8" w:space="0" w:color="C4C7C5"/>
              <w:right w:val="single" w:sz="8" w:space="0" w:color="C4C7C5"/>
            </w:tcBorders>
            <w:vAlign w:val="center"/>
            <w:hideMark/>
          </w:tcPr>
          <w:p w14:paraId="3E7F273D" w14:textId="77777777" w:rsidR="00145A94" w:rsidRPr="00FA1237" w:rsidRDefault="00145A94" w:rsidP="00145A94">
            <w:pPr>
              <w:spacing w:after="0"/>
              <w:ind w:firstLineChars="100" w:firstLine="181"/>
              <w:rPr>
                <w:rFonts w:ascii="Arial" w:eastAsia="Times New Roman" w:hAnsi="Arial" w:cs="Arial"/>
                <w:b/>
                <w:bCs/>
                <w:color w:val="1F1F1F"/>
                <w:kern w:val="0"/>
                <w:sz w:val="18"/>
                <w:szCs w:val="18"/>
                <w:lang w:eastAsia="en-IN"/>
                <w14:ligatures w14:val="none"/>
              </w:rPr>
            </w:pPr>
            <w:r w:rsidRPr="00FA1237">
              <w:rPr>
                <w:rFonts w:ascii="Arial" w:eastAsia="Times New Roman" w:hAnsi="Arial" w:cs="Arial"/>
                <w:b/>
                <w:bCs/>
                <w:color w:val="1F1F1F"/>
                <w:kern w:val="0"/>
                <w:sz w:val="18"/>
                <w:szCs w:val="18"/>
                <w:lang w:eastAsia="en-IN"/>
                <w14:ligatures w14:val="none"/>
              </w:rPr>
              <w:t>10% to 25%</w:t>
            </w:r>
          </w:p>
        </w:tc>
      </w:tr>
      <w:tr w:rsidR="00145A94" w:rsidRPr="00145A94" w14:paraId="29E6BAFE"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3EE347BE" w14:textId="77777777" w:rsidR="00145A94" w:rsidRPr="00FA1237" w:rsidRDefault="00145A94" w:rsidP="00145A94">
            <w:pPr>
              <w:spacing w:after="0"/>
              <w:ind w:firstLineChars="100" w:firstLine="181"/>
              <w:rPr>
                <w:rFonts w:ascii="Arial" w:eastAsia="Times New Roman" w:hAnsi="Arial" w:cs="Arial"/>
                <w:b/>
                <w:bCs/>
                <w:color w:val="1F1F1F"/>
                <w:kern w:val="0"/>
                <w:sz w:val="18"/>
                <w:szCs w:val="18"/>
                <w:lang w:eastAsia="en-IN"/>
                <w14:ligatures w14:val="none"/>
              </w:rPr>
            </w:pPr>
            <w:r w:rsidRPr="00FA1237">
              <w:rPr>
                <w:rFonts w:ascii="Arial" w:eastAsia="Times New Roman" w:hAnsi="Arial" w:cs="Arial"/>
                <w:b/>
                <w:bCs/>
                <w:color w:val="1F1F1F"/>
                <w:kern w:val="0"/>
                <w:sz w:val="18"/>
                <w:szCs w:val="18"/>
                <w:lang w:eastAsia="en-IN"/>
                <w14:ligatures w14:val="none"/>
              </w:rPr>
              <w:t>Tensile Strength at Break (MD)</w:t>
            </w:r>
          </w:p>
        </w:tc>
        <w:tc>
          <w:tcPr>
            <w:tcW w:w="2781" w:type="dxa"/>
            <w:tcBorders>
              <w:top w:val="nil"/>
              <w:left w:val="nil"/>
              <w:bottom w:val="single" w:sz="8" w:space="0" w:color="C4C7C5"/>
              <w:right w:val="single" w:sz="8" w:space="0" w:color="C4C7C5"/>
            </w:tcBorders>
            <w:vAlign w:val="center"/>
            <w:hideMark/>
          </w:tcPr>
          <w:p w14:paraId="3044244F" w14:textId="77777777" w:rsidR="00145A94" w:rsidRPr="00FA1237" w:rsidRDefault="00145A94" w:rsidP="00145A94">
            <w:pPr>
              <w:spacing w:after="0"/>
              <w:ind w:firstLineChars="100" w:firstLine="180"/>
              <w:rPr>
                <w:rFonts w:ascii="Arial" w:eastAsia="Times New Roman" w:hAnsi="Arial" w:cs="Arial"/>
                <w:color w:val="1F1F1F"/>
                <w:kern w:val="0"/>
                <w:sz w:val="18"/>
                <w:szCs w:val="18"/>
                <w:lang w:eastAsia="en-IN"/>
                <w14:ligatures w14:val="none"/>
              </w:rPr>
            </w:pPr>
            <w:r w:rsidRPr="00FA1237">
              <w:rPr>
                <w:rFonts w:ascii="Arial" w:eastAsia="Times New Roman" w:hAnsi="Arial" w:cs="Arial"/>
                <w:color w:val="1F1F1F"/>
                <w:kern w:val="0"/>
                <w:sz w:val="18"/>
                <w:szCs w:val="18"/>
                <w:lang w:eastAsia="en-IN"/>
                <w14:ligatures w14:val="none"/>
              </w:rPr>
              <w:t>ASTM D882</w:t>
            </w:r>
          </w:p>
        </w:tc>
        <w:tc>
          <w:tcPr>
            <w:tcW w:w="5179" w:type="dxa"/>
            <w:tcBorders>
              <w:top w:val="nil"/>
              <w:left w:val="nil"/>
              <w:bottom w:val="single" w:sz="8" w:space="0" w:color="C4C7C5"/>
              <w:right w:val="single" w:sz="8" w:space="0" w:color="C4C7C5"/>
            </w:tcBorders>
            <w:vAlign w:val="center"/>
            <w:hideMark/>
          </w:tcPr>
          <w:p w14:paraId="4131ADD6" w14:textId="77777777" w:rsidR="00145A94" w:rsidRPr="00FA1237" w:rsidRDefault="00145A94" w:rsidP="00145A94">
            <w:pPr>
              <w:spacing w:after="0"/>
              <w:ind w:firstLineChars="100" w:firstLine="180"/>
              <w:rPr>
                <w:rFonts w:ascii="Arial" w:eastAsia="Times New Roman" w:hAnsi="Arial" w:cs="Arial"/>
                <w:color w:val="1F1F1F"/>
                <w:kern w:val="0"/>
                <w:sz w:val="18"/>
                <w:szCs w:val="18"/>
                <w:lang w:eastAsia="en-IN"/>
                <w14:ligatures w14:val="none"/>
              </w:rPr>
            </w:pPr>
            <w:r w:rsidRPr="00FA1237">
              <w:rPr>
                <w:rFonts w:ascii="Arial" w:eastAsia="Times New Roman" w:hAnsi="Arial" w:cs="Arial"/>
                <w:color w:val="1F1F1F"/>
                <w:kern w:val="0"/>
                <w:sz w:val="18"/>
                <w:szCs w:val="18"/>
                <w:lang w:eastAsia="en-IN"/>
                <w14:ligatures w14:val="none"/>
              </w:rPr>
              <w:t>≥ 28 – 38 MPa</w:t>
            </w:r>
          </w:p>
        </w:tc>
      </w:tr>
      <w:tr w:rsidR="00145A94" w:rsidRPr="00145A94" w14:paraId="3387101D"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13A06A5C" w14:textId="77777777" w:rsidR="00145A94" w:rsidRPr="00FA1237" w:rsidRDefault="00145A94" w:rsidP="00145A94">
            <w:pPr>
              <w:spacing w:after="0"/>
              <w:ind w:firstLineChars="100" w:firstLine="181"/>
              <w:rPr>
                <w:rFonts w:ascii="Arial" w:eastAsia="Times New Roman" w:hAnsi="Arial" w:cs="Arial"/>
                <w:b/>
                <w:bCs/>
                <w:color w:val="1F1F1F"/>
                <w:kern w:val="0"/>
                <w:sz w:val="18"/>
                <w:szCs w:val="18"/>
                <w:lang w:eastAsia="en-IN"/>
                <w14:ligatures w14:val="none"/>
              </w:rPr>
            </w:pPr>
            <w:r w:rsidRPr="00FA1237">
              <w:rPr>
                <w:rFonts w:ascii="Arial" w:eastAsia="Times New Roman" w:hAnsi="Arial" w:cs="Arial"/>
                <w:b/>
                <w:bCs/>
                <w:color w:val="1F1F1F"/>
                <w:kern w:val="0"/>
                <w:sz w:val="18"/>
                <w:szCs w:val="18"/>
                <w:lang w:eastAsia="en-IN"/>
                <w14:ligatures w14:val="none"/>
              </w:rPr>
              <w:t>Tensile Strength at Break (CD)</w:t>
            </w:r>
          </w:p>
        </w:tc>
        <w:tc>
          <w:tcPr>
            <w:tcW w:w="2781" w:type="dxa"/>
            <w:tcBorders>
              <w:top w:val="nil"/>
              <w:left w:val="nil"/>
              <w:bottom w:val="single" w:sz="8" w:space="0" w:color="C4C7C5"/>
              <w:right w:val="single" w:sz="8" w:space="0" w:color="C4C7C5"/>
            </w:tcBorders>
            <w:vAlign w:val="center"/>
            <w:hideMark/>
          </w:tcPr>
          <w:p w14:paraId="0C1CF4DC" w14:textId="77777777" w:rsidR="00145A94" w:rsidRPr="00FA1237" w:rsidRDefault="00145A94" w:rsidP="00145A94">
            <w:pPr>
              <w:spacing w:after="0"/>
              <w:ind w:firstLineChars="100" w:firstLine="180"/>
              <w:rPr>
                <w:rFonts w:ascii="Arial" w:eastAsia="Times New Roman" w:hAnsi="Arial" w:cs="Arial"/>
                <w:color w:val="1F1F1F"/>
                <w:kern w:val="0"/>
                <w:sz w:val="18"/>
                <w:szCs w:val="18"/>
                <w:lang w:eastAsia="en-IN"/>
                <w14:ligatures w14:val="none"/>
              </w:rPr>
            </w:pPr>
            <w:r w:rsidRPr="00FA1237">
              <w:rPr>
                <w:rFonts w:ascii="Arial" w:eastAsia="Times New Roman" w:hAnsi="Arial" w:cs="Arial"/>
                <w:color w:val="1F1F1F"/>
                <w:kern w:val="0"/>
                <w:sz w:val="18"/>
                <w:szCs w:val="18"/>
                <w:lang w:eastAsia="en-IN"/>
                <w14:ligatures w14:val="none"/>
              </w:rPr>
              <w:t>ASTM D882</w:t>
            </w:r>
          </w:p>
        </w:tc>
        <w:tc>
          <w:tcPr>
            <w:tcW w:w="5179" w:type="dxa"/>
            <w:tcBorders>
              <w:top w:val="nil"/>
              <w:left w:val="nil"/>
              <w:bottom w:val="single" w:sz="8" w:space="0" w:color="C4C7C5"/>
              <w:right w:val="single" w:sz="8" w:space="0" w:color="C4C7C5"/>
            </w:tcBorders>
            <w:vAlign w:val="center"/>
            <w:hideMark/>
          </w:tcPr>
          <w:p w14:paraId="4DEA608E" w14:textId="77777777" w:rsidR="00145A94" w:rsidRPr="00FA1237" w:rsidRDefault="00145A94" w:rsidP="00145A94">
            <w:pPr>
              <w:spacing w:after="0"/>
              <w:ind w:firstLineChars="100" w:firstLine="180"/>
              <w:rPr>
                <w:rFonts w:ascii="Arial" w:eastAsia="Times New Roman" w:hAnsi="Arial" w:cs="Arial"/>
                <w:color w:val="1F1F1F"/>
                <w:kern w:val="0"/>
                <w:sz w:val="18"/>
                <w:szCs w:val="18"/>
                <w:lang w:eastAsia="en-IN"/>
                <w14:ligatures w14:val="none"/>
              </w:rPr>
            </w:pPr>
            <w:r w:rsidRPr="00FA1237">
              <w:rPr>
                <w:rFonts w:ascii="Arial" w:eastAsia="Times New Roman" w:hAnsi="Arial" w:cs="Arial"/>
                <w:color w:val="1F1F1F"/>
                <w:kern w:val="0"/>
                <w:sz w:val="18"/>
                <w:szCs w:val="18"/>
                <w:lang w:eastAsia="en-IN"/>
                <w14:ligatures w14:val="none"/>
              </w:rPr>
              <w:t>≥ 24 – 32 MPa</w:t>
            </w:r>
          </w:p>
        </w:tc>
      </w:tr>
      <w:tr w:rsidR="00145A94" w:rsidRPr="00145A94" w14:paraId="32643803"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5F81EAEC" w14:textId="77777777" w:rsidR="00145A94" w:rsidRPr="00FA1237" w:rsidRDefault="00145A94" w:rsidP="00145A94">
            <w:pPr>
              <w:spacing w:after="0"/>
              <w:ind w:firstLineChars="100" w:firstLine="181"/>
              <w:rPr>
                <w:rFonts w:ascii="Arial" w:eastAsia="Times New Roman" w:hAnsi="Arial" w:cs="Arial"/>
                <w:b/>
                <w:bCs/>
                <w:color w:val="1F1F1F"/>
                <w:kern w:val="0"/>
                <w:sz w:val="18"/>
                <w:szCs w:val="18"/>
                <w:lang w:eastAsia="en-IN"/>
                <w14:ligatures w14:val="none"/>
              </w:rPr>
            </w:pPr>
            <w:r w:rsidRPr="00FA1237">
              <w:rPr>
                <w:rFonts w:ascii="Arial" w:eastAsia="Times New Roman" w:hAnsi="Arial" w:cs="Arial"/>
                <w:b/>
                <w:bCs/>
                <w:color w:val="1F1F1F"/>
                <w:kern w:val="0"/>
                <w:sz w:val="18"/>
                <w:szCs w:val="18"/>
                <w:lang w:eastAsia="en-IN"/>
                <w14:ligatures w14:val="none"/>
              </w:rPr>
              <w:t>Dart Drop Impact Strength</w:t>
            </w:r>
          </w:p>
        </w:tc>
        <w:tc>
          <w:tcPr>
            <w:tcW w:w="2781" w:type="dxa"/>
            <w:tcBorders>
              <w:top w:val="nil"/>
              <w:left w:val="nil"/>
              <w:bottom w:val="single" w:sz="8" w:space="0" w:color="C4C7C5"/>
              <w:right w:val="single" w:sz="8" w:space="0" w:color="C4C7C5"/>
            </w:tcBorders>
            <w:vAlign w:val="center"/>
            <w:hideMark/>
          </w:tcPr>
          <w:p w14:paraId="161E3707" w14:textId="77777777" w:rsidR="00145A94" w:rsidRPr="00FA1237" w:rsidRDefault="00145A94" w:rsidP="00145A94">
            <w:pPr>
              <w:spacing w:after="0"/>
              <w:ind w:firstLineChars="100" w:firstLine="180"/>
              <w:rPr>
                <w:rFonts w:ascii="Arial" w:eastAsia="Times New Roman" w:hAnsi="Arial" w:cs="Arial"/>
                <w:color w:val="1F1F1F"/>
                <w:kern w:val="0"/>
                <w:sz w:val="18"/>
                <w:szCs w:val="18"/>
                <w:lang w:eastAsia="en-IN"/>
                <w14:ligatures w14:val="none"/>
              </w:rPr>
            </w:pPr>
            <w:r w:rsidRPr="00FA1237">
              <w:rPr>
                <w:rFonts w:ascii="Arial" w:eastAsia="Times New Roman" w:hAnsi="Arial" w:cs="Arial"/>
                <w:color w:val="1F1F1F"/>
                <w:kern w:val="0"/>
                <w:sz w:val="18"/>
                <w:szCs w:val="18"/>
                <w:lang w:eastAsia="en-IN"/>
                <w14:ligatures w14:val="none"/>
              </w:rPr>
              <w:t>ASTM D1709</w:t>
            </w:r>
          </w:p>
        </w:tc>
        <w:tc>
          <w:tcPr>
            <w:tcW w:w="5179" w:type="dxa"/>
            <w:tcBorders>
              <w:top w:val="nil"/>
              <w:left w:val="nil"/>
              <w:bottom w:val="single" w:sz="8" w:space="0" w:color="C4C7C5"/>
              <w:right w:val="single" w:sz="8" w:space="0" w:color="C4C7C5"/>
            </w:tcBorders>
            <w:vAlign w:val="center"/>
            <w:hideMark/>
          </w:tcPr>
          <w:p w14:paraId="2031D279" w14:textId="77777777" w:rsidR="00145A94" w:rsidRPr="00FA1237" w:rsidRDefault="00145A94" w:rsidP="00145A94">
            <w:pPr>
              <w:spacing w:after="0"/>
              <w:ind w:firstLineChars="100" w:firstLine="180"/>
              <w:rPr>
                <w:rFonts w:ascii="Arial" w:eastAsia="Times New Roman" w:hAnsi="Arial" w:cs="Arial"/>
                <w:color w:val="1F1F1F"/>
                <w:kern w:val="0"/>
                <w:sz w:val="18"/>
                <w:szCs w:val="18"/>
                <w:lang w:eastAsia="en-IN"/>
                <w14:ligatures w14:val="none"/>
              </w:rPr>
            </w:pPr>
            <w:r w:rsidRPr="00FA1237">
              <w:rPr>
                <w:rFonts w:ascii="Arial" w:eastAsia="Times New Roman" w:hAnsi="Arial" w:cs="Arial"/>
                <w:color w:val="1F1F1F"/>
                <w:kern w:val="0"/>
                <w:sz w:val="18"/>
                <w:szCs w:val="18"/>
                <w:lang w:eastAsia="en-IN"/>
                <w14:ligatures w14:val="none"/>
              </w:rPr>
              <w:t>≥ 300 – 600 g</w:t>
            </w:r>
          </w:p>
        </w:tc>
      </w:tr>
      <w:tr w:rsidR="00145A94" w:rsidRPr="00145A94" w14:paraId="182B925A"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49C58C94" w14:textId="77777777" w:rsidR="00145A94" w:rsidRPr="00FA1237" w:rsidRDefault="00145A94" w:rsidP="00145A94">
            <w:pPr>
              <w:spacing w:after="0"/>
              <w:ind w:firstLineChars="100" w:firstLine="181"/>
              <w:rPr>
                <w:rFonts w:ascii="Arial" w:eastAsia="Times New Roman" w:hAnsi="Arial" w:cs="Arial"/>
                <w:b/>
                <w:bCs/>
                <w:color w:val="1F1F1F"/>
                <w:kern w:val="0"/>
                <w:sz w:val="18"/>
                <w:szCs w:val="18"/>
                <w:lang w:eastAsia="en-IN"/>
                <w14:ligatures w14:val="none"/>
              </w:rPr>
            </w:pPr>
            <w:r w:rsidRPr="00FA1237">
              <w:rPr>
                <w:rFonts w:ascii="Arial" w:eastAsia="Times New Roman" w:hAnsi="Arial" w:cs="Arial"/>
                <w:b/>
                <w:bCs/>
                <w:color w:val="1F1F1F"/>
                <w:kern w:val="0"/>
                <w:sz w:val="18"/>
                <w:szCs w:val="18"/>
                <w:lang w:eastAsia="en-IN"/>
                <w14:ligatures w14:val="none"/>
              </w:rPr>
              <w:t>Shrink Tunnel Temperature</w:t>
            </w:r>
          </w:p>
        </w:tc>
        <w:tc>
          <w:tcPr>
            <w:tcW w:w="2781" w:type="dxa"/>
            <w:tcBorders>
              <w:top w:val="nil"/>
              <w:left w:val="nil"/>
              <w:bottom w:val="single" w:sz="8" w:space="0" w:color="C4C7C5"/>
              <w:right w:val="single" w:sz="8" w:space="0" w:color="C4C7C5"/>
            </w:tcBorders>
            <w:vAlign w:val="center"/>
            <w:hideMark/>
          </w:tcPr>
          <w:p w14:paraId="3AAEDA2A" w14:textId="77777777" w:rsidR="00145A94" w:rsidRPr="00FA1237" w:rsidRDefault="00145A94" w:rsidP="00145A94">
            <w:pPr>
              <w:spacing w:after="0"/>
              <w:ind w:firstLineChars="100" w:firstLine="180"/>
              <w:rPr>
                <w:rFonts w:ascii="Arial" w:eastAsia="Times New Roman" w:hAnsi="Arial" w:cs="Arial"/>
                <w:color w:val="1F1F1F"/>
                <w:kern w:val="0"/>
                <w:sz w:val="18"/>
                <w:szCs w:val="18"/>
                <w:lang w:eastAsia="en-IN"/>
                <w14:ligatures w14:val="none"/>
              </w:rPr>
            </w:pPr>
            <w:r w:rsidRPr="00FA1237">
              <w:rPr>
                <w:rFonts w:ascii="Arial" w:eastAsia="Times New Roman" w:hAnsi="Arial" w:cs="Arial"/>
                <w:color w:val="1F1F1F"/>
                <w:kern w:val="0"/>
                <w:sz w:val="18"/>
                <w:szCs w:val="18"/>
                <w:lang w:eastAsia="en-IN"/>
                <w14:ligatures w14:val="none"/>
              </w:rPr>
              <w:t>Operational Metric</w:t>
            </w:r>
          </w:p>
        </w:tc>
        <w:tc>
          <w:tcPr>
            <w:tcW w:w="5179" w:type="dxa"/>
            <w:tcBorders>
              <w:top w:val="nil"/>
              <w:left w:val="nil"/>
              <w:bottom w:val="single" w:sz="8" w:space="0" w:color="C4C7C5"/>
              <w:right w:val="single" w:sz="8" w:space="0" w:color="C4C7C5"/>
            </w:tcBorders>
            <w:vAlign w:val="center"/>
            <w:hideMark/>
          </w:tcPr>
          <w:p w14:paraId="60F45346" w14:textId="77777777" w:rsidR="00145A94" w:rsidRPr="00FA1237" w:rsidRDefault="00145A94" w:rsidP="00145A94">
            <w:pPr>
              <w:spacing w:after="0"/>
              <w:ind w:firstLineChars="100" w:firstLine="180"/>
              <w:rPr>
                <w:rFonts w:ascii="Arial" w:eastAsia="Times New Roman" w:hAnsi="Arial" w:cs="Arial"/>
                <w:color w:val="1F1F1F"/>
                <w:kern w:val="0"/>
                <w:sz w:val="18"/>
                <w:szCs w:val="18"/>
                <w:lang w:eastAsia="en-IN"/>
                <w14:ligatures w14:val="none"/>
              </w:rPr>
            </w:pPr>
            <w:r w:rsidRPr="00FA1237">
              <w:rPr>
                <w:rFonts w:ascii="Arial" w:eastAsia="Times New Roman" w:hAnsi="Arial" w:cs="Arial"/>
                <w:color w:val="1F1F1F"/>
                <w:kern w:val="0"/>
                <w:sz w:val="18"/>
                <w:szCs w:val="18"/>
                <w:lang w:eastAsia="en-IN"/>
                <w14:ligatures w14:val="none"/>
              </w:rPr>
              <w:t>160°C – 210°C (depending on tunnel speed &amp; line rate)</w:t>
            </w:r>
          </w:p>
        </w:tc>
      </w:tr>
      <w:tr w:rsidR="00145A94" w:rsidRPr="00145A94" w14:paraId="2F259EEC" w14:textId="77777777" w:rsidTr="00145A94">
        <w:trPr>
          <w:trHeight w:val="285"/>
        </w:trPr>
        <w:tc>
          <w:tcPr>
            <w:tcW w:w="3202" w:type="dxa"/>
            <w:tcBorders>
              <w:top w:val="nil"/>
              <w:left w:val="single" w:sz="8" w:space="0" w:color="C4C7C5"/>
              <w:bottom w:val="single" w:sz="8" w:space="0" w:color="C4C7C5"/>
              <w:right w:val="single" w:sz="8" w:space="0" w:color="C4C7C5"/>
            </w:tcBorders>
            <w:vAlign w:val="center"/>
            <w:hideMark/>
          </w:tcPr>
          <w:p w14:paraId="5A9A4C14" w14:textId="77777777" w:rsidR="00145A94" w:rsidRPr="00FA1237" w:rsidRDefault="00145A94" w:rsidP="00145A94">
            <w:pPr>
              <w:spacing w:after="0"/>
              <w:ind w:firstLineChars="100" w:firstLine="181"/>
              <w:rPr>
                <w:rFonts w:ascii="Arial" w:eastAsia="Times New Roman" w:hAnsi="Arial" w:cs="Arial"/>
                <w:b/>
                <w:bCs/>
                <w:color w:val="1F1F1F"/>
                <w:kern w:val="0"/>
                <w:sz w:val="18"/>
                <w:szCs w:val="18"/>
                <w:lang w:eastAsia="en-IN"/>
                <w14:ligatures w14:val="none"/>
              </w:rPr>
            </w:pPr>
            <w:r w:rsidRPr="00FA1237">
              <w:rPr>
                <w:rFonts w:ascii="Arial" w:eastAsia="Times New Roman" w:hAnsi="Arial" w:cs="Arial"/>
                <w:b/>
                <w:bCs/>
                <w:color w:val="1F1F1F"/>
                <w:kern w:val="0"/>
                <w:sz w:val="18"/>
                <w:szCs w:val="18"/>
                <w:lang w:eastAsia="en-IN"/>
                <w14:ligatures w14:val="none"/>
              </w:rPr>
              <w:t>Surface Treatment (Printed)</w:t>
            </w:r>
          </w:p>
        </w:tc>
        <w:tc>
          <w:tcPr>
            <w:tcW w:w="2781" w:type="dxa"/>
            <w:tcBorders>
              <w:top w:val="nil"/>
              <w:left w:val="nil"/>
              <w:bottom w:val="single" w:sz="8" w:space="0" w:color="C4C7C5"/>
              <w:right w:val="single" w:sz="8" w:space="0" w:color="C4C7C5"/>
            </w:tcBorders>
            <w:vAlign w:val="center"/>
            <w:hideMark/>
          </w:tcPr>
          <w:p w14:paraId="6C657CBF" w14:textId="77777777" w:rsidR="00145A94" w:rsidRPr="00FA1237" w:rsidRDefault="00145A94" w:rsidP="00145A94">
            <w:pPr>
              <w:spacing w:after="0"/>
              <w:ind w:firstLineChars="100" w:firstLine="180"/>
              <w:rPr>
                <w:rFonts w:ascii="Arial" w:eastAsia="Times New Roman" w:hAnsi="Arial" w:cs="Arial"/>
                <w:color w:val="1F1F1F"/>
                <w:kern w:val="0"/>
                <w:sz w:val="18"/>
                <w:szCs w:val="18"/>
                <w:lang w:eastAsia="en-IN"/>
                <w14:ligatures w14:val="none"/>
              </w:rPr>
            </w:pPr>
            <w:r w:rsidRPr="00FA1237">
              <w:rPr>
                <w:rFonts w:ascii="Arial" w:eastAsia="Times New Roman" w:hAnsi="Arial" w:cs="Arial"/>
                <w:color w:val="1F1F1F"/>
                <w:kern w:val="0"/>
                <w:sz w:val="18"/>
                <w:szCs w:val="18"/>
                <w:lang w:eastAsia="en-IN"/>
                <w14:ligatures w14:val="none"/>
              </w:rPr>
              <w:t>Corona Treatment</w:t>
            </w:r>
          </w:p>
        </w:tc>
        <w:tc>
          <w:tcPr>
            <w:tcW w:w="5179" w:type="dxa"/>
            <w:tcBorders>
              <w:top w:val="nil"/>
              <w:left w:val="nil"/>
              <w:bottom w:val="single" w:sz="8" w:space="0" w:color="C4C7C5"/>
              <w:right w:val="single" w:sz="8" w:space="0" w:color="C4C7C5"/>
            </w:tcBorders>
            <w:vAlign w:val="center"/>
            <w:hideMark/>
          </w:tcPr>
          <w:p w14:paraId="0C6F914B" w14:textId="77777777" w:rsidR="00145A94" w:rsidRPr="00FA1237" w:rsidRDefault="00145A94" w:rsidP="00145A94">
            <w:pPr>
              <w:spacing w:after="0"/>
              <w:ind w:firstLineChars="100" w:firstLine="180"/>
              <w:rPr>
                <w:rFonts w:ascii="Arial" w:eastAsia="Times New Roman" w:hAnsi="Arial" w:cs="Arial"/>
                <w:color w:val="1F1F1F"/>
                <w:kern w:val="0"/>
                <w:sz w:val="18"/>
                <w:szCs w:val="18"/>
                <w:lang w:eastAsia="en-IN"/>
                <w14:ligatures w14:val="none"/>
              </w:rPr>
            </w:pPr>
            <w:r w:rsidRPr="00FA1237">
              <w:rPr>
                <w:rFonts w:ascii="Arial" w:eastAsia="Times New Roman" w:hAnsi="Arial" w:cs="Arial"/>
                <w:color w:val="1F1F1F"/>
                <w:kern w:val="0"/>
                <w:sz w:val="18"/>
                <w:szCs w:val="18"/>
                <w:lang w:eastAsia="en-IN"/>
                <w14:ligatures w14:val="none"/>
              </w:rPr>
              <w:t>38 – 44 Dynes/cm</w:t>
            </w:r>
          </w:p>
        </w:tc>
      </w:tr>
    </w:tbl>
    <w:p w14:paraId="548D1304" w14:textId="77777777" w:rsidR="00773FB8" w:rsidRPr="00773FB8" w:rsidRDefault="00773FB8" w:rsidP="00535453">
      <w:pPr>
        <w:spacing w:after="0"/>
        <w:ind w:left="-57" w:right="-57"/>
        <w:rPr>
          <w:color w:val="0D0D0D" w:themeColor="text1" w:themeTint="F2"/>
          <w:sz w:val="20"/>
          <w:szCs w:val="20"/>
        </w:rPr>
      </w:pPr>
    </w:p>
    <w:p w14:paraId="65D92B95" w14:textId="77777777" w:rsidR="00535453" w:rsidRPr="00535453" w:rsidRDefault="00535453" w:rsidP="00535453">
      <w:pPr>
        <w:ind w:left="-57" w:right="-57"/>
        <w:rPr>
          <w:b/>
          <w:bCs/>
          <w:color w:val="0D0D0D" w:themeColor="text1" w:themeTint="F2"/>
          <w:sz w:val="20"/>
          <w:szCs w:val="20"/>
        </w:rPr>
      </w:pPr>
      <w:r w:rsidRPr="00535453">
        <w:rPr>
          <w:b/>
          <w:bCs/>
          <w:color w:val="0D0D0D" w:themeColor="text1" w:themeTint="F2"/>
          <w:sz w:val="20"/>
          <w:szCs w:val="20"/>
        </w:rPr>
        <w:t>Sectors &amp; Multi-Industry Applications</w:t>
      </w:r>
    </w:p>
    <w:p w14:paraId="5769EB63" w14:textId="77777777" w:rsidR="00535453" w:rsidRPr="001318F4" w:rsidRDefault="00535453" w:rsidP="001318F4">
      <w:pPr>
        <w:numPr>
          <w:ilvl w:val="0"/>
          <w:numId w:val="37"/>
        </w:numPr>
        <w:spacing w:after="0"/>
        <w:ind w:left="-57" w:right="-57"/>
        <w:rPr>
          <w:color w:val="0D0D0D" w:themeColor="text1" w:themeTint="F2"/>
          <w:sz w:val="20"/>
          <w:szCs w:val="20"/>
        </w:rPr>
      </w:pPr>
      <w:r w:rsidRPr="001318F4">
        <w:rPr>
          <w:b/>
          <w:bCs/>
          <w:color w:val="0D0D0D" w:themeColor="text1" w:themeTint="F2"/>
          <w:sz w:val="20"/>
          <w:szCs w:val="20"/>
        </w:rPr>
        <w:t>Beverage Industry:</w:t>
      </w:r>
      <w:r w:rsidRPr="001318F4">
        <w:rPr>
          <w:color w:val="0D0D0D" w:themeColor="text1" w:themeTint="F2"/>
          <w:sz w:val="20"/>
          <w:szCs w:val="20"/>
        </w:rPr>
        <w:t xml:space="preserve"> Bundling 4-packs, 6-packs, 12-packs, and 24-packs of PET/glass water, soft drinks, juices, energy drinks, and beer cans.</w:t>
      </w:r>
    </w:p>
    <w:p w14:paraId="15782343" w14:textId="77777777" w:rsidR="00535453" w:rsidRPr="001318F4" w:rsidRDefault="00535453" w:rsidP="001318F4">
      <w:pPr>
        <w:numPr>
          <w:ilvl w:val="0"/>
          <w:numId w:val="37"/>
        </w:numPr>
        <w:spacing w:after="0"/>
        <w:ind w:left="-57" w:right="-57"/>
        <w:rPr>
          <w:color w:val="0D0D0D" w:themeColor="text1" w:themeTint="F2"/>
          <w:sz w:val="20"/>
          <w:szCs w:val="20"/>
        </w:rPr>
      </w:pPr>
      <w:r w:rsidRPr="001318F4">
        <w:rPr>
          <w:b/>
          <w:bCs/>
          <w:color w:val="0D0D0D" w:themeColor="text1" w:themeTint="F2"/>
          <w:sz w:val="20"/>
          <w:szCs w:val="20"/>
        </w:rPr>
        <w:t>Packaged Foods &amp; Dairy:</w:t>
      </w:r>
      <w:r w:rsidRPr="001318F4">
        <w:rPr>
          <w:color w:val="0D0D0D" w:themeColor="text1" w:themeTint="F2"/>
          <w:sz w:val="20"/>
          <w:szCs w:val="20"/>
        </w:rPr>
        <w:t xml:space="preserve"> Unitizing canned goods, glass pasta sauce jars, </w:t>
      </w:r>
      <w:proofErr w:type="spellStart"/>
      <w:r w:rsidRPr="001318F4">
        <w:rPr>
          <w:color w:val="0D0D0D" w:themeColor="text1" w:themeTint="F2"/>
          <w:sz w:val="20"/>
          <w:szCs w:val="20"/>
        </w:rPr>
        <w:t>tetra-pack</w:t>
      </w:r>
      <w:proofErr w:type="spellEnd"/>
      <w:r w:rsidRPr="001318F4">
        <w:rPr>
          <w:color w:val="0D0D0D" w:themeColor="text1" w:themeTint="F2"/>
          <w:sz w:val="20"/>
          <w:szCs w:val="20"/>
        </w:rPr>
        <w:t xml:space="preserve"> milk cartons, condensed milk tins, and condiment bottles.</w:t>
      </w:r>
    </w:p>
    <w:p w14:paraId="3CED8334" w14:textId="77777777" w:rsidR="00535453" w:rsidRPr="001318F4" w:rsidRDefault="00535453" w:rsidP="001318F4">
      <w:pPr>
        <w:numPr>
          <w:ilvl w:val="0"/>
          <w:numId w:val="37"/>
        </w:numPr>
        <w:spacing w:after="0"/>
        <w:ind w:left="-57" w:right="-57"/>
        <w:rPr>
          <w:color w:val="0D0D0D" w:themeColor="text1" w:themeTint="F2"/>
          <w:sz w:val="20"/>
          <w:szCs w:val="20"/>
        </w:rPr>
      </w:pPr>
      <w:r w:rsidRPr="001318F4">
        <w:rPr>
          <w:b/>
          <w:bCs/>
          <w:color w:val="0D0D0D" w:themeColor="text1" w:themeTint="F2"/>
          <w:sz w:val="20"/>
          <w:szCs w:val="20"/>
        </w:rPr>
        <w:t>Personal Care &amp; Cosmetics:</w:t>
      </w:r>
      <w:r w:rsidRPr="001318F4">
        <w:rPr>
          <w:color w:val="0D0D0D" w:themeColor="text1" w:themeTint="F2"/>
          <w:sz w:val="20"/>
          <w:szCs w:val="20"/>
        </w:rPr>
        <w:t xml:space="preserve"> Multi-pack promotional bundling of shampoo bottles, body washes, deodorants, soaps, and lotions.</w:t>
      </w:r>
    </w:p>
    <w:p w14:paraId="7ECF2EC3" w14:textId="77777777" w:rsidR="00535453" w:rsidRPr="001318F4" w:rsidRDefault="00535453" w:rsidP="001318F4">
      <w:pPr>
        <w:numPr>
          <w:ilvl w:val="0"/>
          <w:numId w:val="37"/>
        </w:numPr>
        <w:spacing w:after="0"/>
        <w:ind w:left="-57" w:right="-57"/>
        <w:rPr>
          <w:color w:val="0D0D0D" w:themeColor="text1" w:themeTint="F2"/>
          <w:sz w:val="20"/>
          <w:szCs w:val="20"/>
        </w:rPr>
      </w:pPr>
      <w:r w:rsidRPr="001318F4">
        <w:rPr>
          <w:b/>
          <w:bCs/>
          <w:color w:val="0D0D0D" w:themeColor="text1" w:themeTint="F2"/>
          <w:sz w:val="20"/>
          <w:szCs w:val="20"/>
        </w:rPr>
        <w:t>Home Care &amp; Cleaners:</w:t>
      </w:r>
      <w:r w:rsidRPr="001318F4">
        <w:rPr>
          <w:color w:val="0D0D0D" w:themeColor="text1" w:themeTint="F2"/>
          <w:sz w:val="20"/>
          <w:szCs w:val="20"/>
        </w:rPr>
        <w:t xml:space="preserve"> Secondary bundling of detergent jugs, trigger sprayers, disinfectant bottles, and floor cleaners.</w:t>
      </w:r>
    </w:p>
    <w:p w14:paraId="6D41FCFA" w14:textId="77777777" w:rsidR="00535453" w:rsidRPr="001318F4" w:rsidRDefault="00535453" w:rsidP="001318F4">
      <w:pPr>
        <w:numPr>
          <w:ilvl w:val="0"/>
          <w:numId w:val="37"/>
        </w:numPr>
        <w:spacing w:after="0"/>
        <w:ind w:left="-57" w:right="-57"/>
        <w:rPr>
          <w:color w:val="0D0D0D" w:themeColor="text1" w:themeTint="F2"/>
          <w:sz w:val="20"/>
          <w:szCs w:val="20"/>
        </w:rPr>
      </w:pPr>
      <w:r w:rsidRPr="001318F4">
        <w:rPr>
          <w:b/>
          <w:bCs/>
          <w:color w:val="0D0D0D" w:themeColor="text1" w:themeTint="F2"/>
          <w:sz w:val="20"/>
          <w:szCs w:val="20"/>
        </w:rPr>
        <w:t>Pharmaceuticals &amp; Healthcare:</w:t>
      </w:r>
      <w:r w:rsidRPr="001318F4">
        <w:rPr>
          <w:color w:val="0D0D0D" w:themeColor="text1" w:themeTint="F2"/>
          <w:sz w:val="20"/>
          <w:szCs w:val="20"/>
        </w:rPr>
        <w:t xml:space="preserve"> Bundling liquid medicine bottles, intravenous (IV) fluid bags, and boxed medical devices for wholesale transit.</w:t>
      </w:r>
    </w:p>
    <w:p w14:paraId="1792F2B1" w14:textId="77777777" w:rsidR="00535453" w:rsidRPr="001318F4" w:rsidRDefault="00535453" w:rsidP="001318F4">
      <w:pPr>
        <w:numPr>
          <w:ilvl w:val="0"/>
          <w:numId w:val="37"/>
        </w:numPr>
        <w:spacing w:after="0"/>
        <w:ind w:left="-57" w:right="-57"/>
        <w:rPr>
          <w:color w:val="0D0D0D" w:themeColor="text1" w:themeTint="F2"/>
          <w:sz w:val="20"/>
          <w:szCs w:val="20"/>
        </w:rPr>
      </w:pPr>
      <w:r w:rsidRPr="001318F4">
        <w:rPr>
          <w:b/>
          <w:bCs/>
          <w:color w:val="0D0D0D" w:themeColor="text1" w:themeTint="F2"/>
          <w:sz w:val="20"/>
          <w:szCs w:val="20"/>
        </w:rPr>
        <w:t>Industrial &amp; Hardware Goods:</w:t>
      </w:r>
      <w:r w:rsidRPr="001318F4">
        <w:rPr>
          <w:color w:val="0D0D0D" w:themeColor="text1" w:themeTint="F2"/>
          <w:sz w:val="20"/>
          <w:szCs w:val="20"/>
        </w:rPr>
        <w:t xml:space="preserve"> Grouping aerosol spray cans, lubricant bottles, paint tins, caulking tubes, and electrical fittings.</w:t>
      </w:r>
    </w:p>
    <w:p w14:paraId="7B752B1E" w14:textId="77777777" w:rsidR="00535453" w:rsidRPr="001318F4" w:rsidRDefault="00535453" w:rsidP="001318F4">
      <w:pPr>
        <w:spacing w:after="0"/>
        <w:ind w:left="-57" w:right="-57"/>
        <w:rPr>
          <w:b/>
          <w:bCs/>
          <w:color w:val="0D0D0D" w:themeColor="text1" w:themeTint="F2"/>
          <w:sz w:val="20"/>
          <w:szCs w:val="20"/>
        </w:rPr>
      </w:pPr>
      <w:r w:rsidRPr="001318F4">
        <w:rPr>
          <w:b/>
          <w:bCs/>
          <w:color w:val="0D0D0D" w:themeColor="text1" w:themeTint="F2"/>
          <w:sz w:val="20"/>
          <w:szCs w:val="20"/>
        </w:rPr>
        <w:t>Business &amp; Operational Benefits</w:t>
      </w:r>
    </w:p>
    <w:p w14:paraId="59040E4A" w14:textId="77777777" w:rsidR="00535453" w:rsidRPr="001318F4" w:rsidRDefault="00535453" w:rsidP="001318F4">
      <w:pPr>
        <w:numPr>
          <w:ilvl w:val="0"/>
          <w:numId w:val="38"/>
        </w:numPr>
        <w:spacing w:after="0"/>
        <w:ind w:left="-57" w:right="-57"/>
        <w:rPr>
          <w:color w:val="0D0D0D" w:themeColor="text1" w:themeTint="F2"/>
          <w:sz w:val="20"/>
          <w:szCs w:val="20"/>
        </w:rPr>
      </w:pPr>
      <w:r w:rsidRPr="001318F4">
        <w:rPr>
          <w:b/>
          <w:bCs/>
          <w:color w:val="0D0D0D" w:themeColor="text1" w:themeTint="F2"/>
          <w:sz w:val="20"/>
          <w:szCs w:val="20"/>
        </w:rPr>
        <w:t>Up to 50% Secondary Packaging Cost Savings:</w:t>
      </w:r>
      <w:r w:rsidRPr="001318F4">
        <w:rPr>
          <w:color w:val="0D0D0D" w:themeColor="text1" w:themeTint="F2"/>
          <w:sz w:val="20"/>
          <w:szCs w:val="20"/>
        </w:rPr>
        <w:t xml:space="preserve"> Eliminating corrugated master cartons, dividers, and trays drastically reduces raw material costs.</w:t>
      </w:r>
    </w:p>
    <w:p w14:paraId="0BA51869" w14:textId="77777777" w:rsidR="00535453" w:rsidRPr="001318F4" w:rsidRDefault="00535453" w:rsidP="001318F4">
      <w:pPr>
        <w:numPr>
          <w:ilvl w:val="0"/>
          <w:numId w:val="38"/>
        </w:numPr>
        <w:spacing w:after="0"/>
        <w:ind w:left="-57" w:right="-57"/>
        <w:rPr>
          <w:color w:val="0D0D0D" w:themeColor="text1" w:themeTint="F2"/>
          <w:sz w:val="20"/>
          <w:szCs w:val="20"/>
        </w:rPr>
      </w:pPr>
      <w:r w:rsidRPr="001318F4">
        <w:rPr>
          <w:b/>
          <w:bCs/>
          <w:color w:val="0D0D0D" w:themeColor="text1" w:themeTint="F2"/>
          <w:sz w:val="20"/>
          <w:szCs w:val="20"/>
        </w:rPr>
        <w:t>Optimized Transport &amp; Warehouse Footprint:</w:t>
      </w:r>
      <w:r w:rsidRPr="001318F4">
        <w:rPr>
          <w:color w:val="0D0D0D" w:themeColor="text1" w:themeTint="F2"/>
          <w:sz w:val="20"/>
          <w:szCs w:val="20"/>
        </w:rPr>
        <w:t xml:space="preserve"> Film-only multipacks weigh significantly less and take up less cubic volume than bulky cardboard cartons, increasing pallet payload efficiency.</w:t>
      </w:r>
    </w:p>
    <w:p w14:paraId="57A61A5B" w14:textId="77777777" w:rsidR="00535453" w:rsidRPr="001318F4" w:rsidRDefault="00535453" w:rsidP="001318F4">
      <w:pPr>
        <w:numPr>
          <w:ilvl w:val="0"/>
          <w:numId w:val="38"/>
        </w:numPr>
        <w:spacing w:after="0"/>
        <w:ind w:left="-57" w:right="-57"/>
        <w:rPr>
          <w:color w:val="0D0D0D" w:themeColor="text1" w:themeTint="F2"/>
          <w:sz w:val="20"/>
          <w:szCs w:val="20"/>
        </w:rPr>
      </w:pPr>
      <w:r w:rsidRPr="001318F4">
        <w:rPr>
          <w:b/>
          <w:bCs/>
          <w:color w:val="0D0D0D" w:themeColor="text1" w:themeTint="F2"/>
          <w:sz w:val="20"/>
          <w:szCs w:val="20"/>
        </w:rPr>
        <w:t>100% Recyclable:</w:t>
      </w:r>
      <w:r w:rsidRPr="001318F4">
        <w:rPr>
          <w:color w:val="0D0D0D" w:themeColor="text1" w:themeTint="F2"/>
          <w:sz w:val="20"/>
          <w:szCs w:val="20"/>
        </w:rPr>
        <w:t xml:space="preserve"> Formulated exclusively from polyethylene (Resin Identification Code #4 LDPE/LLDPE), making bundles fully compatible with standard commercial plastic recycling streams.</w:t>
      </w:r>
    </w:p>
    <w:p w14:paraId="1A4E0754" w14:textId="77777777" w:rsidR="00535453" w:rsidRPr="001318F4" w:rsidRDefault="00535453" w:rsidP="001318F4">
      <w:pPr>
        <w:numPr>
          <w:ilvl w:val="0"/>
          <w:numId w:val="38"/>
        </w:numPr>
        <w:spacing w:after="0"/>
        <w:ind w:left="-57" w:right="-57"/>
        <w:rPr>
          <w:color w:val="0D0D0D" w:themeColor="text1" w:themeTint="F2"/>
          <w:sz w:val="16"/>
          <w:szCs w:val="16"/>
        </w:rPr>
      </w:pPr>
      <w:r w:rsidRPr="001318F4">
        <w:rPr>
          <w:b/>
          <w:bCs/>
          <w:color w:val="0D0D0D" w:themeColor="text1" w:themeTint="F2"/>
          <w:sz w:val="20"/>
          <w:szCs w:val="20"/>
        </w:rPr>
        <w:t>Superior Moisture &amp; Transit Protection:</w:t>
      </w:r>
      <w:r w:rsidRPr="001318F4">
        <w:rPr>
          <w:color w:val="0D0D0D" w:themeColor="text1" w:themeTint="F2"/>
          <w:sz w:val="20"/>
          <w:szCs w:val="20"/>
        </w:rPr>
        <w:t xml:space="preserve"> Unlike cardboard—which softens and collapses in humid conditions or cold storage—polyethylene collation film remains impervious to rain, spills, and condensation.</w:t>
      </w:r>
    </w:p>
    <w:p w14:paraId="53406F44" w14:textId="77777777" w:rsidR="001318F4" w:rsidRPr="00FA1237" w:rsidRDefault="001318F4" w:rsidP="001318F4">
      <w:pPr>
        <w:numPr>
          <w:ilvl w:val="0"/>
          <w:numId w:val="38"/>
        </w:numPr>
        <w:spacing w:after="0"/>
        <w:ind w:left="-57" w:right="-57"/>
        <w:rPr>
          <w:color w:val="0D0D0D" w:themeColor="text1" w:themeTint="F2"/>
          <w:sz w:val="16"/>
          <w:szCs w:val="16"/>
        </w:rPr>
      </w:pPr>
    </w:p>
    <w:p w14:paraId="75B58CF6" w14:textId="4307577B" w:rsidR="00773FB8" w:rsidRDefault="008A25E0" w:rsidP="00B76186">
      <w:pPr>
        <w:rPr>
          <w:b/>
          <w:bCs/>
          <w:color w:val="EE0000"/>
          <w:sz w:val="20"/>
          <w:szCs w:val="20"/>
        </w:rPr>
      </w:pPr>
      <w:r>
        <w:rPr>
          <w:b/>
          <w:bCs/>
          <w:color w:val="EE0000"/>
          <w:sz w:val="20"/>
          <w:szCs w:val="20"/>
        </w:rPr>
        <w:t xml:space="preserve">2.3 </w:t>
      </w:r>
      <w:r w:rsidR="008D30B4" w:rsidRPr="008D30B4">
        <w:rPr>
          <w:b/>
          <w:bCs/>
          <w:color w:val="EE0000"/>
          <w:sz w:val="20"/>
          <w:szCs w:val="20"/>
        </w:rPr>
        <w:t>LDPE Lamination Film for Flexible Packaging:</w:t>
      </w:r>
    </w:p>
    <w:p w14:paraId="426FEC0D" w14:textId="77777777" w:rsidR="008D30B4" w:rsidRPr="008D30B4" w:rsidRDefault="008D30B4" w:rsidP="008D30B4">
      <w:pPr>
        <w:spacing w:after="0"/>
        <w:rPr>
          <w:b/>
          <w:bCs/>
          <w:color w:val="0D0D0D" w:themeColor="text1" w:themeTint="F2"/>
          <w:sz w:val="20"/>
          <w:szCs w:val="20"/>
        </w:rPr>
      </w:pPr>
      <w:r w:rsidRPr="008D30B4">
        <w:rPr>
          <w:b/>
          <w:bCs/>
          <w:color w:val="0D0D0D" w:themeColor="text1" w:themeTint="F2"/>
          <w:sz w:val="20"/>
          <w:szCs w:val="20"/>
        </w:rPr>
        <w:t>LDPE Lamination Film is a specialized, multi-layer co-extruded polyethylene film engineered to serve as the inner sealant and functional backing layer in flexible packaging laminates.</w:t>
      </w:r>
    </w:p>
    <w:p w14:paraId="5ABF8EB0" w14:textId="77777777" w:rsidR="008D30B4" w:rsidRPr="008D30B4" w:rsidRDefault="008D30B4" w:rsidP="008D30B4">
      <w:pPr>
        <w:spacing w:after="0"/>
        <w:rPr>
          <w:b/>
          <w:bCs/>
          <w:color w:val="0D0D0D" w:themeColor="text1" w:themeTint="F2"/>
          <w:sz w:val="20"/>
          <w:szCs w:val="20"/>
        </w:rPr>
      </w:pPr>
      <w:r w:rsidRPr="008D30B4">
        <w:rPr>
          <w:b/>
          <w:bCs/>
          <w:color w:val="0D0D0D" w:themeColor="text1" w:themeTint="F2"/>
          <w:sz w:val="20"/>
          <w:szCs w:val="20"/>
        </w:rPr>
        <w:t xml:space="preserve">In composite packaging (pouches, sachets, and roll stock), outer materials like Polyester (PET), BOPP, or </w:t>
      </w:r>
      <w:proofErr w:type="spellStart"/>
      <w:r w:rsidRPr="008D30B4">
        <w:rPr>
          <w:b/>
          <w:bCs/>
          <w:color w:val="0D0D0D" w:themeColor="text1" w:themeTint="F2"/>
          <w:sz w:val="20"/>
          <w:szCs w:val="20"/>
        </w:rPr>
        <w:t>Aluminum</w:t>
      </w:r>
      <w:proofErr w:type="spellEnd"/>
      <w:r w:rsidRPr="008D30B4">
        <w:rPr>
          <w:b/>
          <w:bCs/>
          <w:color w:val="0D0D0D" w:themeColor="text1" w:themeTint="F2"/>
          <w:sz w:val="20"/>
          <w:szCs w:val="20"/>
        </w:rPr>
        <w:t xml:space="preserve"> Foil provide printability and barrier properties, but they cannot seal on their own. LDPE lamination film is permanently bonded (via solventless or solvent-based adhesive lamination) to these substrates. When passed through heated sealing jaws, it melts quickly to form an airtight, leak-proof, and burst-resistant hermetic seal.</w:t>
      </w:r>
    </w:p>
    <w:p w14:paraId="01D1CB6F" w14:textId="77777777" w:rsidR="008D30B4" w:rsidRPr="008D30B4" w:rsidRDefault="008D30B4" w:rsidP="008D30B4">
      <w:pPr>
        <w:spacing w:after="0"/>
        <w:rPr>
          <w:b/>
          <w:bCs/>
          <w:color w:val="0D0D0D" w:themeColor="text1" w:themeTint="F2"/>
          <w:sz w:val="20"/>
          <w:szCs w:val="20"/>
        </w:rPr>
      </w:pPr>
      <w:r w:rsidRPr="008D30B4">
        <w:rPr>
          <w:b/>
          <w:bCs/>
          <w:color w:val="0D0D0D" w:themeColor="text1" w:themeTint="F2"/>
          <w:sz w:val="20"/>
          <w:szCs w:val="20"/>
        </w:rPr>
        <w:t>Key Film Types &amp; Formulations</w:t>
      </w:r>
    </w:p>
    <w:p w14:paraId="68761E77" w14:textId="77777777" w:rsidR="008D30B4" w:rsidRPr="008D30B4" w:rsidRDefault="008D30B4" w:rsidP="008D30B4">
      <w:pPr>
        <w:numPr>
          <w:ilvl w:val="0"/>
          <w:numId w:val="87"/>
        </w:numPr>
        <w:spacing w:after="0"/>
        <w:rPr>
          <w:b/>
          <w:bCs/>
          <w:color w:val="0D0D0D" w:themeColor="text1" w:themeTint="F2"/>
          <w:sz w:val="20"/>
          <w:szCs w:val="20"/>
        </w:rPr>
      </w:pPr>
      <w:r w:rsidRPr="008D30B4">
        <w:rPr>
          <w:b/>
          <w:bCs/>
          <w:color w:val="0D0D0D" w:themeColor="text1" w:themeTint="F2"/>
          <w:sz w:val="20"/>
          <w:szCs w:val="20"/>
        </w:rPr>
        <w:t>Natural Clear (Transparent) Lamination Film: High-clarity grade used when consumers need to see the packaged product through transparent windows or clear pouches.</w:t>
      </w:r>
    </w:p>
    <w:p w14:paraId="167B9D77" w14:textId="3C0A0034" w:rsidR="008D30B4" w:rsidRPr="008D30B4" w:rsidRDefault="008D30B4" w:rsidP="008D30B4">
      <w:pPr>
        <w:numPr>
          <w:ilvl w:val="0"/>
          <w:numId w:val="87"/>
        </w:numPr>
        <w:spacing w:after="0"/>
        <w:rPr>
          <w:b/>
          <w:bCs/>
          <w:color w:val="0D0D0D" w:themeColor="text1" w:themeTint="F2"/>
          <w:sz w:val="20"/>
          <w:szCs w:val="20"/>
        </w:rPr>
      </w:pPr>
      <w:r w:rsidRPr="008D30B4">
        <w:rPr>
          <w:b/>
          <w:bCs/>
          <w:color w:val="0D0D0D" w:themeColor="text1" w:themeTint="F2"/>
          <w:sz w:val="20"/>
          <w:szCs w:val="20"/>
        </w:rPr>
        <w:t>Milky White (Opaque) Lamination Film: Formulated with high-opacity titanium dioxide (</w:t>
      </w:r>
      <m:oMath>
        <m:sSub>
          <m:sSubPr>
            <m:ctrlPr>
              <w:rPr>
                <w:rFonts w:ascii="Cambria Math" w:hAnsi="Cambria Math"/>
                <w:b/>
                <w:bCs/>
                <w:color w:val="0D0D0D" w:themeColor="text1" w:themeTint="F2"/>
                <w:sz w:val="20"/>
                <w:szCs w:val="20"/>
              </w:rPr>
            </m:ctrlPr>
          </m:sSubPr>
          <m:e>
            <m:r>
              <m:rPr>
                <m:nor/>
              </m:rPr>
              <w:rPr>
                <w:b/>
                <w:bCs/>
                <w:color w:val="0D0D0D" w:themeColor="text1" w:themeTint="F2"/>
                <w:sz w:val="20"/>
                <w:szCs w:val="20"/>
              </w:rPr>
              <m:t>TiO</m:t>
            </m:r>
          </m:e>
          <m:sub>
            <m:r>
              <m:rPr>
                <m:sty m:val="bi"/>
              </m:rPr>
              <w:rPr>
                <w:rFonts w:ascii="Cambria Math" w:hAnsi="Cambria Math"/>
                <w:color w:val="0D0D0D" w:themeColor="text1" w:themeTint="F2"/>
                <w:sz w:val="20"/>
                <w:szCs w:val="20"/>
              </w:rPr>
              <m:t>2</m:t>
            </m:r>
          </m:sub>
        </m:sSub>
      </m:oMath>
      <w:r w:rsidRPr="008D30B4">
        <w:rPr>
          <w:b/>
          <w:bCs/>
          <w:color w:val="0D0D0D" w:themeColor="text1" w:themeTint="F2"/>
          <w:sz w:val="20"/>
          <w:szCs w:val="20"/>
        </w:rPr>
        <w:t>). Enhances printed graphic contrast, eliminates the need for full white ink coverage, and shields light-sensitive goods.</w:t>
      </w:r>
    </w:p>
    <w:p w14:paraId="1F54ADBB" w14:textId="77777777" w:rsidR="008D30B4" w:rsidRPr="008D30B4" w:rsidRDefault="008D30B4" w:rsidP="008D30B4">
      <w:pPr>
        <w:numPr>
          <w:ilvl w:val="0"/>
          <w:numId w:val="87"/>
        </w:numPr>
        <w:spacing w:after="0"/>
        <w:rPr>
          <w:b/>
          <w:bCs/>
          <w:color w:val="0D0D0D" w:themeColor="text1" w:themeTint="F2"/>
          <w:sz w:val="20"/>
          <w:szCs w:val="20"/>
        </w:rPr>
      </w:pPr>
      <w:r w:rsidRPr="008D30B4">
        <w:rPr>
          <w:b/>
          <w:bCs/>
          <w:color w:val="0D0D0D" w:themeColor="text1" w:themeTint="F2"/>
          <w:sz w:val="20"/>
          <w:szCs w:val="20"/>
        </w:rPr>
        <w:t>Metallocene High-Integrity (</w:t>
      </w:r>
      <w:proofErr w:type="spellStart"/>
      <w:r w:rsidRPr="008D30B4">
        <w:rPr>
          <w:b/>
          <w:bCs/>
          <w:color w:val="0D0D0D" w:themeColor="text1" w:themeTint="F2"/>
          <w:sz w:val="20"/>
          <w:szCs w:val="20"/>
        </w:rPr>
        <w:t>mLLDPE</w:t>
      </w:r>
      <w:proofErr w:type="spellEnd"/>
      <w:r w:rsidRPr="008D30B4">
        <w:rPr>
          <w:b/>
          <w:bCs/>
          <w:color w:val="0D0D0D" w:themeColor="text1" w:themeTint="F2"/>
          <w:sz w:val="20"/>
          <w:szCs w:val="20"/>
        </w:rPr>
        <w:t xml:space="preserve">) Sealant Film: Blended with metallocene </w:t>
      </w:r>
      <w:proofErr w:type="spellStart"/>
      <w:r w:rsidRPr="008D30B4">
        <w:rPr>
          <w:b/>
          <w:bCs/>
          <w:color w:val="0D0D0D" w:themeColor="text1" w:themeTint="F2"/>
          <w:sz w:val="20"/>
          <w:szCs w:val="20"/>
        </w:rPr>
        <w:t>plastomers</w:t>
      </w:r>
      <w:proofErr w:type="spellEnd"/>
      <w:r w:rsidRPr="008D30B4">
        <w:rPr>
          <w:b/>
          <w:bCs/>
          <w:color w:val="0D0D0D" w:themeColor="text1" w:themeTint="F2"/>
          <w:sz w:val="20"/>
          <w:szCs w:val="20"/>
        </w:rPr>
        <w:t xml:space="preserve"> for ultra-low sealing temperatures, exceptional hot-tack, and the ability to seal through grease, liquid oils, or dusty powders.</w:t>
      </w:r>
    </w:p>
    <w:p w14:paraId="0E99AE10" w14:textId="77777777" w:rsidR="008D30B4" w:rsidRPr="008D30B4" w:rsidRDefault="008D30B4" w:rsidP="008D30B4">
      <w:pPr>
        <w:numPr>
          <w:ilvl w:val="0"/>
          <w:numId w:val="87"/>
        </w:numPr>
        <w:spacing w:after="0"/>
        <w:rPr>
          <w:b/>
          <w:bCs/>
          <w:color w:val="0D0D0D" w:themeColor="text1" w:themeTint="F2"/>
          <w:sz w:val="20"/>
          <w:szCs w:val="20"/>
        </w:rPr>
      </w:pPr>
      <w:r w:rsidRPr="008D30B4">
        <w:rPr>
          <w:b/>
          <w:bCs/>
          <w:color w:val="0D0D0D" w:themeColor="text1" w:themeTint="F2"/>
          <w:sz w:val="20"/>
          <w:szCs w:val="20"/>
        </w:rPr>
        <w:t xml:space="preserve">Two-Tone / </w:t>
      </w:r>
      <w:proofErr w:type="spellStart"/>
      <w:r w:rsidRPr="008D30B4">
        <w:rPr>
          <w:b/>
          <w:bCs/>
          <w:color w:val="0D0D0D" w:themeColor="text1" w:themeTint="F2"/>
          <w:sz w:val="20"/>
          <w:szCs w:val="20"/>
        </w:rPr>
        <w:t>Colored</w:t>
      </w:r>
      <w:proofErr w:type="spellEnd"/>
      <w:r w:rsidRPr="008D30B4">
        <w:rPr>
          <w:b/>
          <w:bCs/>
          <w:color w:val="0D0D0D" w:themeColor="text1" w:themeTint="F2"/>
          <w:sz w:val="20"/>
          <w:szCs w:val="20"/>
        </w:rPr>
        <w:t xml:space="preserve"> Lamination Film: Specialty co-extruded films (such as Black/White or Yellow/White) for liquid pouches and specialized industrial packaging.</w:t>
      </w:r>
    </w:p>
    <w:p w14:paraId="38B74819" w14:textId="77777777" w:rsidR="008D30B4" w:rsidRPr="008D30B4" w:rsidRDefault="008D30B4" w:rsidP="008D30B4">
      <w:pPr>
        <w:numPr>
          <w:ilvl w:val="0"/>
          <w:numId w:val="87"/>
        </w:numPr>
        <w:spacing w:after="0"/>
        <w:rPr>
          <w:b/>
          <w:bCs/>
          <w:color w:val="0D0D0D" w:themeColor="text1" w:themeTint="F2"/>
          <w:sz w:val="20"/>
          <w:szCs w:val="20"/>
        </w:rPr>
      </w:pPr>
      <w:r w:rsidRPr="008D30B4">
        <w:rPr>
          <w:b/>
          <w:bCs/>
          <w:color w:val="0D0D0D" w:themeColor="text1" w:themeTint="F2"/>
          <w:sz w:val="20"/>
          <w:szCs w:val="20"/>
        </w:rPr>
        <w:t>Low-SIT (Low Seal Initiation Temperature) Film: Engineered to initiate seals at lower temperatures, boosting machine speeds on high-speed Form-Fill-Seal (FFS) lines without thermal distortion.</w:t>
      </w:r>
    </w:p>
    <w:p w14:paraId="6A55A7F8" w14:textId="77777777" w:rsidR="008D30B4" w:rsidRPr="008D30B4" w:rsidRDefault="008D30B4" w:rsidP="008D30B4">
      <w:pPr>
        <w:spacing w:after="0"/>
        <w:rPr>
          <w:b/>
          <w:bCs/>
          <w:color w:val="0D0D0D" w:themeColor="text1" w:themeTint="F2"/>
          <w:sz w:val="20"/>
          <w:szCs w:val="20"/>
        </w:rPr>
      </w:pPr>
      <w:r w:rsidRPr="008D30B4">
        <w:rPr>
          <w:b/>
          <w:bCs/>
          <w:color w:val="0D0D0D" w:themeColor="text1" w:themeTint="F2"/>
          <w:sz w:val="20"/>
          <w:szCs w:val="20"/>
        </w:rPr>
        <w:t>Core Technical Features</w:t>
      </w:r>
    </w:p>
    <w:p w14:paraId="7319BA78" w14:textId="77777777" w:rsidR="008D30B4" w:rsidRPr="008D30B4" w:rsidRDefault="008D30B4" w:rsidP="008D30B4">
      <w:pPr>
        <w:numPr>
          <w:ilvl w:val="0"/>
          <w:numId w:val="88"/>
        </w:numPr>
        <w:spacing w:after="0"/>
        <w:rPr>
          <w:b/>
          <w:bCs/>
          <w:color w:val="0D0D0D" w:themeColor="text1" w:themeTint="F2"/>
          <w:sz w:val="20"/>
          <w:szCs w:val="20"/>
        </w:rPr>
      </w:pPr>
      <w:r w:rsidRPr="008D30B4">
        <w:rPr>
          <w:b/>
          <w:bCs/>
          <w:color w:val="0D0D0D" w:themeColor="text1" w:themeTint="F2"/>
          <w:sz w:val="20"/>
          <w:szCs w:val="20"/>
        </w:rPr>
        <w:t>High Hot-Tack &amp; Seal-Through Contamination: Melts and bonds securely even when sealing surfaces are contaminated with fine powders, fat droplets, or moisture.</w:t>
      </w:r>
    </w:p>
    <w:p w14:paraId="3D138495" w14:textId="77777777" w:rsidR="008D30B4" w:rsidRPr="008D30B4" w:rsidRDefault="008D30B4" w:rsidP="008D30B4">
      <w:pPr>
        <w:numPr>
          <w:ilvl w:val="0"/>
          <w:numId w:val="88"/>
        </w:numPr>
        <w:spacing w:after="0"/>
        <w:rPr>
          <w:b/>
          <w:bCs/>
          <w:color w:val="0D0D0D" w:themeColor="text1" w:themeTint="F2"/>
          <w:sz w:val="20"/>
          <w:szCs w:val="20"/>
        </w:rPr>
      </w:pPr>
      <w:r w:rsidRPr="008D30B4">
        <w:rPr>
          <w:b/>
          <w:bCs/>
          <w:color w:val="0D0D0D" w:themeColor="text1" w:themeTint="F2"/>
          <w:sz w:val="20"/>
          <w:szCs w:val="20"/>
        </w:rPr>
        <w:t>Consistent Corona Treatment: Treated on the lamination side to a precise surface tension (38 to 44 dynes/cm), ensuring permanent adhesive bonding with zero delamination risk.</w:t>
      </w:r>
    </w:p>
    <w:p w14:paraId="30D20CB1" w14:textId="77777777" w:rsidR="008D30B4" w:rsidRPr="008D30B4" w:rsidRDefault="008D30B4" w:rsidP="008D30B4">
      <w:pPr>
        <w:numPr>
          <w:ilvl w:val="0"/>
          <w:numId w:val="88"/>
        </w:numPr>
        <w:spacing w:after="0"/>
        <w:rPr>
          <w:b/>
          <w:bCs/>
          <w:color w:val="0D0D0D" w:themeColor="text1" w:themeTint="F2"/>
          <w:sz w:val="20"/>
          <w:szCs w:val="20"/>
        </w:rPr>
      </w:pPr>
      <w:r w:rsidRPr="008D30B4">
        <w:rPr>
          <w:b/>
          <w:bCs/>
          <w:color w:val="0D0D0D" w:themeColor="text1" w:themeTint="F2"/>
          <w:sz w:val="20"/>
          <w:szCs w:val="20"/>
        </w:rPr>
        <w:t>Controlled Slip &amp; COF (Coefficient of Friction): Tailored slip properties ensure smooth web passage across high-speed lamination and bag-making machines without wrinkling or telescoping.</w:t>
      </w:r>
    </w:p>
    <w:p w14:paraId="053D9D80" w14:textId="77777777" w:rsidR="008D30B4" w:rsidRPr="008D30B4" w:rsidRDefault="008D30B4" w:rsidP="008D30B4">
      <w:pPr>
        <w:numPr>
          <w:ilvl w:val="0"/>
          <w:numId w:val="88"/>
        </w:numPr>
        <w:spacing w:after="0"/>
        <w:rPr>
          <w:b/>
          <w:bCs/>
          <w:color w:val="0D0D0D" w:themeColor="text1" w:themeTint="F2"/>
          <w:sz w:val="20"/>
          <w:szCs w:val="20"/>
        </w:rPr>
      </w:pPr>
      <w:r w:rsidRPr="008D30B4">
        <w:rPr>
          <w:b/>
          <w:bCs/>
          <w:color w:val="0D0D0D" w:themeColor="text1" w:themeTint="F2"/>
          <w:sz w:val="20"/>
          <w:szCs w:val="20"/>
        </w:rPr>
        <w:t>Puncture &amp; Dart Drop Resistance: Absorbs mechanical and hydraulic shock during transit, preventing bag rupture during crate drops.</w:t>
      </w:r>
    </w:p>
    <w:p w14:paraId="27CFD7A5" w14:textId="77777777" w:rsidR="008D30B4" w:rsidRDefault="008D30B4" w:rsidP="008D30B4">
      <w:pPr>
        <w:numPr>
          <w:ilvl w:val="0"/>
          <w:numId w:val="88"/>
        </w:numPr>
        <w:spacing w:after="0"/>
        <w:rPr>
          <w:b/>
          <w:bCs/>
          <w:color w:val="0D0D0D" w:themeColor="text1" w:themeTint="F2"/>
          <w:sz w:val="20"/>
          <w:szCs w:val="20"/>
        </w:rPr>
      </w:pPr>
      <w:r w:rsidRPr="008D30B4">
        <w:rPr>
          <w:b/>
          <w:bCs/>
          <w:color w:val="0D0D0D" w:themeColor="text1" w:themeTint="F2"/>
          <w:sz w:val="20"/>
          <w:szCs w:val="20"/>
        </w:rPr>
        <w:t xml:space="preserve">Food Contact Safety: Manufactured from 100% virgin, food-grade resins—free from plasticizers, heavy metals, or toxic slip additives—ensuring zero </w:t>
      </w:r>
      <w:proofErr w:type="spellStart"/>
      <w:r w:rsidRPr="008D30B4">
        <w:rPr>
          <w:b/>
          <w:bCs/>
          <w:color w:val="0D0D0D" w:themeColor="text1" w:themeTint="F2"/>
          <w:sz w:val="20"/>
          <w:szCs w:val="20"/>
        </w:rPr>
        <w:t>odor</w:t>
      </w:r>
      <w:proofErr w:type="spellEnd"/>
      <w:r w:rsidRPr="008D30B4">
        <w:rPr>
          <w:b/>
          <w:bCs/>
          <w:color w:val="0D0D0D" w:themeColor="text1" w:themeTint="F2"/>
          <w:sz w:val="20"/>
          <w:szCs w:val="20"/>
        </w:rPr>
        <w:t xml:space="preserve"> or taint transfer.</w:t>
      </w:r>
    </w:p>
    <w:p w14:paraId="7E3D73AD" w14:textId="77777777" w:rsidR="008D30B4" w:rsidRDefault="008D30B4" w:rsidP="008D30B4">
      <w:pPr>
        <w:spacing w:after="0"/>
        <w:rPr>
          <w:b/>
          <w:bCs/>
          <w:color w:val="0D0D0D" w:themeColor="text1" w:themeTint="F2"/>
          <w:sz w:val="20"/>
          <w:szCs w:val="20"/>
        </w:rPr>
      </w:pPr>
    </w:p>
    <w:p w14:paraId="090B6286" w14:textId="77777777" w:rsidR="008D30B4" w:rsidRDefault="008D30B4" w:rsidP="008D30B4">
      <w:pPr>
        <w:spacing w:after="0"/>
        <w:rPr>
          <w:b/>
          <w:bCs/>
          <w:color w:val="0D0D0D" w:themeColor="text1" w:themeTint="F2"/>
          <w:sz w:val="20"/>
          <w:szCs w:val="20"/>
        </w:rPr>
      </w:pPr>
    </w:p>
    <w:p w14:paraId="7445BB12" w14:textId="77777777" w:rsidR="008D30B4" w:rsidRPr="008D30B4" w:rsidRDefault="008D30B4" w:rsidP="008D30B4">
      <w:pPr>
        <w:spacing w:after="0"/>
        <w:rPr>
          <w:b/>
          <w:bCs/>
          <w:color w:val="0D0D0D" w:themeColor="text1" w:themeTint="F2"/>
          <w:sz w:val="20"/>
          <w:szCs w:val="20"/>
        </w:rPr>
      </w:pPr>
    </w:p>
    <w:p w14:paraId="6B90ABDB" w14:textId="77777777" w:rsidR="008D30B4" w:rsidRPr="008D30B4" w:rsidRDefault="008D30B4" w:rsidP="008D30B4">
      <w:pPr>
        <w:rPr>
          <w:b/>
          <w:bCs/>
          <w:color w:val="0D0D0D" w:themeColor="text1" w:themeTint="F2"/>
          <w:sz w:val="20"/>
          <w:szCs w:val="20"/>
        </w:rPr>
      </w:pPr>
      <w:r w:rsidRPr="008D30B4">
        <w:rPr>
          <w:b/>
          <w:bCs/>
          <w:color w:val="0D0D0D" w:themeColor="text1" w:themeTint="F2"/>
          <w:sz w:val="20"/>
          <w:szCs w:val="20"/>
        </w:rPr>
        <w:t>Technical Properties &amp; Specifications</w:t>
      </w:r>
    </w:p>
    <w:tbl>
      <w:tblPr>
        <w:tblW w:w="11299" w:type="dxa"/>
        <w:tblLook w:val="04A0" w:firstRow="1" w:lastRow="0" w:firstColumn="1" w:lastColumn="0" w:noHBand="0" w:noVBand="1"/>
      </w:tblPr>
      <w:tblGrid>
        <w:gridCol w:w="3136"/>
        <w:gridCol w:w="2591"/>
        <w:gridCol w:w="5572"/>
      </w:tblGrid>
      <w:tr w:rsidR="008D30B4" w:rsidRPr="008D30B4" w14:paraId="1714F99E" w14:textId="77777777" w:rsidTr="008D30B4">
        <w:trPr>
          <w:trHeight w:val="281"/>
        </w:trPr>
        <w:tc>
          <w:tcPr>
            <w:tcW w:w="3136" w:type="dxa"/>
            <w:tcBorders>
              <w:top w:val="single" w:sz="4" w:space="0" w:color="auto"/>
              <w:left w:val="single" w:sz="4" w:space="0" w:color="auto"/>
              <w:bottom w:val="single" w:sz="4" w:space="0" w:color="auto"/>
              <w:right w:val="single" w:sz="4" w:space="0" w:color="auto"/>
            </w:tcBorders>
            <w:vAlign w:val="center"/>
            <w:hideMark/>
          </w:tcPr>
          <w:p w14:paraId="6773490C" w14:textId="77777777" w:rsidR="008D30B4" w:rsidRPr="008D30B4" w:rsidRDefault="008D30B4" w:rsidP="008D30B4">
            <w:pPr>
              <w:spacing w:after="0"/>
              <w:rPr>
                <w:rFonts w:ascii="Arial" w:eastAsia="Times New Roman" w:hAnsi="Arial" w:cs="Arial"/>
                <w:b/>
                <w:bCs/>
                <w:color w:val="1F1F1F"/>
                <w:kern w:val="0"/>
                <w:sz w:val="16"/>
                <w:szCs w:val="16"/>
                <w:lang w:eastAsia="en-IN"/>
                <w14:ligatures w14:val="none"/>
              </w:rPr>
            </w:pPr>
            <w:r w:rsidRPr="008D30B4">
              <w:rPr>
                <w:rFonts w:ascii="Arial" w:eastAsia="Times New Roman" w:hAnsi="Arial" w:cs="Arial"/>
                <w:b/>
                <w:bCs/>
                <w:color w:val="1F1F1F"/>
                <w:kern w:val="0"/>
                <w:sz w:val="16"/>
                <w:szCs w:val="16"/>
                <w:lang w:eastAsia="en-IN"/>
                <w14:ligatures w14:val="none"/>
              </w:rPr>
              <w:t>Property / Parameter</w:t>
            </w:r>
          </w:p>
        </w:tc>
        <w:tc>
          <w:tcPr>
            <w:tcW w:w="2591" w:type="dxa"/>
            <w:tcBorders>
              <w:top w:val="single" w:sz="4" w:space="0" w:color="auto"/>
              <w:left w:val="nil"/>
              <w:bottom w:val="single" w:sz="4" w:space="0" w:color="auto"/>
              <w:right w:val="single" w:sz="4" w:space="0" w:color="auto"/>
            </w:tcBorders>
            <w:vAlign w:val="center"/>
            <w:hideMark/>
          </w:tcPr>
          <w:p w14:paraId="4CC63F47" w14:textId="77777777" w:rsidR="008D30B4" w:rsidRPr="008D30B4" w:rsidRDefault="008D30B4" w:rsidP="008D30B4">
            <w:pPr>
              <w:spacing w:after="0"/>
              <w:rPr>
                <w:rFonts w:ascii="Arial" w:eastAsia="Times New Roman" w:hAnsi="Arial" w:cs="Arial"/>
                <w:b/>
                <w:bCs/>
                <w:color w:val="1F1F1F"/>
                <w:kern w:val="0"/>
                <w:sz w:val="16"/>
                <w:szCs w:val="16"/>
                <w:lang w:eastAsia="en-IN"/>
                <w14:ligatures w14:val="none"/>
              </w:rPr>
            </w:pPr>
            <w:r w:rsidRPr="008D30B4">
              <w:rPr>
                <w:rFonts w:ascii="Arial" w:eastAsia="Times New Roman" w:hAnsi="Arial" w:cs="Arial"/>
                <w:b/>
                <w:bCs/>
                <w:color w:val="1F1F1F"/>
                <w:kern w:val="0"/>
                <w:sz w:val="16"/>
                <w:szCs w:val="16"/>
                <w:lang w:eastAsia="en-IN"/>
                <w14:ligatures w14:val="none"/>
              </w:rPr>
              <w:t>Test Standard</w:t>
            </w:r>
          </w:p>
        </w:tc>
        <w:tc>
          <w:tcPr>
            <w:tcW w:w="5572" w:type="dxa"/>
            <w:tcBorders>
              <w:top w:val="single" w:sz="4" w:space="0" w:color="auto"/>
              <w:left w:val="nil"/>
              <w:bottom w:val="single" w:sz="4" w:space="0" w:color="auto"/>
              <w:right w:val="single" w:sz="4" w:space="0" w:color="auto"/>
            </w:tcBorders>
            <w:vAlign w:val="center"/>
            <w:hideMark/>
          </w:tcPr>
          <w:p w14:paraId="6C76728A" w14:textId="77777777" w:rsidR="008D30B4" w:rsidRPr="008D30B4" w:rsidRDefault="008D30B4" w:rsidP="008D30B4">
            <w:pPr>
              <w:spacing w:after="0"/>
              <w:rPr>
                <w:rFonts w:ascii="Arial" w:eastAsia="Times New Roman" w:hAnsi="Arial" w:cs="Arial"/>
                <w:b/>
                <w:bCs/>
                <w:color w:val="1F1F1F"/>
                <w:kern w:val="0"/>
                <w:sz w:val="16"/>
                <w:szCs w:val="16"/>
                <w:lang w:eastAsia="en-IN"/>
                <w14:ligatures w14:val="none"/>
              </w:rPr>
            </w:pPr>
            <w:r w:rsidRPr="008D30B4">
              <w:rPr>
                <w:rFonts w:ascii="Arial" w:eastAsia="Times New Roman" w:hAnsi="Arial" w:cs="Arial"/>
                <w:b/>
                <w:bCs/>
                <w:color w:val="1F1F1F"/>
                <w:kern w:val="0"/>
                <w:sz w:val="16"/>
                <w:szCs w:val="16"/>
                <w:lang w:eastAsia="en-IN"/>
                <w14:ligatures w14:val="none"/>
              </w:rPr>
              <w:t>Typical Specification Range</w:t>
            </w:r>
          </w:p>
        </w:tc>
      </w:tr>
      <w:tr w:rsidR="008D30B4" w:rsidRPr="008D30B4" w14:paraId="20CB29D3" w14:textId="77777777" w:rsidTr="008D30B4">
        <w:trPr>
          <w:trHeight w:val="281"/>
        </w:trPr>
        <w:tc>
          <w:tcPr>
            <w:tcW w:w="3136" w:type="dxa"/>
            <w:tcBorders>
              <w:top w:val="nil"/>
              <w:left w:val="single" w:sz="4" w:space="0" w:color="auto"/>
              <w:bottom w:val="single" w:sz="4" w:space="0" w:color="auto"/>
              <w:right w:val="single" w:sz="4" w:space="0" w:color="auto"/>
            </w:tcBorders>
            <w:vAlign w:val="center"/>
            <w:hideMark/>
          </w:tcPr>
          <w:p w14:paraId="1AB8E204" w14:textId="77777777" w:rsidR="008D30B4" w:rsidRPr="008D30B4" w:rsidRDefault="008D30B4" w:rsidP="008D30B4">
            <w:pPr>
              <w:spacing w:after="0"/>
              <w:rPr>
                <w:rFonts w:ascii="Arial" w:eastAsia="Times New Roman" w:hAnsi="Arial" w:cs="Arial"/>
                <w:b/>
                <w:bCs/>
                <w:color w:val="1F1F1F"/>
                <w:kern w:val="0"/>
                <w:sz w:val="16"/>
                <w:szCs w:val="16"/>
                <w:lang w:eastAsia="en-IN"/>
                <w14:ligatures w14:val="none"/>
              </w:rPr>
            </w:pPr>
            <w:r w:rsidRPr="008D30B4">
              <w:rPr>
                <w:rFonts w:ascii="Arial" w:eastAsia="Times New Roman" w:hAnsi="Arial" w:cs="Arial"/>
                <w:b/>
                <w:bCs/>
                <w:color w:val="1F1F1F"/>
                <w:kern w:val="0"/>
                <w:sz w:val="16"/>
                <w:szCs w:val="16"/>
                <w:lang w:eastAsia="en-IN"/>
                <w14:ligatures w14:val="none"/>
              </w:rPr>
              <w:t>Film Structure</w:t>
            </w:r>
          </w:p>
        </w:tc>
        <w:tc>
          <w:tcPr>
            <w:tcW w:w="2591" w:type="dxa"/>
            <w:tcBorders>
              <w:top w:val="nil"/>
              <w:left w:val="nil"/>
              <w:bottom w:val="single" w:sz="4" w:space="0" w:color="auto"/>
              <w:right w:val="single" w:sz="4" w:space="0" w:color="auto"/>
            </w:tcBorders>
            <w:vAlign w:val="center"/>
            <w:hideMark/>
          </w:tcPr>
          <w:p w14:paraId="41C36F19"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Blown Co-Extrusion</w:t>
            </w:r>
          </w:p>
        </w:tc>
        <w:tc>
          <w:tcPr>
            <w:tcW w:w="5572" w:type="dxa"/>
            <w:tcBorders>
              <w:top w:val="nil"/>
              <w:left w:val="nil"/>
              <w:bottom w:val="single" w:sz="4" w:space="0" w:color="auto"/>
              <w:right w:val="single" w:sz="4" w:space="0" w:color="auto"/>
            </w:tcBorders>
            <w:vAlign w:val="center"/>
            <w:hideMark/>
          </w:tcPr>
          <w:p w14:paraId="0189DC0A"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3-Layer / 5-Layer Co-Ex PE</w:t>
            </w:r>
          </w:p>
        </w:tc>
      </w:tr>
      <w:tr w:rsidR="008D30B4" w:rsidRPr="008D30B4" w14:paraId="043DC495" w14:textId="77777777" w:rsidTr="008D30B4">
        <w:trPr>
          <w:trHeight w:val="281"/>
        </w:trPr>
        <w:tc>
          <w:tcPr>
            <w:tcW w:w="3136" w:type="dxa"/>
            <w:tcBorders>
              <w:top w:val="nil"/>
              <w:left w:val="single" w:sz="4" w:space="0" w:color="auto"/>
              <w:bottom w:val="single" w:sz="4" w:space="0" w:color="auto"/>
              <w:right w:val="single" w:sz="4" w:space="0" w:color="auto"/>
            </w:tcBorders>
            <w:vAlign w:val="center"/>
            <w:hideMark/>
          </w:tcPr>
          <w:p w14:paraId="2D10545A" w14:textId="77777777" w:rsidR="008D30B4" w:rsidRPr="008D30B4" w:rsidRDefault="008D30B4" w:rsidP="008D30B4">
            <w:pPr>
              <w:spacing w:after="0"/>
              <w:rPr>
                <w:rFonts w:ascii="Arial" w:eastAsia="Times New Roman" w:hAnsi="Arial" w:cs="Arial"/>
                <w:b/>
                <w:bCs/>
                <w:color w:val="1F1F1F"/>
                <w:kern w:val="0"/>
                <w:sz w:val="16"/>
                <w:szCs w:val="16"/>
                <w:lang w:eastAsia="en-IN"/>
                <w14:ligatures w14:val="none"/>
              </w:rPr>
            </w:pPr>
            <w:r w:rsidRPr="008D30B4">
              <w:rPr>
                <w:rFonts w:ascii="Arial" w:eastAsia="Times New Roman" w:hAnsi="Arial" w:cs="Arial"/>
                <w:b/>
                <w:bCs/>
                <w:color w:val="1F1F1F"/>
                <w:kern w:val="0"/>
                <w:sz w:val="16"/>
                <w:szCs w:val="16"/>
                <w:lang w:eastAsia="en-IN"/>
                <w14:ligatures w14:val="none"/>
              </w:rPr>
              <w:t>Resin Matrix</w:t>
            </w:r>
          </w:p>
        </w:tc>
        <w:tc>
          <w:tcPr>
            <w:tcW w:w="2591" w:type="dxa"/>
            <w:tcBorders>
              <w:top w:val="nil"/>
              <w:left w:val="nil"/>
              <w:bottom w:val="single" w:sz="4" w:space="0" w:color="auto"/>
              <w:right w:val="single" w:sz="4" w:space="0" w:color="auto"/>
            </w:tcBorders>
            <w:vAlign w:val="center"/>
            <w:hideMark/>
          </w:tcPr>
          <w:p w14:paraId="6680D7B9"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ISO 1183</w:t>
            </w:r>
          </w:p>
        </w:tc>
        <w:tc>
          <w:tcPr>
            <w:tcW w:w="5572" w:type="dxa"/>
            <w:tcBorders>
              <w:top w:val="nil"/>
              <w:left w:val="nil"/>
              <w:bottom w:val="single" w:sz="4" w:space="0" w:color="auto"/>
              <w:right w:val="single" w:sz="4" w:space="0" w:color="auto"/>
            </w:tcBorders>
            <w:vAlign w:val="center"/>
            <w:hideMark/>
          </w:tcPr>
          <w:p w14:paraId="77E0C04A"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 xml:space="preserve">Pure Virgin LDPE + LLDPE + </w:t>
            </w:r>
            <w:proofErr w:type="spellStart"/>
            <w:r w:rsidRPr="008D30B4">
              <w:rPr>
                <w:rFonts w:ascii="Arial" w:eastAsia="Times New Roman" w:hAnsi="Arial" w:cs="Arial"/>
                <w:color w:val="1F1F1F"/>
                <w:kern w:val="0"/>
                <w:sz w:val="16"/>
                <w:szCs w:val="16"/>
                <w:lang w:eastAsia="en-IN"/>
                <w14:ligatures w14:val="none"/>
              </w:rPr>
              <w:t>mLLDPE</w:t>
            </w:r>
            <w:proofErr w:type="spellEnd"/>
          </w:p>
        </w:tc>
      </w:tr>
      <w:tr w:rsidR="008D30B4" w:rsidRPr="008D30B4" w14:paraId="10EAF585" w14:textId="77777777" w:rsidTr="008D30B4">
        <w:trPr>
          <w:trHeight w:val="281"/>
        </w:trPr>
        <w:tc>
          <w:tcPr>
            <w:tcW w:w="3136" w:type="dxa"/>
            <w:tcBorders>
              <w:top w:val="nil"/>
              <w:left w:val="single" w:sz="4" w:space="0" w:color="auto"/>
              <w:bottom w:val="single" w:sz="4" w:space="0" w:color="auto"/>
              <w:right w:val="single" w:sz="4" w:space="0" w:color="auto"/>
            </w:tcBorders>
            <w:vAlign w:val="center"/>
            <w:hideMark/>
          </w:tcPr>
          <w:p w14:paraId="50AB389B" w14:textId="77777777" w:rsidR="008D30B4" w:rsidRPr="008D30B4" w:rsidRDefault="008D30B4" w:rsidP="008D30B4">
            <w:pPr>
              <w:spacing w:after="0"/>
              <w:rPr>
                <w:rFonts w:ascii="Arial" w:eastAsia="Times New Roman" w:hAnsi="Arial" w:cs="Arial"/>
                <w:b/>
                <w:bCs/>
                <w:color w:val="1F1F1F"/>
                <w:kern w:val="0"/>
                <w:sz w:val="16"/>
                <w:szCs w:val="16"/>
                <w:lang w:eastAsia="en-IN"/>
                <w14:ligatures w14:val="none"/>
              </w:rPr>
            </w:pPr>
            <w:r w:rsidRPr="008D30B4">
              <w:rPr>
                <w:rFonts w:ascii="Arial" w:eastAsia="Times New Roman" w:hAnsi="Arial" w:cs="Arial"/>
                <w:b/>
                <w:bCs/>
                <w:color w:val="1F1F1F"/>
                <w:kern w:val="0"/>
                <w:sz w:val="16"/>
                <w:szCs w:val="16"/>
                <w:lang w:eastAsia="en-IN"/>
                <w14:ligatures w14:val="none"/>
              </w:rPr>
              <w:t>Thickness Range</w:t>
            </w:r>
          </w:p>
        </w:tc>
        <w:tc>
          <w:tcPr>
            <w:tcW w:w="2591" w:type="dxa"/>
            <w:tcBorders>
              <w:top w:val="nil"/>
              <w:left w:val="nil"/>
              <w:bottom w:val="single" w:sz="4" w:space="0" w:color="auto"/>
              <w:right w:val="single" w:sz="4" w:space="0" w:color="auto"/>
            </w:tcBorders>
            <w:vAlign w:val="center"/>
            <w:hideMark/>
          </w:tcPr>
          <w:p w14:paraId="53A78027"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ASTM D5947 / ISO 4593</w:t>
            </w:r>
          </w:p>
        </w:tc>
        <w:tc>
          <w:tcPr>
            <w:tcW w:w="5572" w:type="dxa"/>
            <w:tcBorders>
              <w:top w:val="nil"/>
              <w:left w:val="nil"/>
              <w:bottom w:val="single" w:sz="4" w:space="0" w:color="auto"/>
              <w:right w:val="single" w:sz="4" w:space="0" w:color="auto"/>
            </w:tcBorders>
            <w:vAlign w:val="center"/>
            <w:hideMark/>
          </w:tcPr>
          <w:p w14:paraId="5BEC3CF2" w14:textId="77777777" w:rsidR="008D30B4" w:rsidRPr="008D30B4" w:rsidRDefault="008D30B4" w:rsidP="008D30B4">
            <w:pPr>
              <w:spacing w:after="0"/>
              <w:rPr>
                <w:rFonts w:ascii="Arial" w:eastAsia="Times New Roman" w:hAnsi="Arial" w:cs="Arial"/>
                <w:b/>
                <w:bCs/>
                <w:color w:val="1F1F1F"/>
                <w:kern w:val="0"/>
                <w:sz w:val="16"/>
                <w:szCs w:val="16"/>
                <w:lang w:eastAsia="en-IN"/>
                <w14:ligatures w14:val="none"/>
              </w:rPr>
            </w:pPr>
            <w:r w:rsidRPr="008D30B4">
              <w:rPr>
                <w:rFonts w:ascii="Arial" w:eastAsia="Times New Roman" w:hAnsi="Arial" w:cs="Arial"/>
                <w:b/>
                <w:bCs/>
                <w:color w:val="1F1F1F"/>
                <w:kern w:val="0"/>
                <w:sz w:val="16"/>
                <w:szCs w:val="16"/>
                <w:lang w:eastAsia="en-IN"/>
                <w14:ligatures w14:val="none"/>
              </w:rPr>
              <w:t>20 µm to 150+ µm</w:t>
            </w:r>
            <w:r w:rsidRPr="008D30B4">
              <w:rPr>
                <w:rFonts w:ascii="Arial" w:eastAsia="Times New Roman" w:hAnsi="Arial" w:cs="Arial"/>
                <w:color w:val="1F1F1F"/>
                <w:kern w:val="0"/>
                <w:sz w:val="16"/>
                <w:szCs w:val="16"/>
                <w:lang w:eastAsia="en-IN"/>
                <w14:ligatures w14:val="none"/>
              </w:rPr>
              <w:t xml:space="preserve"> (Typically 25, 30, 40, 50, 75, 100 µm)</w:t>
            </w:r>
          </w:p>
        </w:tc>
      </w:tr>
      <w:tr w:rsidR="008D30B4" w:rsidRPr="008D30B4" w14:paraId="356DE133" w14:textId="77777777" w:rsidTr="008D30B4">
        <w:trPr>
          <w:trHeight w:val="281"/>
        </w:trPr>
        <w:tc>
          <w:tcPr>
            <w:tcW w:w="3136" w:type="dxa"/>
            <w:tcBorders>
              <w:top w:val="nil"/>
              <w:left w:val="single" w:sz="4" w:space="0" w:color="auto"/>
              <w:bottom w:val="single" w:sz="4" w:space="0" w:color="auto"/>
              <w:right w:val="single" w:sz="4" w:space="0" w:color="auto"/>
            </w:tcBorders>
            <w:vAlign w:val="center"/>
            <w:hideMark/>
          </w:tcPr>
          <w:p w14:paraId="20D9AE7C" w14:textId="77777777" w:rsidR="008D30B4" w:rsidRPr="008D30B4" w:rsidRDefault="008D30B4" w:rsidP="008D30B4">
            <w:pPr>
              <w:spacing w:after="0"/>
              <w:rPr>
                <w:rFonts w:ascii="Arial" w:eastAsia="Times New Roman" w:hAnsi="Arial" w:cs="Arial"/>
                <w:b/>
                <w:bCs/>
                <w:color w:val="1F1F1F"/>
                <w:kern w:val="0"/>
                <w:sz w:val="16"/>
                <w:szCs w:val="16"/>
                <w:lang w:eastAsia="en-IN"/>
                <w14:ligatures w14:val="none"/>
              </w:rPr>
            </w:pPr>
            <w:r w:rsidRPr="008D30B4">
              <w:rPr>
                <w:rFonts w:ascii="Arial" w:eastAsia="Times New Roman" w:hAnsi="Arial" w:cs="Arial"/>
                <w:b/>
                <w:bCs/>
                <w:color w:val="1F1F1F"/>
                <w:kern w:val="0"/>
                <w:sz w:val="16"/>
                <w:szCs w:val="16"/>
                <w:lang w:eastAsia="en-IN"/>
                <w14:ligatures w14:val="none"/>
              </w:rPr>
              <w:t>Surface Treatment</w:t>
            </w:r>
          </w:p>
        </w:tc>
        <w:tc>
          <w:tcPr>
            <w:tcW w:w="2591" w:type="dxa"/>
            <w:tcBorders>
              <w:top w:val="nil"/>
              <w:left w:val="nil"/>
              <w:bottom w:val="single" w:sz="4" w:space="0" w:color="auto"/>
              <w:right w:val="single" w:sz="4" w:space="0" w:color="auto"/>
            </w:tcBorders>
            <w:vAlign w:val="center"/>
            <w:hideMark/>
          </w:tcPr>
          <w:p w14:paraId="5A07833E"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ASTM D2578</w:t>
            </w:r>
          </w:p>
        </w:tc>
        <w:tc>
          <w:tcPr>
            <w:tcW w:w="5572" w:type="dxa"/>
            <w:tcBorders>
              <w:top w:val="nil"/>
              <w:left w:val="nil"/>
              <w:bottom w:val="single" w:sz="4" w:space="0" w:color="auto"/>
              <w:right w:val="single" w:sz="4" w:space="0" w:color="auto"/>
            </w:tcBorders>
            <w:vAlign w:val="center"/>
            <w:hideMark/>
          </w:tcPr>
          <w:p w14:paraId="6D42C434"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 xml:space="preserve">One-side Corona Treated: </w:t>
            </w:r>
            <w:r w:rsidRPr="008D30B4">
              <w:rPr>
                <w:rFonts w:ascii="Arial" w:eastAsia="Times New Roman" w:hAnsi="Arial" w:cs="Arial"/>
                <w:b/>
                <w:bCs/>
                <w:color w:val="1F1F1F"/>
                <w:kern w:val="0"/>
                <w:sz w:val="16"/>
                <w:szCs w:val="16"/>
                <w:lang w:eastAsia="en-IN"/>
                <w14:ligatures w14:val="none"/>
              </w:rPr>
              <w:t>38 – 44 Dynes/cm</w:t>
            </w:r>
          </w:p>
        </w:tc>
      </w:tr>
      <w:tr w:rsidR="008D30B4" w:rsidRPr="008D30B4" w14:paraId="5B148D10" w14:textId="77777777" w:rsidTr="008D30B4">
        <w:trPr>
          <w:trHeight w:val="281"/>
        </w:trPr>
        <w:tc>
          <w:tcPr>
            <w:tcW w:w="3136" w:type="dxa"/>
            <w:tcBorders>
              <w:top w:val="nil"/>
              <w:left w:val="single" w:sz="4" w:space="0" w:color="auto"/>
              <w:bottom w:val="single" w:sz="4" w:space="0" w:color="auto"/>
              <w:right w:val="single" w:sz="4" w:space="0" w:color="auto"/>
            </w:tcBorders>
            <w:vAlign w:val="center"/>
            <w:hideMark/>
          </w:tcPr>
          <w:p w14:paraId="536520FE" w14:textId="77777777" w:rsidR="008D30B4" w:rsidRPr="008D30B4" w:rsidRDefault="008D30B4" w:rsidP="008D30B4">
            <w:pPr>
              <w:spacing w:after="0"/>
              <w:rPr>
                <w:rFonts w:ascii="Arial" w:eastAsia="Times New Roman" w:hAnsi="Arial" w:cs="Arial"/>
                <w:b/>
                <w:bCs/>
                <w:color w:val="1F1F1F"/>
                <w:kern w:val="0"/>
                <w:sz w:val="16"/>
                <w:szCs w:val="16"/>
                <w:lang w:eastAsia="en-IN"/>
                <w14:ligatures w14:val="none"/>
              </w:rPr>
            </w:pPr>
            <w:r w:rsidRPr="008D30B4">
              <w:rPr>
                <w:rFonts w:ascii="Arial" w:eastAsia="Times New Roman" w:hAnsi="Arial" w:cs="Arial"/>
                <w:b/>
                <w:bCs/>
                <w:color w:val="1F1F1F"/>
                <w:kern w:val="0"/>
                <w:sz w:val="16"/>
                <w:szCs w:val="16"/>
                <w:lang w:eastAsia="en-IN"/>
                <w14:ligatures w14:val="none"/>
              </w:rPr>
              <w:t>Coefficient of Friction (COF)</w:t>
            </w:r>
          </w:p>
        </w:tc>
        <w:tc>
          <w:tcPr>
            <w:tcW w:w="2591" w:type="dxa"/>
            <w:tcBorders>
              <w:top w:val="nil"/>
              <w:left w:val="nil"/>
              <w:bottom w:val="single" w:sz="4" w:space="0" w:color="auto"/>
              <w:right w:val="single" w:sz="4" w:space="0" w:color="auto"/>
            </w:tcBorders>
            <w:vAlign w:val="center"/>
            <w:hideMark/>
          </w:tcPr>
          <w:p w14:paraId="69AF8457"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ASTM D1894</w:t>
            </w:r>
          </w:p>
        </w:tc>
        <w:tc>
          <w:tcPr>
            <w:tcW w:w="5572" w:type="dxa"/>
            <w:tcBorders>
              <w:top w:val="nil"/>
              <w:left w:val="nil"/>
              <w:bottom w:val="single" w:sz="4" w:space="0" w:color="auto"/>
              <w:right w:val="single" w:sz="4" w:space="0" w:color="auto"/>
            </w:tcBorders>
            <w:vAlign w:val="center"/>
            <w:hideMark/>
          </w:tcPr>
          <w:p w14:paraId="0D74F62B"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 xml:space="preserve">Dynamic COF: </w:t>
            </w:r>
            <w:r w:rsidRPr="008D30B4">
              <w:rPr>
                <w:rFonts w:ascii="Arial" w:eastAsia="Times New Roman" w:hAnsi="Arial" w:cs="Arial"/>
                <w:b/>
                <w:bCs/>
                <w:color w:val="1F1F1F"/>
                <w:kern w:val="0"/>
                <w:sz w:val="16"/>
                <w:szCs w:val="16"/>
                <w:lang w:eastAsia="en-IN"/>
                <w14:ligatures w14:val="none"/>
              </w:rPr>
              <w:t>0.18 – 0.28</w:t>
            </w:r>
            <w:r w:rsidRPr="008D30B4">
              <w:rPr>
                <w:rFonts w:ascii="Arial" w:eastAsia="Times New Roman" w:hAnsi="Arial" w:cs="Arial"/>
                <w:color w:val="1F1F1F"/>
                <w:kern w:val="0"/>
                <w:sz w:val="16"/>
                <w:szCs w:val="16"/>
                <w:lang w:eastAsia="en-IN"/>
                <w14:ligatures w14:val="none"/>
              </w:rPr>
              <w:t xml:space="preserve"> (Untreated side)</w:t>
            </w:r>
          </w:p>
        </w:tc>
      </w:tr>
      <w:tr w:rsidR="008D30B4" w:rsidRPr="008D30B4" w14:paraId="7602492E" w14:textId="77777777" w:rsidTr="008D30B4">
        <w:trPr>
          <w:trHeight w:val="281"/>
        </w:trPr>
        <w:tc>
          <w:tcPr>
            <w:tcW w:w="3136" w:type="dxa"/>
            <w:tcBorders>
              <w:top w:val="nil"/>
              <w:left w:val="single" w:sz="4" w:space="0" w:color="auto"/>
              <w:bottom w:val="single" w:sz="4" w:space="0" w:color="auto"/>
              <w:right w:val="single" w:sz="4" w:space="0" w:color="auto"/>
            </w:tcBorders>
            <w:vAlign w:val="center"/>
            <w:hideMark/>
          </w:tcPr>
          <w:p w14:paraId="3E74768E" w14:textId="77777777" w:rsidR="008D30B4" w:rsidRPr="008D30B4" w:rsidRDefault="008D30B4" w:rsidP="008D30B4">
            <w:pPr>
              <w:spacing w:after="0"/>
              <w:rPr>
                <w:rFonts w:ascii="Arial" w:eastAsia="Times New Roman" w:hAnsi="Arial" w:cs="Arial"/>
                <w:b/>
                <w:bCs/>
                <w:color w:val="1F1F1F"/>
                <w:kern w:val="0"/>
                <w:sz w:val="16"/>
                <w:szCs w:val="16"/>
                <w:lang w:eastAsia="en-IN"/>
                <w14:ligatures w14:val="none"/>
              </w:rPr>
            </w:pPr>
            <w:r w:rsidRPr="008D30B4">
              <w:rPr>
                <w:rFonts w:ascii="Arial" w:eastAsia="Times New Roman" w:hAnsi="Arial" w:cs="Arial"/>
                <w:b/>
                <w:bCs/>
                <w:color w:val="1F1F1F"/>
                <w:kern w:val="0"/>
                <w:sz w:val="16"/>
                <w:szCs w:val="16"/>
                <w:lang w:eastAsia="en-IN"/>
                <w14:ligatures w14:val="none"/>
              </w:rPr>
              <w:t>Seal Initiation Temp (SIT)</w:t>
            </w:r>
          </w:p>
        </w:tc>
        <w:tc>
          <w:tcPr>
            <w:tcW w:w="2591" w:type="dxa"/>
            <w:tcBorders>
              <w:top w:val="nil"/>
              <w:left w:val="nil"/>
              <w:bottom w:val="single" w:sz="4" w:space="0" w:color="auto"/>
              <w:right w:val="single" w:sz="4" w:space="0" w:color="auto"/>
            </w:tcBorders>
            <w:vAlign w:val="center"/>
            <w:hideMark/>
          </w:tcPr>
          <w:p w14:paraId="14F4F3F7"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Heat Seal Curve</w:t>
            </w:r>
          </w:p>
        </w:tc>
        <w:tc>
          <w:tcPr>
            <w:tcW w:w="5572" w:type="dxa"/>
            <w:tcBorders>
              <w:top w:val="nil"/>
              <w:left w:val="nil"/>
              <w:bottom w:val="single" w:sz="4" w:space="0" w:color="auto"/>
              <w:right w:val="single" w:sz="4" w:space="0" w:color="auto"/>
            </w:tcBorders>
            <w:vAlign w:val="center"/>
            <w:hideMark/>
          </w:tcPr>
          <w:p w14:paraId="143FFE0F" w14:textId="77777777" w:rsidR="008D30B4" w:rsidRPr="008D30B4" w:rsidRDefault="008D30B4" w:rsidP="008D30B4">
            <w:pPr>
              <w:spacing w:after="0"/>
              <w:rPr>
                <w:rFonts w:ascii="Arial" w:eastAsia="Times New Roman" w:hAnsi="Arial" w:cs="Arial"/>
                <w:b/>
                <w:bCs/>
                <w:color w:val="1F1F1F"/>
                <w:kern w:val="0"/>
                <w:sz w:val="16"/>
                <w:szCs w:val="16"/>
                <w:lang w:eastAsia="en-IN"/>
                <w14:ligatures w14:val="none"/>
              </w:rPr>
            </w:pPr>
            <w:r w:rsidRPr="008D30B4">
              <w:rPr>
                <w:rFonts w:ascii="Arial" w:eastAsia="Times New Roman" w:hAnsi="Arial" w:cs="Arial"/>
                <w:b/>
                <w:bCs/>
                <w:color w:val="1F1F1F"/>
                <w:kern w:val="0"/>
                <w:sz w:val="16"/>
                <w:szCs w:val="16"/>
                <w:lang w:eastAsia="en-IN"/>
                <w14:ligatures w14:val="none"/>
              </w:rPr>
              <w:t>95°C to 125°C</w:t>
            </w:r>
            <w:r w:rsidRPr="008D30B4">
              <w:rPr>
                <w:rFonts w:ascii="Arial" w:eastAsia="Times New Roman" w:hAnsi="Arial" w:cs="Arial"/>
                <w:color w:val="1F1F1F"/>
                <w:kern w:val="0"/>
                <w:sz w:val="16"/>
                <w:szCs w:val="16"/>
                <w:lang w:eastAsia="en-IN"/>
                <w14:ligatures w14:val="none"/>
              </w:rPr>
              <w:t xml:space="preserve"> (Based on formulation)</w:t>
            </w:r>
          </w:p>
        </w:tc>
      </w:tr>
      <w:tr w:rsidR="008D30B4" w:rsidRPr="008D30B4" w14:paraId="35C91C26" w14:textId="77777777" w:rsidTr="008D30B4">
        <w:trPr>
          <w:trHeight w:val="281"/>
        </w:trPr>
        <w:tc>
          <w:tcPr>
            <w:tcW w:w="3136" w:type="dxa"/>
            <w:tcBorders>
              <w:top w:val="nil"/>
              <w:left w:val="single" w:sz="4" w:space="0" w:color="auto"/>
              <w:bottom w:val="single" w:sz="4" w:space="0" w:color="auto"/>
              <w:right w:val="single" w:sz="4" w:space="0" w:color="auto"/>
            </w:tcBorders>
            <w:vAlign w:val="center"/>
            <w:hideMark/>
          </w:tcPr>
          <w:p w14:paraId="50BE71B5" w14:textId="77777777" w:rsidR="008D30B4" w:rsidRPr="008D30B4" w:rsidRDefault="008D30B4" w:rsidP="008D30B4">
            <w:pPr>
              <w:spacing w:after="0"/>
              <w:rPr>
                <w:rFonts w:ascii="Arial" w:eastAsia="Times New Roman" w:hAnsi="Arial" w:cs="Arial"/>
                <w:b/>
                <w:bCs/>
                <w:color w:val="1F1F1F"/>
                <w:kern w:val="0"/>
                <w:sz w:val="16"/>
                <w:szCs w:val="16"/>
                <w:lang w:eastAsia="en-IN"/>
                <w14:ligatures w14:val="none"/>
              </w:rPr>
            </w:pPr>
            <w:r w:rsidRPr="008D30B4">
              <w:rPr>
                <w:rFonts w:ascii="Arial" w:eastAsia="Times New Roman" w:hAnsi="Arial" w:cs="Arial"/>
                <w:b/>
                <w:bCs/>
                <w:color w:val="1F1F1F"/>
                <w:kern w:val="0"/>
                <w:sz w:val="16"/>
                <w:szCs w:val="16"/>
                <w:lang w:eastAsia="en-IN"/>
                <w14:ligatures w14:val="none"/>
              </w:rPr>
              <w:t>Seal Strength</w:t>
            </w:r>
          </w:p>
        </w:tc>
        <w:tc>
          <w:tcPr>
            <w:tcW w:w="2591" w:type="dxa"/>
            <w:tcBorders>
              <w:top w:val="nil"/>
              <w:left w:val="nil"/>
              <w:bottom w:val="single" w:sz="4" w:space="0" w:color="auto"/>
              <w:right w:val="single" w:sz="4" w:space="0" w:color="auto"/>
            </w:tcBorders>
            <w:vAlign w:val="center"/>
            <w:hideMark/>
          </w:tcPr>
          <w:p w14:paraId="351CFA4E"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ASTM F88</w:t>
            </w:r>
          </w:p>
        </w:tc>
        <w:tc>
          <w:tcPr>
            <w:tcW w:w="5572" w:type="dxa"/>
            <w:tcBorders>
              <w:top w:val="nil"/>
              <w:left w:val="nil"/>
              <w:bottom w:val="single" w:sz="4" w:space="0" w:color="auto"/>
              <w:right w:val="single" w:sz="4" w:space="0" w:color="auto"/>
            </w:tcBorders>
            <w:vAlign w:val="center"/>
            <w:hideMark/>
          </w:tcPr>
          <w:p w14:paraId="33BB5C1A"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 20 to 50+ N / 15 mm (Depends on micron)</w:t>
            </w:r>
          </w:p>
        </w:tc>
      </w:tr>
      <w:tr w:rsidR="008D30B4" w:rsidRPr="008D30B4" w14:paraId="24B3F3A2" w14:textId="77777777" w:rsidTr="008D30B4">
        <w:trPr>
          <w:trHeight w:val="281"/>
        </w:trPr>
        <w:tc>
          <w:tcPr>
            <w:tcW w:w="3136" w:type="dxa"/>
            <w:tcBorders>
              <w:top w:val="nil"/>
              <w:left w:val="single" w:sz="4" w:space="0" w:color="auto"/>
              <w:bottom w:val="single" w:sz="4" w:space="0" w:color="auto"/>
              <w:right w:val="single" w:sz="4" w:space="0" w:color="auto"/>
            </w:tcBorders>
            <w:vAlign w:val="center"/>
            <w:hideMark/>
          </w:tcPr>
          <w:p w14:paraId="7F49BB50" w14:textId="77777777" w:rsidR="008D30B4" w:rsidRPr="008D30B4" w:rsidRDefault="008D30B4" w:rsidP="008D30B4">
            <w:pPr>
              <w:spacing w:after="0"/>
              <w:rPr>
                <w:rFonts w:ascii="Arial" w:eastAsia="Times New Roman" w:hAnsi="Arial" w:cs="Arial"/>
                <w:b/>
                <w:bCs/>
                <w:color w:val="1F1F1F"/>
                <w:kern w:val="0"/>
                <w:sz w:val="16"/>
                <w:szCs w:val="16"/>
                <w:lang w:eastAsia="en-IN"/>
                <w14:ligatures w14:val="none"/>
              </w:rPr>
            </w:pPr>
            <w:r w:rsidRPr="008D30B4">
              <w:rPr>
                <w:rFonts w:ascii="Arial" w:eastAsia="Times New Roman" w:hAnsi="Arial" w:cs="Arial"/>
                <w:b/>
                <w:bCs/>
                <w:color w:val="1F1F1F"/>
                <w:kern w:val="0"/>
                <w:sz w:val="16"/>
                <w:szCs w:val="16"/>
                <w:lang w:eastAsia="en-IN"/>
                <w14:ligatures w14:val="none"/>
              </w:rPr>
              <w:t>Dart Impact Strength</w:t>
            </w:r>
          </w:p>
        </w:tc>
        <w:tc>
          <w:tcPr>
            <w:tcW w:w="2591" w:type="dxa"/>
            <w:tcBorders>
              <w:top w:val="nil"/>
              <w:left w:val="nil"/>
              <w:bottom w:val="single" w:sz="4" w:space="0" w:color="auto"/>
              <w:right w:val="single" w:sz="4" w:space="0" w:color="auto"/>
            </w:tcBorders>
            <w:vAlign w:val="center"/>
            <w:hideMark/>
          </w:tcPr>
          <w:p w14:paraId="4AA3E047"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ASTM D1709</w:t>
            </w:r>
          </w:p>
        </w:tc>
        <w:tc>
          <w:tcPr>
            <w:tcW w:w="5572" w:type="dxa"/>
            <w:tcBorders>
              <w:top w:val="nil"/>
              <w:left w:val="nil"/>
              <w:bottom w:val="single" w:sz="4" w:space="0" w:color="auto"/>
              <w:right w:val="single" w:sz="4" w:space="0" w:color="auto"/>
            </w:tcBorders>
            <w:vAlign w:val="center"/>
            <w:hideMark/>
          </w:tcPr>
          <w:p w14:paraId="0BDFD325"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 250 – 600+ g</w:t>
            </w:r>
          </w:p>
        </w:tc>
      </w:tr>
      <w:tr w:rsidR="008D30B4" w:rsidRPr="008D30B4" w14:paraId="708E8527" w14:textId="77777777" w:rsidTr="008D30B4">
        <w:trPr>
          <w:trHeight w:val="281"/>
        </w:trPr>
        <w:tc>
          <w:tcPr>
            <w:tcW w:w="3136" w:type="dxa"/>
            <w:tcBorders>
              <w:top w:val="nil"/>
              <w:left w:val="single" w:sz="4" w:space="0" w:color="auto"/>
              <w:bottom w:val="single" w:sz="4" w:space="0" w:color="auto"/>
              <w:right w:val="single" w:sz="4" w:space="0" w:color="auto"/>
            </w:tcBorders>
            <w:vAlign w:val="center"/>
            <w:hideMark/>
          </w:tcPr>
          <w:p w14:paraId="26964261" w14:textId="77777777" w:rsidR="008D30B4" w:rsidRPr="008D30B4" w:rsidRDefault="008D30B4" w:rsidP="008D30B4">
            <w:pPr>
              <w:spacing w:after="0"/>
              <w:rPr>
                <w:rFonts w:ascii="Arial" w:eastAsia="Times New Roman" w:hAnsi="Arial" w:cs="Arial"/>
                <w:b/>
                <w:bCs/>
                <w:color w:val="1F1F1F"/>
                <w:kern w:val="0"/>
                <w:sz w:val="16"/>
                <w:szCs w:val="16"/>
                <w:lang w:eastAsia="en-IN"/>
                <w14:ligatures w14:val="none"/>
              </w:rPr>
            </w:pPr>
            <w:r w:rsidRPr="008D30B4">
              <w:rPr>
                <w:rFonts w:ascii="Arial" w:eastAsia="Times New Roman" w:hAnsi="Arial" w:cs="Arial"/>
                <w:b/>
                <w:bCs/>
                <w:color w:val="1F1F1F"/>
                <w:kern w:val="0"/>
                <w:sz w:val="16"/>
                <w:szCs w:val="16"/>
                <w:lang w:eastAsia="en-IN"/>
                <w14:ligatures w14:val="none"/>
              </w:rPr>
              <w:t>Tensile Strength (MD/TD)</w:t>
            </w:r>
          </w:p>
        </w:tc>
        <w:tc>
          <w:tcPr>
            <w:tcW w:w="2591" w:type="dxa"/>
            <w:tcBorders>
              <w:top w:val="nil"/>
              <w:left w:val="nil"/>
              <w:bottom w:val="single" w:sz="4" w:space="0" w:color="auto"/>
              <w:right w:val="single" w:sz="4" w:space="0" w:color="auto"/>
            </w:tcBorders>
            <w:vAlign w:val="center"/>
            <w:hideMark/>
          </w:tcPr>
          <w:p w14:paraId="6D7D4360"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ASTM D882</w:t>
            </w:r>
          </w:p>
        </w:tc>
        <w:tc>
          <w:tcPr>
            <w:tcW w:w="5572" w:type="dxa"/>
            <w:tcBorders>
              <w:top w:val="nil"/>
              <w:left w:val="nil"/>
              <w:bottom w:val="single" w:sz="4" w:space="0" w:color="auto"/>
              <w:right w:val="single" w:sz="4" w:space="0" w:color="auto"/>
            </w:tcBorders>
            <w:vAlign w:val="center"/>
            <w:hideMark/>
          </w:tcPr>
          <w:p w14:paraId="798EA64B"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MD: ≥ 24 – 35 MPa / TD: ≥ 20 – 30 MPa</w:t>
            </w:r>
          </w:p>
        </w:tc>
      </w:tr>
      <w:tr w:rsidR="008D30B4" w:rsidRPr="008D30B4" w14:paraId="137B7BAF" w14:textId="77777777" w:rsidTr="008D30B4">
        <w:trPr>
          <w:trHeight w:val="281"/>
        </w:trPr>
        <w:tc>
          <w:tcPr>
            <w:tcW w:w="3136" w:type="dxa"/>
            <w:tcBorders>
              <w:top w:val="nil"/>
              <w:left w:val="single" w:sz="4" w:space="0" w:color="auto"/>
              <w:bottom w:val="single" w:sz="4" w:space="0" w:color="auto"/>
              <w:right w:val="single" w:sz="4" w:space="0" w:color="auto"/>
            </w:tcBorders>
            <w:vAlign w:val="center"/>
            <w:hideMark/>
          </w:tcPr>
          <w:p w14:paraId="26971764" w14:textId="77777777" w:rsidR="008D30B4" w:rsidRPr="008D30B4" w:rsidRDefault="008D30B4" w:rsidP="008D30B4">
            <w:pPr>
              <w:spacing w:after="0"/>
              <w:rPr>
                <w:rFonts w:ascii="Arial" w:eastAsia="Times New Roman" w:hAnsi="Arial" w:cs="Arial"/>
                <w:b/>
                <w:bCs/>
                <w:color w:val="1F1F1F"/>
                <w:kern w:val="0"/>
                <w:sz w:val="16"/>
                <w:szCs w:val="16"/>
                <w:lang w:eastAsia="en-IN"/>
                <w14:ligatures w14:val="none"/>
              </w:rPr>
            </w:pPr>
            <w:r w:rsidRPr="008D30B4">
              <w:rPr>
                <w:rFonts w:ascii="Arial" w:eastAsia="Times New Roman" w:hAnsi="Arial" w:cs="Arial"/>
                <w:b/>
                <w:bCs/>
                <w:color w:val="1F1F1F"/>
                <w:kern w:val="0"/>
                <w:sz w:val="16"/>
                <w:szCs w:val="16"/>
                <w:lang w:eastAsia="en-IN"/>
                <w14:ligatures w14:val="none"/>
              </w:rPr>
              <w:t>Compliance</w:t>
            </w:r>
          </w:p>
        </w:tc>
        <w:tc>
          <w:tcPr>
            <w:tcW w:w="2591" w:type="dxa"/>
            <w:tcBorders>
              <w:top w:val="nil"/>
              <w:left w:val="nil"/>
              <w:bottom w:val="single" w:sz="4" w:space="0" w:color="auto"/>
              <w:right w:val="single" w:sz="4" w:space="0" w:color="auto"/>
            </w:tcBorders>
            <w:vAlign w:val="center"/>
            <w:hideMark/>
          </w:tcPr>
          <w:p w14:paraId="0D69124D"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International Standards</w:t>
            </w:r>
          </w:p>
        </w:tc>
        <w:tc>
          <w:tcPr>
            <w:tcW w:w="5572" w:type="dxa"/>
            <w:tcBorders>
              <w:top w:val="nil"/>
              <w:left w:val="nil"/>
              <w:bottom w:val="single" w:sz="4" w:space="0" w:color="auto"/>
              <w:right w:val="single" w:sz="4" w:space="0" w:color="auto"/>
            </w:tcBorders>
            <w:vAlign w:val="center"/>
            <w:hideMark/>
          </w:tcPr>
          <w:p w14:paraId="12EFC594" w14:textId="77777777" w:rsidR="008D30B4" w:rsidRPr="008D30B4" w:rsidRDefault="008D30B4" w:rsidP="008D30B4">
            <w:pPr>
              <w:spacing w:after="0"/>
              <w:rPr>
                <w:rFonts w:ascii="Arial" w:eastAsia="Times New Roman" w:hAnsi="Arial" w:cs="Arial"/>
                <w:color w:val="1F1F1F"/>
                <w:kern w:val="0"/>
                <w:sz w:val="16"/>
                <w:szCs w:val="16"/>
                <w:lang w:eastAsia="en-IN"/>
                <w14:ligatures w14:val="none"/>
              </w:rPr>
            </w:pPr>
            <w:r w:rsidRPr="008D30B4">
              <w:rPr>
                <w:rFonts w:ascii="Arial" w:eastAsia="Times New Roman" w:hAnsi="Arial" w:cs="Arial"/>
                <w:color w:val="1F1F1F"/>
                <w:kern w:val="0"/>
                <w:sz w:val="16"/>
                <w:szCs w:val="16"/>
                <w:lang w:eastAsia="en-IN"/>
                <w14:ligatures w14:val="none"/>
              </w:rPr>
              <w:t>US FDA 21 CFR 177.1520 / EU 10/2011 / IS 9845</w:t>
            </w:r>
          </w:p>
        </w:tc>
      </w:tr>
    </w:tbl>
    <w:p w14:paraId="0AF78A34" w14:textId="77777777" w:rsidR="008D30B4" w:rsidRPr="008D30B4" w:rsidRDefault="008D30B4" w:rsidP="00B76186">
      <w:pPr>
        <w:rPr>
          <w:b/>
          <w:bCs/>
          <w:color w:val="0D0D0D" w:themeColor="text1" w:themeTint="F2"/>
          <w:sz w:val="20"/>
          <w:szCs w:val="20"/>
        </w:rPr>
      </w:pPr>
    </w:p>
    <w:p w14:paraId="330E99C6" w14:textId="77777777" w:rsidR="008D30B4" w:rsidRPr="008D30B4" w:rsidRDefault="008D30B4" w:rsidP="008D30B4">
      <w:pPr>
        <w:spacing w:after="0"/>
        <w:rPr>
          <w:color w:val="0D0D0D" w:themeColor="text1" w:themeTint="F2"/>
        </w:rPr>
      </w:pPr>
      <w:r w:rsidRPr="008D30B4">
        <w:rPr>
          <w:color w:val="0D0D0D" w:themeColor="text1" w:themeTint="F2"/>
        </w:rPr>
        <w:t>Common Laminate Combinations &amp; Sector Formats</w:t>
      </w:r>
    </w:p>
    <w:p w14:paraId="522E0424" w14:textId="77777777" w:rsidR="008D30B4" w:rsidRPr="008D30B4" w:rsidRDefault="008D30B4" w:rsidP="008D30B4">
      <w:pPr>
        <w:spacing w:after="0"/>
        <w:rPr>
          <w:color w:val="0D0D0D" w:themeColor="text1" w:themeTint="F2"/>
        </w:rPr>
      </w:pPr>
      <w:r w:rsidRPr="008D30B4">
        <w:rPr>
          <w:color w:val="0D0D0D" w:themeColor="text1" w:themeTint="F2"/>
        </w:rPr>
        <w:t>LDPE lamination film is the backbone of virtually all multi-layer flexible packaging formats across diverse industries:</w:t>
      </w:r>
    </w:p>
    <w:p w14:paraId="4A61B04B" w14:textId="77777777" w:rsidR="008D30B4" w:rsidRPr="008D30B4" w:rsidRDefault="008D30B4" w:rsidP="008D30B4">
      <w:pPr>
        <w:numPr>
          <w:ilvl w:val="0"/>
          <w:numId w:val="89"/>
        </w:numPr>
        <w:spacing w:after="0"/>
        <w:rPr>
          <w:b/>
          <w:bCs/>
          <w:color w:val="0D0D0D" w:themeColor="text1" w:themeTint="F2"/>
        </w:rPr>
      </w:pPr>
      <w:r w:rsidRPr="008D30B4">
        <w:rPr>
          <w:b/>
          <w:bCs/>
          <w:color w:val="0D0D0D" w:themeColor="text1" w:themeTint="F2"/>
        </w:rPr>
        <w:t>Food &amp; Snacks (PET + LDPE / BOPP + Met-BOPP + LDPE):</w:t>
      </w:r>
    </w:p>
    <w:p w14:paraId="20B51792" w14:textId="77777777" w:rsidR="008D30B4" w:rsidRPr="008D30B4" w:rsidRDefault="008D30B4" w:rsidP="008D30B4">
      <w:pPr>
        <w:numPr>
          <w:ilvl w:val="1"/>
          <w:numId w:val="89"/>
        </w:numPr>
        <w:spacing w:after="0"/>
        <w:rPr>
          <w:color w:val="0D0D0D" w:themeColor="text1" w:themeTint="F2"/>
        </w:rPr>
      </w:pPr>
      <w:r w:rsidRPr="008D30B4">
        <w:rPr>
          <w:i/>
          <w:iCs/>
          <w:color w:val="0D0D0D" w:themeColor="text1" w:themeTint="F2"/>
        </w:rPr>
        <w:t>Formats:</w:t>
      </w:r>
      <w:r w:rsidRPr="008D30B4">
        <w:rPr>
          <w:color w:val="0D0D0D" w:themeColor="text1" w:themeTint="F2"/>
        </w:rPr>
        <w:t xml:space="preserve"> </w:t>
      </w:r>
      <w:proofErr w:type="spellStart"/>
      <w:r w:rsidRPr="008D30B4">
        <w:rPr>
          <w:color w:val="0D0D0D" w:themeColor="text1" w:themeTint="F2"/>
        </w:rPr>
        <w:t>Center</w:t>
      </w:r>
      <w:proofErr w:type="spellEnd"/>
      <w:r w:rsidRPr="008D30B4">
        <w:rPr>
          <w:color w:val="0D0D0D" w:themeColor="text1" w:themeTint="F2"/>
        </w:rPr>
        <w:t>-seal pillow pouches, continuous VFFS rolls.</w:t>
      </w:r>
    </w:p>
    <w:p w14:paraId="5E560C36" w14:textId="77777777" w:rsidR="008D30B4" w:rsidRPr="008D30B4" w:rsidRDefault="008D30B4" w:rsidP="008D30B4">
      <w:pPr>
        <w:numPr>
          <w:ilvl w:val="1"/>
          <w:numId w:val="89"/>
        </w:numPr>
        <w:spacing w:after="0"/>
        <w:rPr>
          <w:color w:val="0D0D0D" w:themeColor="text1" w:themeTint="F2"/>
        </w:rPr>
      </w:pPr>
      <w:r w:rsidRPr="008D30B4">
        <w:rPr>
          <w:i/>
          <w:iCs/>
          <w:color w:val="0D0D0D" w:themeColor="text1" w:themeTint="F2"/>
        </w:rPr>
        <w:t>Uses:</w:t>
      </w:r>
      <w:r w:rsidRPr="008D30B4">
        <w:rPr>
          <w:color w:val="0D0D0D" w:themeColor="text1" w:themeTint="F2"/>
        </w:rPr>
        <w:t xml:space="preserve"> Namkeen, chips, biscuits, dry fruits, pasta, confectionery.</w:t>
      </w:r>
    </w:p>
    <w:p w14:paraId="261F5B18" w14:textId="77777777" w:rsidR="008D30B4" w:rsidRPr="008D30B4" w:rsidRDefault="008D30B4" w:rsidP="008D30B4">
      <w:pPr>
        <w:numPr>
          <w:ilvl w:val="0"/>
          <w:numId w:val="89"/>
        </w:numPr>
        <w:spacing w:after="0"/>
        <w:rPr>
          <w:b/>
          <w:bCs/>
          <w:color w:val="0D0D0D" w:themeColor="text1" w:themeTint="F2"/>
        </w:rPr>
      </w:pPr>
      <w:r w:rsidRPr="008D30B4">
        <w:rPr>
          <w:b/>
          <w:bCs/>
          <w:color w:val="0D0D0D" w:themeColor="text1" w:themeTint="F2"/>
        </w:rPr>
        <w:t>Spices, Seasonings &amp; Powders (PET + Met-PET + LDPE):</w:t>
      </w:r>
    </w:p>
    <w:p w14:paraId="1BF67BA4" w14:textId="77777777" w:rsidR="008D30B4" w:rsidRPr="008D30B4" w:rsidRDefault="008D30B4" w:rsidP="008D30B4">
      <w:pPr>
        <w:numPr>
          <w:ilvl w:val="1"/>
          <w:numId w:val="89"/>
        </w:numPr>
        <w:spacing w:after="0"/>
        <w:rPr>
          <w:color w:val="0D0D0D" w:themeColor="text1" w:themeTint="F2"/>
        </w:rPr>
      </w:pPr>
      <w:r w:rsidRPr="008D30B4">
        <w:rPr>
          <w:i/>
          <w:iCs/>
          <w:color w:val="0D0D0D" w:themeColor="text1" w:themeTint="F2"/>
        </w:rPr>
        <w:t>Formats:</w:t>
      </w:r>
      <w:r w:rsidRPr="008D30B4">
        <w:rPr>
          <w:color w:val="0D0D0D" w:themeColor="text1" w:themeTint="F2"/>
        </w:rPr>
        <w:t xml:space="preserve"> 3-side seal sachets, stand-up zipper pouches (</w:t>
      </w:r>
      <w:proofErr w:type="spellStart"/>
      <w:r w:rsidRPr="008D30B4">
        <w:rPr>
          <w:color w:val="0D0D0D" w:themeColor="text1" w:themeTint="F2"/>
        </w:rPr>
        <w:t>Doypacks</w:t>
      </w:r>
      <w:proofErr w:type="spellEnd"/>
      <w:r w:rsidRPr="008D30B4">
        <w:rPr>
          <w:color w:val="0D0D0D" w:themeColor="text1" w:themeTint="F2"/>
        </w:rPr>
        <w:t>).</w:t>
      </w:r>
    </w:p>
    <w:p w14:paraId="59F206D6" w14:textId="77777777" w:rsidR="008D30B4" w:rsidRPr="008D30B4" w:rsidRDefault="008D30B4" w:rsidP="008D30B4">
      <w:pPr>
        <w:numPr>
          <w:ilvl w:val="1"/>
          <w:numId w:val="89"/>
        </w:numPr>
        <w:spacing w:after="0"/>
        <w:rPr>
          <w:color w:val="0D0D0D" w:themeColor="text1" w:themeTint="F2"/>
        </w:rPr>
      </w:pPr>
      <w:r w:rsidRPr="008D30B4">
        <w:rPr>
          <w:i/>
          <w:iCs/>
          <w:color w:val="0D0D0D" w:themeColor="text1" w:themeTint="F2"/>
        </w:rPr>
        <w:t>Uses:</w:t>
      </w:r>
      <w:r w:rsidRPr="008D30B4">
        <w:rPr>
          <w:color w:val="0D0D0D" w:themeColor="text1" w:themeTint="F2"/>
        </w:rPr>
        <w:t xml:space="preserve"> Ground spices (Haldi, Mirch), blended masalas, instant mixes, protein powders.</w:t>
      </w:r>
    </w:p>
    <w:p w14:paraId="34FD2BCA" w14:textId="77777777" w:rsidR="008D30B4" w:rsidRPr="008D30B4" w:rsidRDefault="008D30B4" w:rsidP="008D30B4">
      <w:pPr>
        <w:numPr>
          <w:ilvl w:val="0"/>
          <w:numId w:val="89"/>
        </w:numPr>
        <w:spacing w:after="0"/>
        <w:rPr>
          <w:b/>
          <w:bCs/>
          <w:color w:val="0D0D0D" w:themeColor="text1" w:themeTint="F2"/>
        </w:rPr>
      </w:pPr>
      <w:r w:rsidRPr="008D30B4">
        <w:rPr>
          <w:b/>
          <w:bCs/>
          <w:color w:val="0D0D0D" w:themeColor="text1" w:themeTint="F2"/>
        </w:rPr>
        <w:t>Liquid Packaging &amp; Dairy (PET + Nylon + LDPE / 5-Layer Co-Ex PE):</w:t>
      </w:r>
    </w:p>
    <w:p w14:paraId="6F85BB5F" w14:textId="77777777" w:rsidR="008D30B4" w:rsidRPr="008D30B4" w:rsidRDefault="008D30B4" w:rsidP="008D30B4">
      <w:pPr>
        <w:numPr>
          <w:ilvl w:val="1"/>
          <w:numId w:val="89"/>
        </w:numPr>
        <w:spacing w:after="0"/>
        <w:rPr>
          <w:color w:val="0D0D0D" w:themeColor="text1" w:themeTint="F2"/>
        </w:rPr>
      </w:pPr>
      <w:r w:rsidRPr="008D30B4">
        <w:rPr>
          <w:i/>
          <w:iCs/>
          <w:color w:val="0D0D0D" w:themeColor="text1" w:themeTint="F2"/>
        </w:rPr>
        <w:t>Formats:</w:t>
      </w:r>
      <w:r w:rsidRPr="008D30B4">
        <w:rPr>
          <w:color w:val="0D0D0D" w:themeColor="text1" w:themeTint="F2"/>
        </w:rPr>
        <w:t xml:space="preserve"> Spouted stand-up pouches, pillow pouches.</w:t>
      </w:r>
    </w:p>
    <w:p w14:paraId="7872274A" w14:textId="77777777" w:rsidR="008D30B4" w:rsidRPr="008D30B4" w:rsidRDefault="008D30B4" w:rsidP="008D30B4">
      <w:pPr>
        <w:numPr>
          <w:ilvl w:val="1"/>
          <w:numId w:val="89"/>
        </w:numPr>
        <w:spacing w:after="0"/>
        <w:rPr>
          <w:color w:val="0D0D0D" w:themeColor="text1" w:themeTint="F2"/>
        </w:rPr>
      </w:pPr>
      <w:r w:rsidRPr="008D30B4">
        <w:rPr>
          <w:i/>
          <w:iCs/>
          <w:color w:val="0D0D0D" w:themeColor="text1" w:themeTint="F2"/>
        </w:rPr>
        <w:t>Uses:</w:t>
      </w:r>
      <w:r w:rsidRPr="008D30B4">
        <w:rPr>
          <w:color w:val="0D0D0D" w:themeColor="text1" w:themeTint="F2"/>
        </w:rPr>
        <w:t xml:space="preserve"> Edible cooking oils, ghee, liquid milk, sauces, fruit concentrates.</w:t>
      </w:r>
    </w:p>
    <w:p w14:paraId="4E5A44C8" w14:textId="77777777" w:rsidR="008D30B4" w:rsidRPr="008D30B4" w:rsidRDefault="008D30B4" w:rsidP="008D30B4">
      <w:pPr>
        <w:numPr>
          <w:ilvl w:val="0"/>
          <w:numId w:val="89"/>
        </w:numPr>
        <w:spacing w:after="0"/>
        <w:rPr>
          <w:b/>
          <w:bCs/>
          <w:color w:val="0D0D0D" w:themeColor="text1" w:themeTint="F2"/>
        </w:rPr>
      </w:pPr>
      <w:r w:rsidRPr="008D30B4">
        <w:rPr>
          <w:b/>
          <w:bCs/>
          <w:color w:val="0D0D0D" w:themeColor="text1" w:themeTint="F2"/>
        </w:rPr>
        <w:t>Personal Care &amp; Home Hygiene (PET + White LDPE):</w:t>
      </w:r>
    </w:p>
    <w:p w14:paraId="780D9315" w14:textId="77777777" w:rsidR="008D30B4" w:rsidRPr="008D30B4" w:rsidRDefault="008D30B4" w:rsidP="008D30B4">
      <w:pPr>
        <w:numPr>
          <w:ilvl w:val="1"/>
          <w:numId w:val="89"/>
        </w:numPr>
        <w:spacing w:after="0"/>
        <w:rPr>
          <w:color w:val="0D0D0D" w:themeColor="text1" w:themeTint="F2"/>
        </w:rPr>
      </w:pPr>
      <w:r w:rsidRPr="008D30B4">
        <w:rPr>
          <w:i/>
          <w:iCs/>
          <w:color w:val="0D0D0D" w:themeColor="text1" w:themeTint="F2"/>
        </w:rPr>
        <w:t>Formats:</w:t>
      </w:r>
      <w:r w:rsidRPr="008D30B4">
        <w:rPr>
          <w:color w:val="0D0D0D" w:themeColor="text1" w:themeTint="F2"/>
        </w:rPr>
        <w:t xml:space="preserve"> Refill spouted packs, flat sachets, quad-seal bags.</w:t>
      </w:r>
    </w:p>
    <w:p w14:paraId="3BD07215" w14:textId="77777777" w:rsidR="008D30B4" w:rsidRPr="008D30B4" w:rsidRDefault="008D30B4" w:rsidP="008D30B4">
      <w:pPr>
        <w:numPr>
          <w:ilvl w:val="1"/>
          <w:numId w:val="89"/>
        </w:numPr>
        <w:spacing w:after="0"/>
        <w:rPr>
          <w:color w:val="0D0D0D" w:themeColor="text1" w:themeTint="F2"/>
        </w:rPr>
      </w:pPr>
      <w:r w:rsidRPr="008D30B4">
        <w:rPr>
          <w:i/>
          <w:iCs/>
          <w:color w:val="0D0D0D" w:themeColor="text1" w:themeTint="F2"/>
        </w:rPr>
        <w:lastRenderedPageBreak/>
        <w:t>Uses:</w:t>
      </w:r>
      <w:r w:rsidRPr="008D30B4">
        <w:rPr>
          <w:color w:val="0D0D0D" w:themeColor="text1" w:themeTint="F2"/>
        </w:rPr>
        <w:t xml:space="preserve"> Liquid hand soap, shampoo sachets, laundry detergent powders, floor cleaner refills.</w:t>
      </w:r>
    </w:p>
    <w:p w14:paraId="46B5675F" w14:textId="77777777" w:rsidR="008D30B4" w:rsidRPr="008D30B4" w:rsidRDefault="008D30B4" w:rsidP="008D30B4">
      <w:pPr>
        <w:numPr>
          <w:ilvl w:val="0"/>
          <w:numId w:val="89"/>
        </w:numPr>
        <w:spacing w:after="0"/>
        <w:rPr>
          <w:b/>
          <w:bCs/>
          <w:color w:val="0D0D0D" w:themeColor="text1" w:themeTint="F2"/>
        </w:rPr>
      </w:pPr>
      <w:r w:rsidRPr="008D30B4">
        <w:rPr>
          <w:b/>
          <w:bCs/>
          <w:color w:val="0D0D0D" w:themeColor="text1" w:themeTint="F2"/>
        </w:rPr>
        <w:t>Heavy Agriculture &amp; Industrial (PET + PE / BOPA + Alu Foil + PE):</w:t>
      </w:r>
    </w:p>
    <w:p w14:paraId="384B75E3" w14:textId="77777777" w:rsidR="008D30B4" w:rsidRPr="008D30B4" w:rsidRDefault="008D30B4" w:rsidP="008D30B4">
      <w:pPr>
        <w:numPr>
          <w:ilvl w:val="1"/>
          <w:numId w:val="89"/>
        </w:numPr>
        <w:spacing w:after="0"/>
        <w:rPr>
          <w:color w:val="0D0D0D" w:themeColor="text1" w:themeTint="F2"/>
        </w:rPr>
      </w:pPr>
      <w:r w:rsidRPr="008D30B4">
        <w:rPr>
          <w:i/>
          <w:iCs/>
          <w:color w:val="0D0D0D" w:themeColor="text1" w:themeTint="F2"/>
        </w:rPr>
        <w:t>Formats:</w:t>
      </w:r>
      <w:r w:rsidRPr="008D30B4">
        <w:rPr>
          <w:color w:val="0D0D0D" w:themeColor="text1" w:themeTint="F2"/>
        </w:rPr>
        <w:t xml:space="preserve"> Side-gusset bags, heavy-duty sacks, D-cut bags.</w:t>
      </w:r>
    </w:p>
    <w:p w14:paraId="41F65F27" w14:textId="77777777" w:rsidR="008D30B4" w:rsidRPr="008D30B4" w:rsidRDefault="008D30B4" w:rsidP="008D30B4">
      <w:pPr>
        <w:numPr>
          <w:ilvl w:val="1"/>
          <w:numId w:val="89"/>
        </w:numPr>
        <w:spacing w:after="0"/>
        <w:rPr>
          <w:color w:val="0D0D0D" w:themeColor="text1" w:themeTint="F2"/>
        </w:rPr>
      </w:pPr>
      <w:r w:rsidRPr="008D30B4">
        <w:rPr>
          <w:i/>
          <w:iCs/>
          <w:color w:val="0D0D0D" w:themeColor="text1" w:themeTint="F2"/>
        </w:rPr>
        <w:t>Uses:</w:t>
      </w:r>
      <w:r w:rsidRPr="008D30B4">
        <w:rPr>
          <w:color w:val="0D0D0D" w:themeColor="text1" w:themeTint="F2"/>
        </w:rPr>
        <w:t xml:space="preserve"> 5 kg–10 kg Atta (flour) sacks, pesticide powders, water-soluble fertilizers, hardware components.</w:t>
      </w:r>
    </w:p>
    <w:p w14:paraId="23AD4545" w14:textId="32268B7D" w:rsidR="008D30B4" w:rsidRPr="008D30B4" w:rsidRDefault="008D30B4" w:rsidP="008D30B4">
      <w:pPr>
        <w:spacing w:after="0"/>
        <w:rPr>
          <w:b/>
          <w:bCs/>
          <w:color w:val="0D0D0D" w:themeColor="text1" w:themeTint="F2"/>
        </w:rPr>
      </w:pPr>
      <w:r w:rsidRPr="008D30B4">
        <w:rPr>
          <w:b/>
          <w:bCs/>
          <w:color w:val="0D0D0D" w:themeColor="text1" w:themeTint="F2"/>
        </w:rPr>
        <w:t>Business &amp; Operational Benefits:</w:t>
      </w:r>
    </w:p>
    <w:p w14:paraId="49472356" w14:textId="77777777" w:rsidR="008D30B4" w:rsidRPr="008D30B4" w:rsidRDefault="008D30B4" w:rsidP="008D30B4">
      <w:pPr>
        <w:numPr>
          <w:ilvl w:val="0"/>
          <w:numId w:val="90"/>
        </w:numPr>
        <w:spacing w:after="0"/>
        <w:rPr>
          <w:color w:val="0D0D0D" w:themeColor="text1" w:themeTint="F2"/>
        </w:rPr>
      </w:pPr>
      <w:r w:rsidRPr="008D30B4">
        <w:rPr>
          <w:b/>
          <w:bCs/>
          <w:color w:val="0D0D0D" w:themeColor="text1" w:themeTint="F2"/>
        </w:rPr>
        <w:t>Maximizes Converter Line Speeds:</w:t>
      </w:r>
      <w:r w:rsidRPr="008D30B4">
        <w:rPr>
          <w:color w:val="0D0D0D" w:themeColor="text1" w:themeTint="F2"/>
        </w:rPr>
        <w:t xml:space="preserve"> Tight gauge tolerance (±3% to 5%) and consistent slip ensure smooth runnability at 300+ meters per minute on solventless laminators.</w:t>
      </w:r>
    </w:p>
    <w:p w14:paraId="492367B8" w14:textId="77777777" w:rsidR="008D30B4" w:rsidRPr="008D30B4" w:rsidRDefault="008D30B4" w:rsidP="008D30B4">
      <w:pPr>
        <w:numPr>
          <w:ilvl w:val="0"/>
          <w:numId w:val="90"/>
        </w:numPr>
        <w:spacing w:after="0"/>
        <w:rPr>
          <w:color w:val="0D0D0D" w:themeColor="text1" w:themeTint="F2"/>
        </w:rPr>
      </w:pPr>
      <w:r w:rsidRPr="008D30B4">
        <w:rPr>
          <w:b/>
          <w:bCs/>
          <w:color w:val="0D0D0D" w:themeColor="text1" w:themeTint="F2"/>
        </w:rPr>
        <w:t>Drastically Cuts Packaging Rejections:</w:t>
      </w:r>
      <w:r w:rsidRPr="008D30B4">
        <w:rPr>
          <w:color w:val="0D0D0D" w:themeColor="text1" w:themeTint="F2"/>
        </w:rPr>
        <w:t xml:space="preserve"> Eliminates pouch leakage, seam opening, and pinhole failures on end-customer pouch-filling lines.</w:t>
      </w:r>
    </w:p>
    <w:p w14:paraId="6E4ED0A3" w14:textId="77777777" w:rsidR="008D30B4" w:rsidRPr="008D30B4" w:rsidRDefault="008D30B4" w:rsidP="008D30B4">
      <w:pPr>
        <w:numPr>
          <w:ilvl w:val="0"/>
          <w:numId w:val="90"/>
        </w:numPr>
        <w:spacing w:after="0"/>
        <w:rPr>
          <w:color w:val="0D0D0D" w:themeColor="text1" w:themeTint="F2"/>
        </w:rPr>
      </w:pPr>
      <w:r w:rsidRPr="008D30B4">
        <w:rPr>
          <w:b/>
          <w:bCs/>
          <w:color w:val="0D0D0D" w:themeColor="text1" w:themeTint="F2"/>
        </w:rPr>
        <w:t>Enhanced Shelf Appeal:</w:t>
      </w:r>
      <w:r w:rsidRPr="008D30B4">
        <w:rPr>
          <w:color w:val="0D0D0D" w:themeColor="text1" w:themeTint="F2"/>
        </w:rPr>
        <w:t xml:space="preserve"> Clean optical clarity or brilliant milky-white opacity gives finished consumer pouches a crisp, premium look.</w:t>
      </w:r>
    </w:p>
    <w:p w14:paraId="60A6F267" w14:textId="77777777" w:rsidR="008D30B4" w:rsidRPr="008D30B4" w:rsidRDefault="008D30B4" w:rsidP="008D30B4">
      <w:pPr>
        <w:numPr>
          <w:ilvl w:val="0"/>
          <w:numId w:val="90"/>
        </w:numPr>
        <w:spacing w:after="0"/>
        <w:rPr>
          <w:color w:val="0D0D0D" w:themeColor="text1" w:themeTint="F2"/>
        </w:rPr>
      </w:pPr>
      <w:r w:rsidRPr="008D30B4">
        <w:rPr>
          <w:b/>
          <w:bCs/>
          <w:color w:val="0D0D0D" w:themeColor="text1" w:themeTint="F2"/>
        </w:rPr>
        <w:t>Cost Optimization (Downgauging):</w:t>
      </w:r>
      <w:r w:rsidRPr="008D30B4">
        <w:rPr>
          <w:color w:val="0D0D0D" w:themeColor="text1" w:themeTint="F2"/>
        </w:rPr>
        <w:t xml:space="preserve"> High-strength metallocene formulations allow converters to use thinner micron films while delivering equal or superior seal performance.</w:t>
      </w:r>
    </w:p>
    <w:p w14:paraId="7FAE368D" w14:textId="77777777" w:rsidR="008D30B4" w:rsidRDefault="008D30B4" w:rsidP="008D30B4">
      <w:pPr>
        <w:numPr>
          <w:ilvl w:val="0"/>
          <w:numId w:val="90"/>
        </w:numPr>
        <w:spacing w:after="0"/>
        <w:rPr>
          <w:color w:val="0D0D0D" w:themeColor="text1" w:themeTint="F2"/>
        </w:rPr>
      </w:pPr>
      <w:r w:rsidRPr="008D30B4">
        <w:rPr>
          <w:b/>
          <w:bCs/>
          <w:color w:val="0D0D0D" w:themeColor="text1" w:themeTint="F2"/>
        </w:rPr>
        <w:t>100% Recyclable:</w:t>
      </w:r>
      <w:r w:rsidRPr="008D30B4">
        <w:rPr>
          <w:color w:val="0D0D0D" w:themeColor="text1" w:themeTint="F2"/>
        </w:rPr>
        <w:t xml:space="preserve"> Polyethylene base fits directly into circular PE recycling streams (RIC #4 LDPE)</w:t>
      </w:r>
    </w:p>
    <w:p w14:paraId="30A19036" w14:textId="77777777" w:rsidR="008A25E0" w:rsidRDefault="008A25E0" w:rsidP="008A25E0">
      <w:pPr>
        <w:spacing w:after="0"/>
        <w:rPr>
          <w:color w:val="0D0D0D" w:themeColor="text1" w:themeTint="F2"/>
        </w:rPr>
      </w:pPr>
    </w:p>
    <w:p w14:paraId="31B1D1A6" w14:textId="26D0E1FC" w:rsidR="008A25E0" w:rsidRPr="0052566C" w:rsidRDefault="008A25E0" w:rsidP="008A25E0">
      <w:pPr>
        <w:rPr>
          <w:color w:val="EE0000"/>
          <w:sz w:val="20"/>
          <w:szCs w:val="20"/>
        </w:rPr>
      </w:pPr>
      <w:r>
        <w:rPr>
          <w:b/>
          <w:bCs/>
          <w:color w:val="EE0000"/>
          <w:sz w:val="20"/>
          <w:szCs w:val="20"/>
        </w:rPr>
        <w:t>2.</w:t>
      </w:r>
      <w:proofErr w:type="gramStart"/>
      <w:r>
        <w:rPr>
          <w:b/>
          <w:bCs/>
          <w:color w:val="EE0000"/>
          <w:sz w:val="20"/>
          <w:szCs w:val="20"/>
        </w:rPr>
        <w:t>4 .</w:t>
      </w:r>
      <w:r w:rsidRPr="0052566C">
        <w:rPr>
          <w:b/>
          <w:bCs/>
          <w:color w:val="EE0000"/>
          <w:sz w:val="20"/>
          <w:szCs w:val="20"/>
        </w:rPr>
        <w:t>LDPE</w:t>
      </w:r>
      <w:proofErr w:type="gramEnd"/>
      <w:r w:rsidRPr="0052566C">
        <w:rPr>
          <w:b/>
          <w:bCs/>
          <w:color w:val="EE0000"/>
          <w:sz w:val="20"/>
          <w:szCs w:val="20"/>
        </w:rPr>
        <w:t xml:space="preserve"> LD Polythene Plain Printed Liners, pouches</w:t>
      </w:r>
      <w:r w:rsidRPr="0052566C">
        <w:rPr>
          <w:color w:val="EE0000"/>
          <w:sz w:val="20"/>
          <w:szCs w:val="20"/>
        </w:rPr>
        <w:t>:</w:t>
      </w:r>
    </w:p>
    <w:p w14:paraId="0DC49DDB" w14:textId="77777777" w:rsidR="008A25E0" w:rsidRPr="00336D0C" w:rsidRDefault="008A25E0" w:rsidP="008A25E0">
      <w:pPr>
        <w:rPr>
          <w:b/>
          <w:bCs/>
          <w:sz w:val="18"/>
          <w:szCs w:val="18"/>
        </w:rPr>
      </w:pPr>
      <w:r w:rsidRPr="00336D0C">
        <w:rPr>
          <w:b/>
          <w:bCs/>
          <w:sz w:val="18"/>
          <w:szCs w:val="18"/>
        </w:rPr>
        <w:t>PE Liners, Garbage Bags and Bulk Bags Manufacturer</w:t>
      </w:r>
    </w:p>
    <w:p w14:paraId="4AE89826" w14:textId="77777777" w:rsidR="008A25E0" w:rsidRPr="008E5B00" w:rsidRDefault="008A25E0" w:rsidP="008A25E0">
      <w:pPr>
        <w:rPr>
          <w:sz w:val="18"/>
          <w:szCs w:val="18"/>
        </w:rPr>
      </w:pPr>
      <w:r w:rsidRPr="008E5B00">
        <w:rPr>
          <w:sz w:val="18"/>
          <w:szCs w:val="18"/>
        </w:rPr>
        <w:t xml:space="preserve">At </w:t>
      </w:r>
      <w:r>
        <w:rPr>
          <w:sz w:val="18"/>
          <w:szCs w:val="18"/>
        </w:rPr>
        <w:t>SMS ENTERPRISES</w:t>
      </w:r>
      <w:r w:rsidRPr="008E5B00">
        <w:rPr>
          <w:sz w:val="18"/>
          <w:szCs w:val="18"/>
        </w:rPr>
        <w:t>, we pride ourselves on manufacturing high-quality PE liners</w:t>
      </w:r>
      <w:r>
        <w:rPr>
          <w:sz w:val="18"/>
          <w:szCs w:val="18"/>
        </w:rPr>
        <w:t>, Pouches</w:t>
      </w:r>
      <w:r w:rsidRPr="008E5B00">
        <w:rPr>
          <w:sz w:val="18"/>
          <w:szCs w:val="18"/>
        </w:rPr>
        <w:t xml:space="preserve"> and garbage bags. Our manufacturing process ensures superior products with excellent features and benefits.</w:t>
      </w:r>
    </w:p>
    <w:p w14:paraId="5821CF7B" w14:textId="77777777" w:rsidR="008A25E0" w:rsidRPr="008E5B00" w:rsidRDefault="008A25E0" w:rsidP="008A25E0">
      <w:pPr>
        <w:rPr>
          <w:sz w:val="18"/>
          <w:szCs w:val="18"/>
        </w:rPr>
      </w:pPr>
      <w:r w:rsidRPr="008E5B00">
        <w:rPr>
          <w:sz w:val="18"/>
          <w:szCs w:val="18"/>
        </w:rPr>
        <w:t>The manufacturing process begins with the extrusion of polyethylene resin, a versatile and durable plastic material. The resin is melted and formed into a continuous film, which is then fed into specialized machinery. This machinery cuts and seals the film to create individual liners or bags of various sizes and shapes. Our state-of-the-art equipment and skilled technicians ensure precision and consistency in manufacturing.</w:t>
      </w:r>
    </w:p>
    <w:p w14:paraId="24218E2F" w14:textId="77777777" w:rsidR="008A25E0" w:rsidRPr="008E5B00" w:rsidRDefault="008A25E0" w:rsidP="008A25E0">
      <w:pPr>
        <w:rPr>
          <w:sz w:val="18"/>
          <w:szCs w:val="18"/>
        </w:rPr>
      </w:pPr>
      <w:r w:rsidRPr="008E5B00">
        <w:rPr>
          <w:sz w:val="18"/>
          <w:szCs w:val="18"/>
        </w:rPr>
        <w:t xml:space="preserve">The PE liners and garbage bags produced at </w:t>
      </w:r>
      <w:r>
        <w:rPr>
          <w:sz w:val="18"/>
          <w:szCs w:val="18"/>
        </w:rPr>
        <w:t>SMS ENTERPRISES</w:t>
      </w:r>
      <w:r w:rsidRPr="008E5B00">
        <w:rPr>
          <w:sz w:val="18"/>
          <w:szCs w:val="18"/>
        </w:rPr>
        <w:t xml:space="preserve"> offer several notable features. They are made from high-quality polyethylene, ensuring strength, tear resistance, and durability. This makes them capable of securely containing waste without the risk of leaks or tears. Secondly, our products are designed to be waterproof, providing an additional layer of protection against liquid waste. They are puncture-resistant, ensuring reliable performance even with sharp or heavy waste items.</w:t>
      </w:r>
    </w:p>
    <w:p w14:paraId="36585526" w14:textId="77777777" w:rsidR="008A25E0" w:rsidRPr="008E5B00" w:rsidRDefault="008A25E0" w:rsidP="008A25E0">
      <w:pPr>
        <w:rPr>
          <w:sz w:val="18"/>
          <w:szCs w:val="18"/>
        </w:rPr>
      </w:pPr>
      <w:r w:rsidRPr="008E5B00">
        <w:rPr>
          <w:sz w:val="18"/>
          <w:szCs w:val="18"/>
        </w:rPr>
        <w:lastRenderedPageBreak/>
        <w:t>Our commitment to quality, reliability, and customer satisfaction sets us apart from others. We adhere to stringent quality control measures throughout manufacturing to ensure consistent product excellence. Our team of experts closely monitors every step, from raw material selection to final product packaging. We prioritize customer needs, offering personalized solutions and prompt</w:t>
      </w:r>
      <w:r>
        <w:rPr>
          <w:sz w:val="18"/>
          <w:szCs w:val="18"/>
        </w:rPr>
        <w:t xml:space="preserve"> Quality</w:t>
      </w:r>
      <w:r w:rsidRPr="008E5B00">
        <w:rPr>
          <w:sz w:val="18"/>
          <w:szCs w:val="18"/>
        </w:rPr>
        <w:t xml:space="preserve"> deliver</w:t>
      </w:r>
      <w:r>
        <w:rPr>
          <w:sz w:val="18"/>
          <w:szCs w:val="18"/>
        </w:rPr>
        <w:t>ed</w:t>
      </w:r>
      <w:r w:rsidRPr="008E5B00">
        <w:rPr>
          <w:sz w:val="18"/>
          <w:szCs w:val="18"/>
        </w:rPr>
        <w:t>.</w:t>
      </w:r>
    </w:p>
    <w:p w14:paraId="75C775DB" w14:textId="77777777" w:rsidR="008A25E0" w:rsidRPr="00A66968" w:rsidRDefault="008A25E0" w:rsidP="008A25E0">
      <w:pPr>
        <w:rPr>
          <w:b/>
          <w:bCs/>
          <w:sz w:val="18"/>
          <w:szCs w:val="18"/>
        </w:rPr>
      </w:pPr>
      <w:r w:rsidRPr="00A66968">
        <w:rPr>
          <w:b/>
          <w:bCs/>
          <w:sz w:val="18"/>
          <w:szCs w:val="18"/>
        </w:rPr>
        <w:t>Key Features:</w:t>
      </w:r>
    </w:p>
    <w:p w14:paraId="000157B6" w14:textId="77777777" w:rsidR="008A25E0" w:rsidRPr="00115D04" w:rsidRDefault="008A25E0" w:rsidP="008A25E0">
      <w:pPr>
        <w:ind w:left="360"/>
        <w:rPr>
          <w:sz w:val="18"/>
          <w:szCs w:val="18"/>
        </w:rPr>
      </w:pPr>
      <w:r w:rsidRPr="00A66968">
        <w:rPr>
          <w:sz w:val="18"/>
          <w:szCs w:val="18"/>
        </w:rPr>
        <w:t xml:space="preserve"> </w:t>
      </w:r>
      <w:r w:rsidRPr="00A66968">
        <w:rPr>
          <w:b/>
          <w:bCs/>
          <w:sz w:val="18"/>
          <w:szCs w:val="18"/>
        </w:rPr>
        <w:t>High-Quality LDPE Material:</w:t>
      </w:r>
      <w:r w:rsidRPr="00A66968">
        <w:rPr>
          <w:sz w:val="18"/>
          <w:szCs w:val="18"/>
        </w:rPr>
        <w:t xml:space="preserve"> Ensures flexibility, durability, and high resistance to wear and tear.</w:t>
      </w:r>
      <w:r w:rsidRPr="00A66968">
        <w:rPr>
          <w:sz w:val="18"/>
          <w:szCs w:val="18"/>
        </w:rPr>
        <w:br/>
        <w:t xml:space="preserve"> </w:t>
      </w:r>
      <w:r w:rsidRPr="00A66968">
        <w:rPr>
          <w:b/>
          <w:bCs/>
          <w:sz w:val="18"/>
          <w:szCs w:val="18"/>
        </w:rPr>
        <w:t>Customizable Sizes &amp; Thicknesses:</w:t>
      </w:r>
      <w:r w:rsidRPr="00A66968">
        <w:rPr>
          <w:sz w:val="18"/>
          <w:szCs w:val="18"/>
        </w:rPr>
        <w:t xml:space="preserve"> Available in different microns as per customer requirements.</w:t>
      </w:r>
      <w:r w:rsidRPr="00A66968">
        <w:rPr>
          <w:sz w:val="18"/>
          <w:szCs w:val="18"/>
        </w:rPr>
        <w:br/>
        <w:t xml:space="preserve"> </w:t>
      </w:r>
      <w:r w:rsidRPr="00A66968">
        <w:rPr>
          <w:b/>
          <w:bCs/>
          <w:sz w:val="18"/>
          <w:szCs w:val="18"/>
        </w:rPr>
        <w:t>Waterproof &amp; Moisture-Resistant:</w:t>
      </w:r>
      <w:r w:rsidRPr="00A66968">
        <w:rPr>
          <w:sz w:val="18"/>
          <w:szCs w:val="18"/>
        </w:rPr>
        <w:t xml:space="preserve"> Protects against humidity, dust, and environmental exposure.</w:t>
      </w:r>
      <w:r w:rsidRPr="00A66968">
        <w:rPr>
          <w:sz w:val="18"/>
          <w:szCs w:val="18"/>
        </w:rPr>
        <w:br/>
        <w:t xml:space="preserve"> </w:t>
      </w:r>
      <w:r w:rsidRPr="00A66968">
        <w:rPr>
          <w:b/>
          <w:bCs/>
          <w:sz w:val="18"/>
          <w:szCs w:val="18"/>
        </w:rPr>
        <w:t>Tear &amp; Puncture Resistant:</w:t>
      </w:r>
      <w:r w:rsidRPr="00A66968">
        <w:rPr>
          <w:sz w:val="18"/>
          <w:szCs w:val="18"/>
        </w:rPr>
        <w:t xml:space="preserve"> Provides long-lasting protection and secure handling.</w:t>
      </w:r>
      <w:r w:rsidRPr="00A66968">
        <w:rPr>
          <w:sz w:val="18"/>
          <w:szCs w:val="18"/>
        </w:rPr>
        <w:br/>
        <w:t xml:space="preserve"> </w:t>
      </w:r>
      <w:r w:rsidRPr="00A66968">
        <w:rPr>
          <w:b/>
          <w:bCs/>
          <w:sz w:val="18"/>
          <w:szCs w:val="18"/>
        </w:rPr>
        <w:t>Multipurpose Utility:</w:t>
      </w:r>
      <w:r w:rsidRPr="00A66968">
        <w:rPr>
          <w:sz w:val="18"/>
          <w:szCs w:val="18"/>
        </w:rPr>
        <w:t xml:space="preserve"> Suitable for packaging, covering, and protective applications.</w:t>
      </w:r>
      <w:r w:rsidRPr="00A66968">
        <w:rPr>
          <w:sz w:val="18"/>
          <w:szCs w:val="18"/>
        </w:rPr>
        <w:br/>
        <w:t xml:space="preserve"> </w:t>
      </w:r>
      <w:r w:rsidRPr="00A66968">
        <w:rPr>
          <w:b/>
          <w:bCs/>
          <w:sz w:val="18"/>
          <w:szCs w:val="18"/>
        </w:rPr>
        <w:t>Eco-Friendly &amp; Recyclable:</w:t>
      </w:r>
      <w:r w:rsidRPr="00A66968">
        <w:rPr>
          <w:sz w:val="18"/>
          <w:szCs w:val="18"/>
        </w:rPr>
        <w:t xml:space="preserve"> Supports sustainable and responsible usage.</w:t>
      </w:r>
    </w:p>
    <w:p w14:paraId="4E8E8C0D" w14:textId="77777777" w:rsidR="008A25E0" w:rsidRPr="00A66968" w:rsidRDefault="008A25E0" w:rsidP="008A25E0">
      <w:pPr>
        <w:rPr>
          <w:b/>
          <w:bCs/>
          <w:sz w:val="18"/>
          <w:szCs w:val="18"/>
        </w:rPr>
      </w:pPr>
      <w:r w:rsidRPr="00A66968">
        <w:rPr>
          <w:b/>
          <w:bCs/>
          <w:sz w:val="18"/>
          <w:szCs w:val="18"/>
        </w:rPr>
        <w:t>Applications:</w:t>
      </w:r>
    </w:p>
    <w:p w14:paraId="4D9FABA2" w14:textId="77777777" w:rsidR="008A25E0" w:rsidRPr="00A66968" w:rsidRDefault="008A25E0" w:rsidP="008A25E0">
      <w:pPr>
        <w:spacing w:after="0"/>
        <w:ind w:left="357"/>
        <w:rPr>
          <w:sz w:val="18"/>
          <w:szCs w:val="18"/>
        </w:rPr>
      </w:pPr>
      <w:r w:rsidRPr="00A66968">
        <w:rPr>
          <w:b/>
          <w:bCs/>
          <w:sz w:val="18"/>
          <w:szCs w:val="18"/>
        </w:rPr>
        <w:t>Packaging &amp; Wrapping:</w:t>
      </w:r>
      <w:r w:rsidRPr="00A66968">
        <w:rPr>
          <w:sz w:val="18"/>
          <w:szCs w:val="18"/>
        </w:rPr>
        <w:t xml:space="preserve"> Used for safe and secure packaging in various industries.</w:t>
      </w:r>
    </w:p>
    <w:p w14:paraId="0188568C" w14:textId="77777777" w:rsidR="008A25E0" w:rsidRPr="00A66968" w:rsidRDefault="008A25E0" w:rsidP="008A25E0">
      <w:pPr>
        <w:spacing w:after="0"/>
        <w:ind w:left="357"/>
        <w:rPr>
          <w:sz w:val="18"/>
          <w:szCs w:val="18"/>
        </w:rPr>
      </w:pPr>
      <w:r w:rsidRPr="00A66968">
        <w:rPr>
          <w:b/>
          <w:bCs/>
          <w:sz w:val="18"/>
          <w:szCs w:val="18"/>
        </w:rPr>
        <w:t>Construction &amp; Agriculture:</w:t>
      </w:r>
      <w:r w:rsidRPr="00A66968">
        <w:rPr>
          <w:sz w:val="18"/>
          <w:szCs w:val="18"/>
        </w:rPr>
        <w:t xml:space="preserve"> Acts as a protective layer for surfaces, soil, and materials.</w:t>
      </w:r>
    </w:p>
    <w:p w14:paraId="666CF387" w14:textId="77777777" w:rsidR="008A25E0" w:rsidRPr="00A66968" w:rsidRDefault="008A25E0" w:rsidP="008A25E0">
      <w:pPr>
        <w:spacing w:after="0"/>
        <w:ind w:left="357"/>
        <w:rPr>
          <w:sz w:val="18"/>
          <w:szCs w:val="18"/>
        </w:rPr>
      </w:pPr>
      <w:r w:rsidRPr="00A66968">
        <w:rPr>
          <w:b/>
          <w:bCs/>
          <w:sz w:val="18"/>
          <w:szCs w:val="18"/>
        </w:rPr>
        <w:t>Industrial &amp; Manufacturing Units:</w:t>
      </w:r>
      <w:r w:rsidRPr="00A66968">
        <w:rPr>
          <w:sz w:val="18"/>
          <w:szCs w:val="18"/>
        </w:rPr>
        <w:t xml:space="preserve"> Ideal for lining, shielding, and containment.</w:t>
      </w:r>
    </w:p>
    <w:p w14:paraId="7CC7647F" w14:textId="77777777" w:rsidR="008A25E0" w:rsidRPr="00A66968" w:rsidRDefault="008A25E0" w:rsidP="008A25E0">
      <w:pPr>
        <w:spacing w:after="0"/>
        <w:ind w:left="357"/>
        <w:rPr>
          <w:sz w:val="18"/>
          <w:szCs w:val="18"/>
        </w:rPr>
      </w:pPr>
      <w:r w:rsidRPr="00A66968">
        <w:rPr>
          <w:b/>
          <w:bCs/>
          <w:sz w:val="18"/>
          <w:szCs w:val="18"/>
        </w:rPr>
        <w:t>Household &amp; Commercial Use:</w:t>
      </w:r>
      <w:r w:rsidRPr="00A66968">
        <w:rPr>
          <w:sz w:val="18"/>
          <w:szCs w:val="18"/>
        </w:rPr>
        <w:t xml:space="preserve"> Suitable for furniture protection, dust covering, and temporary partitions.</w:t>
      </w:r>
    </w:p>
    <w:p w14:paraId="08675B5E" w14:textId="77777777" w:rsidR="008A25E0" w:rsidRDefault="008A25E0" w:rsidP="008A25E0">
      <w:pPr>
        <w:spacing w:after="0"/>
        <w:ind w:left="357"/>
        <w:rPr>
          <w:sz w:val="18"/>
          <w:szCs w:val="18"/>
        </w:rPr>
      </w:pPr>
      <w:r w:rsidRPr="00A66968">
        <w:rPr>
          <w:b/>
          <w:bCs/>
          <w:sz w:val="18"/>
          <w:szCs w:val="18"/>
        </w:rPr>
        <w:t>E-commerce &amp; Logistics:</w:t>
      </w:r>
      <w:r w:rsidRPr="00A66968">
        <w:rPr>
          <w:sz w:val="18"/>
          <w:szCs w:val="18"/>
        </w:rPr>
        <w:t xml:space="preserve"> Ensures safe wrapping and packaging during transportation.</w:t>
      </w:r>
    </w:p>
    <w:p w14:paraId="0028E91D" w14:textId="77777777" w:rsidR="008A25E0" w:rsidRPr="00A66968" w:rsidRDefault="008A25E0" w:rsidP="008A25E0">
      <w:pPr>
        <w:spacing w:after="0"/>
        <w:ind w:left="357"/>
        <w:rPr>
          <w:sz w:val="18"/>
          <w:szCs w:val="18"/>
        </w:rPr>
      </w:pPr>
      <w:r>
        <w:rPr>
          <w:b/>
          <w:bCs/>
          <w:sz w:val="18"/>
          <w:szCs w:val="18"/>
        </w:rPr>
        <w:t>Cargo shipping:</w:t>
      </w:r>
      <w:r>
        <w:rPr>
          <w:sz w:val="18"/>
          <w:szCs w:val="18"/>
        </w:rPr>
        <w:t xml:space="preserve"> standard &amp; customized container liner.</w:t>
      </w:r>
    </w:p>
    <w:p w14:paraId="3C83A758" w14:textId="77777777" w:rsidR="008A25E0" w:rsidRDefault="008A25E0" w:rsidP="008A25E0">
      <w:pPr>
        <w:rPr>
          <w:b/>
          <w:bCs/>
          <w:sz w:val="18"/>
          <w:szCs w:val="18"/>
        </w:rPr>
      </w:pPr>
    </w:p>
    <w:p w14:paraId="21B7C273" w14:textId="77777777" w:rsidR="008A25E0" w:rsidRPr="00A66968" w:rsidRDefault="008A25E0" w:rsidP="008A25E0">
      <w:pPr>
        <w:rPr>
          <w:b/>
          <w:bCs/>
          <w:sz w:val="18"/>
          <w:szCs w:val="18"/>
        </w:rPr>
      </w:pPr>
      <w:r w:rsidRPr="00A66968">
        <w:rPr>
          <w:b/>
          <w:bCs/>
          <w:sz w:val="18"/>
          <w:szCs w:val="18"/>
        </w:rPr>
        <w:t>Product Specifications:</w:t>
      </w:r>
    </w:p>
    <w:p w14:paraId="21AB71B9" w14:textId="77777777" w:rsidR="008A25E0" w:rsidRPr="00A66968" w:rsidRDefault="008A25E0" w:rsidP="008A25E0">
      <w:pPr>
        <w:spacing w:after="0"/>
        <w:ind w:left="357"/>
        <w:rPr>
          <w:sz w:val="18"/>
          <w:szCs w:val="18"/>
        </w:rPr>
      </w:pPr>
      <w:r w:rsidRPr="00A66968">
        <w:rPr>
          <w:b/>
          <w:bCs/>
          <w:sz w:val="18"/>
          <w:szCs w:val="18"/>
        </w:rPr>
        <w:t>Material:</w:t>
      </w:r>
      <w:r w:rsidRPr="00A66968">
        <w:rPr>
          <w:sz w:val="18"/>
          <w:szCs w:val="18"/>
        </w:rPr>
        <w:t xml:space="preserve"> </w:t>
      </w:r>
      <w:r>
        <w:rPr>
          <w:sz w:val="18"/>
          <w:szCs w:val="18"/>
        </w:rPr>
        <w:t>Virgin</w:t>
      </w:r>
      <w:r w:rsidRPr="00A66968">
        <w:rPr>
          <w:sz w:val="18"/>
          <w:szCs w:val="18"/>
        </w:rPr>
        <w:t>-grade LDPE (Low-Density Polyethylene)</w:t>
      </w:r>
    </w:p>
    <w:p w14:paraId="493685AC" w14:textId="77777777" w:rsidR="008A25E0" w:rsidRPr="00A66968" w:rsidRDefault="008A25E0" w:rsidP="008A25E0">
      <w:pPr>
        <w:spacing w:after="0"/>
        <w:ind w:left="357"/>
        <w:rPr>
          <w:sz w:val="18"/>
          <w:szCs w:val="18"/>
        </w:rPr>
      </w:pPr>
      <w:r w:rsidRPr="00A66968">
        <w:rPr>
          <w:b/>
          <w:bCs/>
          <w:sz w:val="18"/>
          <w:szCs w:val="18"/>
        </w:rPr>
        <w:t>Thickness &amp; Durability:</w:t>
      </w:r>
      <w:r w:rsidRPr="00A66968">
        <w:rPr>
          <w:sz w:val="18"/>
          <w:szCs w:val="18"/>
        </w:rPr>
        <w:t xml:space="preserve"> Available in various microns as per customer needs</w:t>
      </w:r>
    </w:p>
    <w:p w14:paraId="4BB2EB8E" w14:textId="77777777" w:rsidR="008A25E0" w:rsidRPr="00A66968" w:rsidRDefault="008A25E0" w:rsidP="008A25E0">
      <w:pPr>
        <w:spacing w:after="0"/>
        <w:ind w:left="357"/>
        <w:rPr>
          <w:sz w:val="18"/>
          <w:szCs w:val="18"/>
        </w:rPr>
      </w:pPr>
      <w:r w:rsidRPr="00A66968">
        <w:rPr>
          <w:b/>
          <w:bCs/>
          <w:sz w:val="18"/>
          <w:szCs w:val="18"/>
        </w:rPr>
        <w:t>Colo</w:t>
      </w:r>
      <w:r>
        <w:rPr>
          <w:b/>
          <w:bCs/>
          <w:sz w:val="18"/>
          <w:szCs w:val="18"/>
        </w:rPr>
        <w:t>u</w:t>
      </w:r>
      <w:r w:rsidRPr="00A66968">
        <w:rPr>
          <w:b/>
          <w:bCs/>
          <w:sz w:val="18"/>
          <w:szCs w:val="18"/>
        </w:rPr>
        <w:t>r Options:</w:t>
      </w:r>
      <w:r w:rsidRPr="00A66968">
        <w:rPr>
          <w:sz w:val="18"/>
          <w:szCs w:val="18"/>
        </w:rPr>
        <w:t xml:space="preserve"> Transparent, white, black, and customizable shades</w:t>
      </w:r>
    </w:p>
    <w:p w14:paraId="2A0378C9" w14:textId="77777777" w:rsidR="008A25E0" w:rsidRPr="00A66968" w:rsidRDefault="008A25E0" w:rsidP="008A25E0">
      <w:pPr>
        <w:spacing w:after="0"/>
        <w:ind w:left="357"/>
        <w:rPr>
          <w:sz w:val="18"/>
          <w:szCs w:val="18"/>
        </w:rPr>
      </w:pPr>
      <w:r w:rsidRPr="00A66968">
        <w:rPr>
          <w:b/>
          <w:bCs/>
          <w:sz w:val="18"/>
          <w:szCs w:val="18"/>
        </w:rPr>
        <w:t>Sizes:</w:t>
      </w:r>
      <w:r w:rsidRPr="00A66968">
        <w:rPr>
          <w:sz w:val="18"/>
          <w:szCs w:val="18"/>
        </w:rPr>
        <w:t xml:space="preserve"> Multiple size options</w:t>
      </w:r>
      <w:r>
        <w:rPr>
          <w:sz w:val="18"/>
          <w:szCs w:val="18"/>
        </w:rPr>
        <w:t xml:space="preserve"> from </w:t>
      </w:r>
      <w:r w:rsidRPr="003E7663">
        <w:rPr>
          <w:b/>
          <w:bCs/>
          <w:sz w:val="18"/>
          <w:szCs w:val="18"/>
        </w:rPr>
        <w:t>6</w:t>
      </w:r>
      <w:r>
        <w:rPr>
          <w:b/>
          <w:bCs/>
          <w:sz w:val="18"/>
          <w:szCs w:val="18"/>
        </w:rPr>
        <w:t>.0</w:t>
      </w:r>
      <w:r w:rsidRPr="003E7663">
        <w:rPr>
          <w:b/>
          <w:bCs/>
          <w:sz w:val="18"/>
          <w:szCs w:val="18"/>
        </w:rPr>
        <w:t>’ – 7</w:t>
      </w:r>
      <w:r>
        <w:rPr>
          <w:b/>
          <w:bCs/>
          <w:sz w:val="18"/>
          <w:szCs w:val="18"/>
        </w:rPr>
        <w:t>8.0</w:t>
      </w:r>
      <w:r w:rsidRPr="003E7663">
        <w:rPr>
          <w:b/>
          <w:bCs/>
          <w:sz w:val="18"/>
          <w:szCs w:val="18"/>
        </w:rPr>
        <w:t>’</w:t>
      </w:r>
      <w:r>
        <w:rPr>
          <w:b/>
          <w:bCs/>
          <w:sz w:val="18"/>
          <w:szCs w:val="18"/>
        </w:rPr>
        <w:t xml:space="preserve"> </w:t>
      </w:r>
      <w:r w:rsidRPr="003E7663">
        <w:rPr>
          <w:b/>
          <w:bCs/>
          <w:sz w:val="18"/>
          <w:szCs w:val="18"/>
        </w:rPr>
        <w:t>(150</w:t>
      </w:r>
      <w:r>
        <w:rPr>
          <w:b/>
          <w:bCs/>
          <w:sz w:val="18"/>
          <w:szCs w:val="18"/>
        </w:rPr>
        <w:t>.00</w:t>
      </w:r>
      <w:r w:rsidRPr="003E7663">
        <w:rPr>
          <w:b/>
          <w:bCs/>
          <w:sz w:val="18"/>
          <w:szCs w:val="18"/>
        </w:rPr>
        <w:t>mm-</w:t>
      </w:r>
      <w:r>
        <w:rPr>
          <w:b/>
          <w:bCs/>
          <w:sz w:val="18"/>
          <w:szCs w:val="18"/>
        </w:rPr>
        <w:t xml:space="preserve">2.0 </w:t>
      </w:r>
      <w:r w:rsidRPr="003E7663">
        <w:rPr>
          <w:b/>
          <w:bCs/>
          <w:sz w:val="18"/>
          <w:szCs w:val="18"/>
        </w:rPr>
        <w:t>m</w:t>
      </w:r>
      <w:r>
        <w:rPr>
          <w:b/>
          <w:bCs/>
          <w:sz w:val="18"/>
          <w:szCs w:val="18"/>
        </w:rPr>
        <w:t xml:space="preserve"> </w:t>
      </w:r>
      <w:r w:rsidRPr="003E7663">
        <w:rPr>
          <w:b/>
          <w:bCs/>
          <w:sz w:val="18"/>
          <w:szCs w:val="18"/>
        </w:rPr>
        <w:t>flat)</w:t>
      </w:r>
      <w:r>
        <w:rPr>
          <w:sz w:val="18"/>
          <w:szCs w:val="18"/>
        </w:rPr>
        <w:t xml:space="preserve"> </w:t>
      </w:r>
      <w:r w:rsidRPr="00A66968">
        <w:rPr>
          <w:sz w:val="18"/>
          <w:szCs w:val="18"/>
        </w:rPr>
        <w:t>to meet different packaging and protective requirements</w:t>
      </w:r>
      <w:r>
        <w:rPr>
          <w:sz w:val="18"/>
          <w:szCs w:val="18"/>
        </w:rPr>
        <w:t>.</w:t>
      </w:r>
    </w:p>
    <w:p w14:paraId="623D7475" w14:textId="77777777" w:rsidR="008A25E0" w:rsidRPr="00A66968" w:rsidRDefault="008A25E0" w:rsidP="008A25E0">
      <w:pPr>
        <w:rPr>
          <w:b/>
          <w:bCs/>
          <w:sz w:val="18"/>
          <w:szCs w:val="18"/>
        </w:rPr>
      </w:pPr>
      <w:r w:rsidRPr="00A66968">
        <w:rPr>
          <w:b/>
          <w:bCs/>
          <w:sz w:val="18"/>
          <w:szCs w:val="18"/>
        </w:rPr>
        <w:t xml:space="preserve">Why Choose </w:t>
      </w:r>
      <w:r>
        <w:rPr>
          <w:b/>
          <w:bCs/>
          <w:sz w:val="18"/>
          <w:szCs w:val="18"/>
        </w:rPr>
        <w:t>SMS ENTERPRISES</w:t>
      </w:r>
      <w:r w:rsidRPr="00A66968">
        <w:rPr>
          <w:b/>
          <w:bCs/>
          <w:sz w:val="18"/>
          <w:szCs w:val="18"/>
        </w:rPr>
        <w:t>?</w:t>
      </w:r>
    </w:p>
    <w:p w14:paraId="6AA9AA9B" w14:textId="77777777" w:rsidR="008A25E0" w:rsidRDefault="008A25E0" w:rsidP="008A25E0">
      <w:pPr>
        <w:rPr>
          <w:sz w:val="18"/>
          <w:szCs w:val="18"/>
        </w:rPr>
      </w:pPr>
      <w:r w:rsidRPr="00A66968">
        <w:rPr>
          <w:rFonts w:ascii="Segoe UI Emoji" w:hAnsi="Segoe UI Emoji" w:cs="Segoe UI Emoji"/>
          <w:sz w:val="18"/>
          <w:szCs w:val="18"/>
        </w:rPr>
        <w:t>🔹</w:t>
      </w:r>
      <w:r w:rsidRPr="00A66968">
        <w:rPr>
          <w:sz w:val="18"/>
          <w:szCs w:val="18"/>
        </w:rPr>
        <w:t xml:space="preserve"> </w:t>
      </w:r>
      <w:r w:rsidRPr="00A66968">
        <w:rPr>
          <w:b/>
          <w:bCs/>
          <w:sz w:val="18"/>
          <w:szCs w:val="18"/>
        </w:rPr>
        <w:t>Trusted Manufacturer:</w:t>
      </w:r>
      <w:r w:rsidRPr="00A66968">
        <w:rPr>
          <w:sz w:val="18"/>
          <w:szCs w:val="18"/>
        </w:rPr>
        <w:t xml:space="preserve"> Providing high-quality LDPE packaging solutions.</w:t>
      </w:r>
      <w:r w:rsidRPr="00A66968">
        <w:rPr>
          <w:sz w:val="18"/>
          <w:szCs w:val="18"/>
        </w:rPr>
        <w:br/>
      </w:r>
      <w:r w:rsidRPr="00A66968">
        <w:rPr>
          <w:rFonts w:ascii="Segoe UI Emoji" w:hAnsi="Segoe UI Emoji" w:cs="Segoe UI Emoji"/>
          <w:sz w:val="18"/>
          <w:szCs w:val="18"/>
        </w:rPr>
        <w:t>🔹</w:t>
      </w:r>
      <w:r w:rsidRPr="00A66968">
        <w:rPr>
          <w:sz w:val="18"/>
          <w:szCs w:val="18"/>
        </w:rPr>
        <w:t xml:space="preserve"> </w:t>
      </w:r>
      <w:r w:rsidRPr="00A66968">
        <w:rPr>
          <w:b/>
          <w:bCs/>
          <w:sz w:val="18"/>
          <w:szCs w:val="18"/>
        </w:rPr>
        <w:t>Cost-Effective &amp; Reliable:</w:t>
      </w:r>
      <w:r w:rsidRPr="00A66968">
        <w:rPr>
          <w:sz w:val="18"/>
          <w:szCs w:val="18"/>
        </w:rPr>
        <w:t xml:space="preserve"> Affordable pricing with excellent durability.</w:t>
      </w:r>
      <w:r w:rsidRPr="00A66968">
        <w:rPr>
          <w:sz w:val="18"/>
          <w:szCs w:val="18"/>
        </w:rPr>
        <w:br/>
      </w:r>
      <w:r w:rsidRPr="00A66968">
        <w:rPr>
          <w:rFonts w:ascii="Segoe UI Emoji" w:hAnsi="Segoe UI Emoji" w:cs="Segoe UI Emoji"/>
          <w:sz w:val="18"/>
          <w:szCs w:val="18"/>
        </w:rPr>
        <w:t>🔹</w:t>
      </w:r>
      <w:r w:rsidRPr="00A66968">
        <w:rPr>
          <w:sz w:val="18"/>
          <w:szCs w:val="18"/>
        </w:rPr>
        <w:t xml:space="preserve"> </w:t>
      </w:r>
      <w:r w:rsidRPr="00A66968">
        <w:rPr>
          <w:b/>
          <w:bCs/>
          <w:sz w:val="18"/>
          <w:szCs w:val="18"/>
        </w:rPr>
        <w:t>Customizable Options:</w:t>
      </w:r>
      <w:r w:rsidRPr="00A66968">
        <w:rPr>
          <w:sz w:val="18"/>
          <w:szCs w:val="18"/>
        </w:rPr>
        <w:t xml:space="preserve"> Various sizes, colo</w:t>
      </w:r>
      <w:r>
        <w:rPr>
          <w:sz w:val="18"/>
          <w:szCs w:val="18"/>
        </w:rPr>
        <w:t>u</w:t>
      </w:r>
      <w:r w:rsidRPr="00A66968">
        <w:rPr>
          <w:sz w:val="18"/>
          <w:szCs w:val="18"/>
        </w:rPr>
        <w:t>rs, and thickness levels available.</w:t>
      </w:r>
      <w:r w:rsidRPr="00A66968">
        <w:rPr>
          <w:sz w:val="18"/>
          <w:szCs w:val="18"/>
        </w:rPr>
        <w:br/>
      </w:r>
      <w:r w:rsidRPr="00A66968">
        <w:rPr>
          <w:rFonts w:ascii="Segoe UI Emoji" w:hAnsi="Segoe UI Emoji" w:cs="Segoe UI Emoji"/>
          <w:sz w:val="18"/>
          <w:szCs w:val="18"/>
        </w:rPr>
        <w:t>🔹</w:t>
      </w:r>
      <w:r w:rsidRPr="00A66968">
        <w:rPr>
          <w:sz w:val="18"/>
          <w:szCs w:val="18"/>
        </w:rPr>
        <w:t xml:space="preserve"> </w:t>
      </w:r>
      <w:r w:rsidRPr="00A66968">
        <w:rPr>
          <w:b/>
          <w:bCs/>
          <w:sz w:val="18"/>
          <w:szCs w:val="18"/>
        </w:rPr>
        <w:t>Eco-Friendly Approach:</w:t>
      </w:r>
      <w:r w:rsidRPr="00A66968">
        <w:rPr>
          <w:sz w:val="18"/>
          <w:szCs w:val="18"/>
        </w:rPr>
        <w:t xml:space="preserve"> Committed to sustainability with recyclable materials.</w:t>
      </w:r>
    </w:p>
    <w:p w14:paraId="0A02F10D" w14:textId="77777777" w:rsidR="008A25E0" w:rsidRDefault="008A25E0" w:rsidP="008A25E0">
      <w:pPr>
        <w:rPr>
          <w:b/>
          <w:bCs/>
          <w:sz w:val="18"/>
          <w:szCs w:val="18"/>
        </w:rPr>
      </w:pPr>
    </w:p>
    <w:p w14:paraId="2DE6330D" w14:textId="77777777" w:rsidR="008A25E0" w:rsidRPr="00950330" w:rsidRDefault="008A25E0" w:rsidP="008A25E0">
      <w:pPr>
        <w:rPr>
          <w:sz w:val="18"/>
          <w:szCs w:val="18"/>
        </w:rPr>
      </w:pPr>
      <w:r w:rsidRPr="00950330">
        <w:rPr>
          <w:b/>
          <w:bCs/>
          <w:sz w:val="18"/>
          <w:szCs w:val="18"/>
        </w:rPr>
        <w:t>What are the key benefits of using PE Liners? </w:t>
      </w:r>
      <w:r w:rsidRPr="00950330">
        <w:rPr>
          <w:sz w:val="18"/>
          <w:szCs w:val="18"/>
        </w:rPr>
        <w:t> </w:t>
      </w:r>
    </w:p>
    <w:p w14:paraId="73413D74" w14:textId="77777777" w:rsidR="008A25E0" w:rsidRPr="00950330" w:rsidRDefault="008A25E0" w:rsidP="008A25E0">
      <w:pPr>
        <w:numPr>
          <w:ilvl w:val="0"/>
          <w:numId w:val="6"/>
        </w:numPr>
        <w:rPr>
          <w:sz w:val="18"/>
          <w:szCs w:val="18"/>
        </w:rPr>
      </w:pPr>
      <w:r w:rsidRPr="00950330">
        <w:rPr>
          <w:b/>
          <w:bCs/>
          <w:sz w:val="18"/>
          <w:szCs w:val="18"/>
        </w:rPr>
        <w:t>Strength</w:t>
      </w:r>
      <w:r w:rsidRPr="00950330">
        <w:rPr>
          <w:sz w:val="18"/>
          <w:szCs w:val="18"/>
        </w:rPr>
        <w:t>: Provides enhanced tear and puncture resistance for heavy or sharp waste. </w:t>
      </w:r>
    </w:p>
    <w:p w14:paraId="28DF9323" w14:textId="77777777" w:rsidR="008A25E0" w:rsidRPr="00950330" w:rsidRDefault="008A25E0" w:rsidP="008A25E0">
      <w:pPr>
        <w:numPr>
          <w:ilvl w:val="0"/>
          <w:numId w:val="6"/>
        </w:numPr>
        <w:rPr>
          <w:sz w:val="18"/>
          <w:szCs w:val="18"/>
        </w:rPr>
      </w:pPr>
      <w:r w:rsidRPr="00950330">
        <w:rPr>
          <w:b/>
          <w:bCs/>
          <w:sz w:val="18"/>
          <w:szCs w:val="18"/>
        </w:rPr>
        <w:t>Leak Resistance</w:t>
      </w:r>
      <w:r w:rsidRPr="00950330">
        <w:rPr>
          <w:sz w:val="18"/>
          <w:szCs w:val="18"/>
        </w:rPr>
        <w:t>: Minimizes Odors, spillage, and contamination risks. </w:t>
      </w:r>
    </w:p>
    <w:p w14:paraId="241C7345" w14:textId="77777777" w:rsidR="008A25E0" w:rsidRPr="00950330" w:rsidRDefault="008A25E0" w:rsidP="008A25E0">
      <w:pPr>
        <w:numPr>
          <w:ilvl w:val="0"/>
          <w:numId w:val="6"/>
        </w:numPr>
        <w:rPr>
          <w:sz w:val="18"/>
          <w:szCs w:val="18"/>
        </w:rPr>
      </w:pPr>
      <w:r w:rsidRPr="00950330">
        <w:rPr>
          <w:b/>
          <w:bCs/>
          <w:sz w:val="18"/>
          <w:szCs w:val="18"/>
        </w:rPr>
        <w:lastRenderedPageBreak/>
        <w:t>Customizability</w:t>
      </w:r>
      <w:r w:rsidRPr="00950330">
        <w:rPr>
          <w:sz w:val="18"/>
          <w:szCs w:val="18"/>
        </w:rPr>
        <w:t>: Can be designed with specific sizes, thicknesses, branding, or col</w:t>
      </w:r>
      <w:r>
        <w:rPr>
          <w:sz w:val="18"/>
          <w:szCs w:val="18"/>
        </w:rPr>
        <w:t>ou</w:t>
      </w:r>
      <w:r w:rsidRPr="00950330">
        <w:rPr>
          <w:sz w:val="18"/>
          <w:szCs w:val="18"/>
        </w:rPr>
        <w:t>rs to suit varied requirements. </w:t>
      </w:r>
    </w:p>
    <w:p w14:paraId="4A0F5B85" w14:textId="77777777" w:rsidR="008A25E0" w:rsidRDefault="008A25E0" w:rsidP="008A25E0">
      <w:pPr>
        <w:rPr>
          <w:b/>
          <w:bCs/>
          <w:color w:val="EE0000"/>
          <w:sz w:val="20"/>
          <w:szCs w:val="20"/>
        </w:rPr>
      </w:pPr>
    </w:p>
    <w:p w14:paraId="727ED177" w14:textId="6B1855CC" w:rsidR="008A25E0" w:rsidRPr="005D5884" w:rsidRDefault="008A25E0" w:rsidP="008A25E0">
      <w:pPr>
        <w:rPr>
          <w:b/>
          <w:bCs/>
          <w:color w:val="EE0000"/>
          <w:sz w:val="20"/>
          <w:szCs w:val="20"/>
        </w:rPr>
      </w:pPr>
      <w:r>
        <w:rPr>
          <w:b/>
          <w:bCs/>
          <w:color w:val="EE0000"/>
          <w:sz w:val="20"/>
          <w:szCs w:val="20"/>
        </w:rPr>
        <w:t xml:space="preserve">2.5 </w:t>
      </w:r>
      <w:r w:rsidRPr="005D5884">
        <w:rPr>
          <w:b/>
          <w:bCs/>
          <w:color w:val="EE0000"/>
          <w:sz w:val="20"/>
          <w:szCs w:val="20"/>
        </w:rPr>
        <w:t xml:space="preserve">VCI FILM ~ ROLL AND POUCHES: </w:t>
      </w:r>
    </w:p>
    <w:p w14:paraId="0636B34D" w14:textId="77777777" w:rsidR="008A25E0" w:rsidRPr="005D5884" w:rsidRDefault="008A25E0" w:rsidP="008A25E0">
      <w:pPr>
        <w:rPr>
          <w:b/>
          <w:bCs/>
          <w:color w:val="000000" w:themeColor="text1"/>
          <w:sz w:val="18"/>
          <w:szCs w:val="18"/>
        </w:rPr>
      </w:pPr>
      <w:r w:rsidRPr="005D5884">
        <w:rPr>
          <w:color w:val="000000" w:themeColor="text1"/>
        </w:rPr>
        <w:t xml:space="preserve"> </w:t>
      </w:r>
      <w:r w:rsidRPr="005D5884">
        <w:rPr>
          <w:b/>
          <w:bCs/>
          <w:color w:val="000000" w:themeColor="text1"/>
          <w:sz w:val="18"/>
          <w:szCs w:val="18"/>
        </w:rPr>
        <w:t>VCI (Volatile Corrosion Inhibitor) Film</w:t>
      </w:r>
    </w:p>
    <w:p w14:paraId="7B894831" w14:textId="77777777" w:rsidR="008A25E0" w:rsidRPr="00A8675B" w:rsidRDefault="008A25E0" w:rsidP="008A25E0">
      <w:pPr>
        <w:rPr>
          <w:color w:val="000000" w:themeColor="text1"/>
          <w:sz w:val="18"/>
          <w:szCs w:val="18"/>
        </w:rPr>
      </w:pPr>
      <w:r w:rsidRPr="00A8675B">
        <w:rPr>
          <w:color w:val="000000" w:themeColor="text1"/>
          <w:sz w:val="18"/>
          <w:szCs w:val="18"/>
        </w:rPr>
        <w:t>High-Performance VCI Anti-Corrosion Film for Industrial &amp; Export Packaging</w:t>
      </w:r>
    </w:p>
    <w:p w14:paraId="5CA37AFB" w14:textId="77777777" w:rsidR="008A25E0" w:rsidRPr="00A8675B" w:rsidRDefault="008A25E0" w:rsidP="008A25E0">
      <w:pPr>
        <w:rPr>
          <w:color w:val="000000" w:themeColor="text1"/>
          <w:sz w:val="18"/>
          <w:szCs w:val="18"/>
        </w:rPr>
      </w:pPr>
      <w:r w:rsidRPr="00A8675B">
        <w:rPr>
          <w:color w:val="000000" w:themeColor="text1"/>
          <w:sz w:val="18"/>
          <w:szCs w:val="18"/>
        </w:rPr>
        <w:t>What is VCI Film?</w:t>
      </w:r>
    </w:p>
    <w:p w14:paraId="06B1E0B4" w14:textId="77777777" w:rsidR="008A25E0" w:rsidRPr="00A8675B" w:rsidRDefault="008A25E0" w:rsidP="008A25E0">
      <w:pPr>
        <w:rPr>
          <w:color w:val="000000" w:themeColor="text1"/>
          <w:sz w:val="18"/>
          <w:szCs w:val="18"/>
        </w:rPr>
      </w:pPr>
      <w:r w:rsidRPr="00A8675B">
        <w:rPr>
          <w:color w:val="000000" w:themeColor="text1"/>
          <w:sz w:val="18"/>
          <w:szCs w:val="18"/>
        </w:rPr>
        <w:t xml:space="preserve">VCI (Volatile Corrosion Inhibitor) Film is an advanced protective packaging material extruded from premium polyethylene resins (LDPE/LLDPE) impregnated with active anti-corrosion chemical formulations. </w:t>
      </w:r>
    </w:p>
    <w:p w14:paraId="710613FB" w14:textId="77777777" w:rsidR="008A25E0" w:rsidRPr="00A8675B" w:rsidRDefault="008A25E0" w:rsidP="008A25E0">
      <w:pPr>
        <w:rPr>
          <w:color w:val="000000" w:themeColor="text1"/>
          <w:sz w:val="18"/>
          <w:szCs w:val="18"/>
        </w:rPr>
      </w:pPr>
      <w:r w:rsidRPr="00A8675B">
        <w:rPr>
          <w:color w:val="000000" w:themeColor="text1"/>
          <w:sz w:val="18"/>
          <w:szCs w:val="18"/>
        </w:rPr>
        <w:t xml:space="preserve">Once sealed inside the packaging, the specialized </w:t>
      </w:r>
    </w:p>
    <w:p w14:paraId="1139860A" w14:textId="77777777" w:rsidR="008A25E0" w:rsidRPr="00A8675B" w:rsidRDefault="008A25E0" w:rsidP="008A25E0">
      <w:pPr>
        <w:rPr>
          <w:color w:val="000000" w:themeColor="text1"/>
          <w:sz w:val="18"/>
          <w:szCs w:val="18"/>
        </w:rPr>
      </w:pPr>
      <w:r w:rsidRPr="00A8675B">
        <w:rPr>
          <w:color w:val="000000" w:themeColor="text1"/>
          <w:sz w:val="18"/>
          <w:szCs w:val="18"/>
        </w:rPr>
        <w:t xml:space="preserve">additives continuously sublimate (vaporize) into the enclosed airspace, creating a monomolecular protective shield over all exposed metal surfaces. This microscopic layer neutralizes the electrochemical reactions caused by moisture, salt spray, oxygen, and atmospheric pollutants—preventing rust, tarnish, and oxidation without direct liquid contact. When unpackaged, the invisible barrier harmlessly dissipates into the air, leaving parts dry, clean, and immediately ready for painting, welding, or assembly. </w:t>
      </w:r>
    </w:p>
    <w:p w14:paraId="66D7D8DD" w14:textId="77777777" w:rsidR="008A25E0" w:rsidRPr="00A8675B" w:rsidRDefault="008A25E0" w:rsidP="008A25E0">
      <w:pPr>
        <w:spacing w:after="0"/>
        <w:rPr>
          <w:color w:val="000000" w:themeColor="text1"/>
          <w:sz w:val="18"/>
          <w:szCs w:val="18"/>
        </w:rPr>
      </w:pPr>
      <w:r w:rsidRPr="00A8675B">
        <w:rPr>
          <w:color w:val="000000" w:themeColor="text1"/>
          <w:sz w:val="18"/>
          <w:szCs w:val="18"/>
        </w:rPr>
        <w:t>Key Film Types &amp; Form Factors</w:t>
      </w:r>
    </w:p>
    <w:p w14:paraId="01A78F13" w14:textId="77777777" w:rsidR="008A25E0" w:rsidRPr="00A8675B" w:rsidRDefault="008A25E0" w:rsidP="008A25E0">
      <w:pPr>
        <w:numPr>
          <w:ilvl w:val="0"/>
          <w:numId w:val="7"/>
        </w:numPr>
        <w:spacing w:after="0"/>
        <w:rPr>
          <w:color w:val="000000" w:themeColor="text1"/>
          <w:sz w:val="18"/>
          <w:szCs w:val="18"/>
        </w:rPr>
      </w:pPr>
      <w:r>
        <w:rPr>
          <w:color w:val="000000" w:themeColor="text1"/>
          <w:sz w:val="18"/>
          <w:szCs w:val="18"/>
        </w:rPr>
        <w:t>Available both mono layer &amp; multi layered</w:t>
      </w:r>
      <w:r w:rsidRPr="00A8675B">
        <w:rPr>
          <w:color w:val="000000" w:themeColor="text1"/>
          <w:sz w:val="18"/>
          <w:szCs w:val="18"/>
        </w:rPr>
        <w:t xml:space="preserve"> VCI Film: Features an inner layer for fast VCI release, an intermediate reservoir layer for multi-year protection, and an external barrier layer that prevents active vapours from escaping outwards. </w:t>
      </w:r>
    </w:p>
    <w:p w14:paraId="142877E3" w14:textId="77777777" w:rsidR="008A25E0" w:rsidRPr="00A8675B" w:rsidRDefault="008A25E0" w:rsidP="008A25E0">
      <w:pPr>
        <w:numPr>
          <w:ilvl w:val="0"/>
          <w:numId w:val="7"/>
        </w:numPr>
        <w:spacing w:after="0"/>
        <w:rPr>
          <w:color w:val="000000" w:themeColor="text1"/>
          <w:sz w:val="18"/>
          <w:szCs w:val="18"/>
        </w:rPr>
      </w:pPr>
      <w:r w:rsidRPr="00A8675B">
        <w:rPr>
          <w:color w:val="000000" w:themeColor="text1"/>
          <w:sz w:val="18"/>
          <w:szCs w:val="18"/>
        </w:rPr>
        <w:t>VCI Flat Bags &amp; Gusseted Pallet Liners: Pre-sized bags and large box/crate liners for rapid bagging of machined components, stamped parts, and engine blocks.</w:t>
      </w:r>
    </w:p>
    <w:p w14:paraId="6F8C0AD7" w14:textId="77777777" w:rsidR="008A25E0" w:rsidRPr="00A8675B" w:rsidRDefault="008A25E0" w:rsidP="008A25E0">
      <w:pPr>
        <w:numPr>
          <w:ilvl w:val="0"/>
          <w:numId w:val="7"/>
        </w:numPr>
        <w:spacing w:after="0"/>
        <w:rPr>
          <w:color w:val="000000" w:themeColor="text1"/>
          <w:sz w:val="18"/>
          <w:szCs w:val="18"/>
        </w:rPr>
      </w:pPr>
      <w:r w:rsidRPr="00A8675B">
        <w:rPr>
          <w:color w:val="000000" w:themeColor="text1"/>
          <w:sz w:val="18"/>
          <w:szCs w:val="18"/>
        </w:rPr>
        <w:t xml:space="preserve">VCI Stretch Film: Combines high-tack elastic holding force with rust inhibitors for wrapping metal coils, wire bundles, and palletized assemblies. </w:t>
      </w:r>
    </w:p>
    <w:p w14:paraId="6A88DB78" w14:textId="77777777" w:rsidR="008A25E0" w:rsidRPr="00A8675B" w:rsidRDefault="008A25E0" w:rsidP="008A25E0">
      <w:pPr>
        <w:numPr>
          <w:ilvl w:val="0"/>
          <w:numId w:val="7"/>
        </w:numPr>
        <w:spacing w:after="0"/>
        <w:rPr>
          <w:color w:val="000000" w:themeColor="text1"/>
          <w:sz w:val="18"/>
          <w:szCs w:val="18"/>
        </w:rPr>
      </w:pPr>
      <w:r w:rsidRPr="00A8675B">
        <w:rPr>
          <w:color w:val="000000" w:themeColor="text1"/>
          <w:sz w:val="18"/>
          <w:szCs w:val="18"/>
        </w:rPr>
        <w:t>VCI Heat Shrink Film: Heavy-gauge film that forms a tight, waterproof, puncture-resistant barrier around large machinery and crated equipment during open-deck transit.</w:t>
      </w:r>
    </w:p>
    <w:p w14:paraId="1F58687B" w14:textId="77777777" w:rsidR="008A25E0" w:rsidRPr="00A8675B" w:rsidRDefault="008A25E0" w:rsidP="008A25E0">
      <w:pPr>
        <w:numPr>
          <w:ilvl w:val="0"/>
          <w:numId w:val="7"/>
        </w:numPr>
        <w:spacing w:after="0"/>
        <w:rPr>
          <w:color w:val="000000" w:themeColor="text1"/>
          <w:sz w:val="18"/>
          <w:szCs w:val="18"/>
        </w:rPr>
      </w:pPr>
      <w:r w:rsidRPr="00A8675B">
        <w:rPr>
          <w:color w:val="000000" w:themeColor="text1"/>
          <w:sz w:val="18"/>
          <w:szCs w:val="18"/>
        </w:rPr>
        <w:t xml:space="preserve">VCI Bubble Film / Tubing: Adds cushioning protection to precision polished or ground metal parts while preventing contact corrosion. </w:t>
      </w:r>
    </w:p>
    <w:p w14:paraId="1DAD0104" w14:textId="77777777" w:rsidR="008A25E0" w:rsidRPr="00A8675B" w:rsidRDefault="008A25E0" w:rsidP="008A25E0">
      <w:pPr>
        <w:numPr>
          <w:ilvl w:val="0"/>
          <w:numId w:val="7"/>
        </w:numPr>
        <w:spacing w:after="0"/>
        <w:rPr>
          <w:color w:val="000000" w:themeColor="text1"/>
          <w:sz w:val="18"/>
          <w:szCs w:val="18"/>
        </w:rPr>
      </w:pPr>
      <w:r w:rsidRPr="00A8675B">
        <w:rPr>
          <w:color w:val="000000" w:themeColor="text1"/>
          <w:sz w:val="18"/>
          <w:szCs w:val="18"/>
        </w:rPr>
        <w:t>Reinforced / Woven VCI Wrap: Heavy-duty tear-resistant woven fabric backed with VCI extrusion for wrapping steel/aluminium master coils and heavy billets.</w:t>
      </w:r>
    </w:p>
    <w:p w14:paraId="110CB120" w14:textId="77777777" w:rsidR="008A25E0" w:rsidRPr="00A8675B" w:rsidRDefault="008A25E0" w:rsidP="008A25E0">
      <w:pPr>
        <w:spacing w:after="0"/>
        <w:rPr>
          <w:color w:val="000000" w:themeColor="text1"/>
          <w:sz w:val="18"/>
          <w:szCs w:val="18"/>
        </w:rPr>
      </w:pPr>
      <w:r w:rsidRPr="00A8675B">
        <w:rPr>
          <w:color w:val="000000" w:themeColor="text1"/>
          <w:sz w:val="18"/>
          <w:szCs w:val="18"/>
        </w:rPr>
        <w:t>Metal Protection Chemistry (Formulation Grades)</w:t>
      </w:r>
    </w:p>
    <w:p w14:paraId="2EF3D4B8" w14:textId="77777777" w:rsidR="008A25E0" w:rsidRPr="00A8675B" w:rsidRDefault="008A25E0" w:rsidP="008A25E0">
      <w:pPr>
        <w:numPr>
          <w:ilvl w:val="0"/>
          <w:numId w:val="8"/>
        </w:numPr>
        <w:spacing w:after="0"/>
        <w:rPr>
          <w:color w:val="000000" w:themeColor="text1"/>
          <w:sz w:val="18"/>
          <w:szCs w:val="18"/>
        </w:rPr>
      </w:pPr>
      <w:r w:rsidRPr="00A8675B">
        <w:rPr>
          <w:color w:val="000000" w:themeColor="text1"/>
          <w:sz w:val="18"/>
          <w:szCs w:val="18"/>
        </w:rPr>
        <w:t>Ferrous Protection (Fe): Optimized specifically for carbon steel, cast iron, and forged alloys.</w:t>
      </w:r>
    </w:p>
    <w:p w14:paraId="5B34643E" w14:textId="77777777" w:rsidR="008A25E0" w:rsidRPr="00A8675B" w:rsidRDefault="008A25E0" w:rsidP="008A25E0">
      <w:pPr>
        <w:numPr>
          <w:ilvl w:val="0"/>
          <w:numId w:val="8"/>
        </w:numPr>
        <w:spacing w:after="0"/>
        <w:rPr>
          <w:color w:val="000000" w:themeColor="text1"/>
          <w:sz w:val="18"/>
          <w:szCs w:val="18"/>
        </w:rPr>
      </w:pPr>
      <w:r w:rsidRPr="00A8675B">
        <w:rPr>
          <w:color w:val="000000" w:themeColor="text1"/>
          <w:sz w:val="18"/>
          <w:szCs w:val="18"/>
        </w:rPr>
        <w:t>Non-Ferrous Protection (N-Fe): Formulated for copper, brass, bronze, and galvanized metals without staining.</w:t>
      </w:r>
    </w:p>
    <w:p w14:paraId="03F690B8" w14:textId="77777777" w:rsidR="008A25E0" w:rsidRPr="00A8675B" w:rsidRDefault="008A25E0" w:rsidP="008A25E0">
      <w:pPr>
        <w:numPr>
          <w:ilvl w:val="0"/>
          <w:numId w:val="8"/>
        </w:numPr>
        <w:spacing w:after="0"/>
        <w:rPr>
          <w:color w:val="000000" w:themeColor="text1"/>
          <w:sz w:val="18"/>
          <w:szCs w:val="18"/>
        </w:rPr>
      </w:pPr>
      <w:r w:rsidRPr="00A8675B">
        <w:rPr>
          <w:color w:val="000000" w:themeColor="text1"/>
          <w:sz w:val="18"/>
          <w:szCs w:val="18"/>
        </w:rPr>
        <w:t>Multi-Metal Formulations: Broad-spectrum protection protecting mixed assemblies containing steel, al</w:t>
      </w:r>
      <w:r>
        <w:rPr>
          <w:color w:val="000000" w:themeColor="text1"/>
          <w:sz w:val="18"/>
          <w:szCs w:val="18"/>
        </w:rPr>
        <w:t>u</w:t>
      </w:r>
      <w:r w:rsidRPr="00A8675B">
        <w:rPr>
          <w:color w:val="000000" w:themeColor="text1"/>
          <w:sz w:val="18"/>
          <w:szCs w:val="18"/>
        </w:rPr>
        <w:t xml:space="preserve">minium, copper, zinc, and silver. </w:t>
      </w:r>
    </w:p>
    <w:p w14:paraId="251A8F6E" w14:textId="77777777" w:rsidR="008A25E0" w:rsidRPr="00A8675B" w:rsidRDefault="008A25E0" w:rsidP="008A25E0">
      <w:pPr>
        <w:spacing w:after="0"/>
        <w:rPr>
          <w:color w:val="000000" w:themeColor="text1"/>
          <w:sz w:val="18"/>
          <w:szCs w:val="18"/>
        </w:rPr>
      </w:pPr>
      <w:r w:rsidRPr="00A8675B">
        <w:rPr>
          <w:color w:val="000000" w:themeColor="text1"/>
          <w:sz w:val="18"/>
          <w:szCs w:val="18"/>
        </w:rPr>
        <w:t>Features</w:t>
      </w:r>
      <w:r>
        <w:rPr>
          <w:color w:val="000000" w:themeColor="text1"/>
          <w:sz w:val="18"/>
          <w:szCs w:val="18"/>
        </w:rPr>
        <w:t>:</w:t>
      </w:r>
    </w:p>
    <w:p w14:paraId="06FD255D" w14:textId="77777777" w:rsidR="008A25E0" w:rsidRPr="00A8675B" w:rsidRDefault="008A25E0" w:rsidP="008A25E0">
      <w:pPr>
        <w:numPr>
          <w:ilvl w:val="0"/>
          <w:numId w:val="9"/>
        </w:numPr>
        <w:spacing w:after="0"/>
        <w:rPr>
          <w:color w:val="000000" w:themeColor="text1"/>
          <w:sz w:val="18"/>
          <w:szCs w:val="18"/>
        </w:rPr>
      </w:pPr>
      <w:r w:rsidRPr="00A8675B">
        <w:rPr>
          <w:color w:val="000000" w:themeColor="text1"/>
          <w:sz w:val="18"/>
          <w:szCs w:val="18"/>
        </w:rPr>
        <w:t>360° Recess Protection: VCI vapo</w:t>
      </w:r>
      <w:r>
        <w:rPr>
          <w:color w:val="000000" w:themeColor="text1"/>
          <w:sz w:val="18"/>
          <w:szCs w:val="18"/>
        </w:rPr>
        <w:t>u</w:t>
      </w:r>
      <w:r w:rsidRPr="00A8675B">
        <w:rPr>
          <w:color w:val="000000" w:themeColor="text1"/>
          <w:sz w:val="18"/>
          <w:szCs w:val="18"/>
        </w:rPr>
        <w:t xml:space="preserve">rs diffuse into blind holes, deep threads, internal cavities, and complex geometry that traditional rust preventative (RP) oils cannot reach. </w:t>
      </w:r>
    </w:p>
    <w:p w14:paraId="388F0F51" w14:textId="77777777" w:rsidR="008A25E0" w:rsidRPr="00A8675B" w:rsidRDefault="008A25E0" w:rsidP="008A25E0">
      <w:pPr>
        <w:numPr>
          <w:ilvl w:val="0"/>
          <w:numId w:val="9"/>
        </w:numPr>
        <w:spacing w:after="0"/>
        <w:rPr>
          <w:color w:val="000000" w:themeColor="text1"/>
          <w:sz w:val="18"/>
          <w:szCs w:val="18"/>
        </w:rPr>
      </w:pPr>
      <w:r w:rsidRPr="00A8675B">
        <w:rPr>
          <w:color w:val="000000" w:themeColor="text1"/>
          <w:sz w:val="18"/>
          <w:szCs w:val="18"/>
        </w:rPr>
        <w:lastRenderedPageBreak/>
        <w:t>Clean &amp; Dry Operation: Eliminates the hazardous, labo</w:t>
      </w:r>
      <w:r>
        <w:rPr>
          <w:color w:val="000000" w:themeColor="text1"/>
          <w:sz w:val="18"/>
          <w:szCs w:val="18"/>
        </w:rPr>
        <w:t>u</w:t>
      </w:r>
      <w:r w:rsidRPr="00A8675B">
        <w:rPr>
          <w:color w:val="000000" w:themeColor="text1"/>
          <w:sz w:val="18"/>
          <w:szCs w:val="18"/>
        </w:rPr>
        <w:t xml:space="preserve">r-intensive process of applying grease/oils before shipment and solvent degreasing upon arrival. </w:t>
      </w:r>
    </w:p>
    <w:p w14:paraId="634B688C" w14:textId="77777777" w:rsidR="008A25E0" w:rsidRPr="00A8675B" w:rsidRDefault="008A25E0" w:rsidP="008A25E0">
      <w:pPr>
        <w:numPr>
          <w:ilvl w:val="0"/>
          <w:numId w:val="9"/>
        </w:numPr>
        <w:spacing w:after="0"/>
        <w:rPr>
          <w:color w:val="000000" w:themeColor="text1"/>
          <w:sz w:val="18"/>
          <w:szCs w:val="18"/>
        </w:rPr>
      </w:pPr>
      <w:r w:rsidRPr="00A8675B">
        <w:rPr>
          <w:color w:val="000000" w:themeColor="text1"/>
          <w:sz w:val="18"/>
          <w:szCs w:val="18"/>
        </w:rPr>
        <w:t>Self-Healing Vapor Action: If the package is briefly opened for customs inspection or quality checks, the chemical reservoir re-saturates the airspace once reclosed.</w:t>
      </w:r>
    </w:p>
    <w:p w14:paraId="5EF69FB2" w14:textId="77777777" w:rsidR="008A25E0" w:rsidRDefault="008A25E0" w:rsidP="008A25E0">
      <w:pPr>
        <w:numPr>
          <w:ilvl w:val="0"/>
          <w:numId w:val="9"/>
        </w:numPr>
        <w:spacing w:after="0"/>
        <w:rPr>
          <w:color w:val="000000" w:themeColor="text1"/>
          <w:sz w:val="18"/>
          <w:szCs w:val="18"/>
        </w:rPr>
      </w:pPr>
      <w:r w:rsidRPr="00A8675B">
        <w:rPr>
          <w:color w:val="000000" w:themeColor="text1"/>
          <w:sz w:val="18"/>
          <w:szCs w:val="18"/>
        </w:rPr>
        <w:t>High Optical Clarity &amp; Tinted Identifiers: Typically supplied in translucent yellow, blue, or green to identify VCI-treated packaging while allowing barcode scanning without opening.</w:t>
      </w:r>
    </w:p>
    <w:p w14:paraId="36594B87" w14:textId="77777777" w:rsidR="008A25E0" w:rsidRPr="005D5884" w:rsidRDefault="008A25E0" w:rsidP="008A25E0">
      <w:pPr>
        <w:spacing w:after="0"/>
        <w:rPr>
          <w:b/>
          <w:bCs/>
          <w:color w:val="000000" w:themeColor="text1"/>
          <w:sz w:val="18"/>
          <w:szCs w:val="18"/>
        </w:rPr>
      </w:pPr>
      <w:r w:rsidRPr="005D5884">
        <w:rPr>
          <w:b/>
          <w:bCs/>
          <w:color w:val="000000" w:themeColor="text1"/>
          <w:sz w:val="18"/>
          <w:szCs w:val="18"/>
        </w:rPr>
        <w:t>Key Industry Sectors</w:t>
      </w:r>
    </w:p>
    <w:p w14:paraId="1AB3480C" w14:textId="77777777" w:rsidR="008A25E0" w:rsidRPr="005D5884" w:rsidRDefault="008A25E0" w:rsidP="008A25E0">
      <w:pPr>
        <w:numPr>
          <w:ilvl w:val="0"/>
          <w:numId w:val="10"/>
        </w:numPr>
        <w:spacing w:after="0"/>
        <w:rPr>
          <w:color w:val="000000" w:themeColor="text1"/>
          <w:sz w:val="18"/>
          <w:szCs w:val="18"/>
        </w:rPr>
      </w:pPr>
      <w:r w:rsidRPr="005D5884">
        <w:rPr>
          <w:b/>
          <w:bCs/>
          <w:color w:val="000000" w:themeColor="text1"/>
          <w:sz w:val="18"/>
          <w:szCs w:val="18"/>
        </w:rPr>
        <w:t>Automotive &amp; Auto-Ancillary:</w:t>
      </w:r>
      <w:r w:rsidRPr="005D5884">
        <w:rPr>
          <w:color w:val="000000" w:themeColor="text1"/>
          <w:sz w:val="18"/>
          <w:szCs w:val="18"/>
        </w:rPr>
        <w:t xml:space="preserve"> Engine blocks, transmission housings, crankshafts, brake discs, bearings, CKD/SKD kits, and stamped sheet panels. </w:t>
      </w:r>
    </w:p>
    <w:p w14:paraId="6ADFAB34" w14:textId="77777777" w:rsidR="008A25E0" w:rsidRPr="005D5884" w:rsidRDefault="008A25E0" w:rsidP="008A25E0">
      <w:pPr>
        <w:numPr>
          <w:ilvl w:val="0"/>
          <w:numId w:val="10"/>
        </w:numPr>
        <w:spacing w:after="0"/>
        <w:rPr>
          <w:color w:val="000000" w:themeColor="text1"/>
          <w:sz w:val="18"/>
          <w:szCs w:val="18"/>
        </w:rPr>
      </w:pPr>
      <w:r w:rsidRPr="005D5884">
        <w:rPr>
          <w:b/>
          <w:bCs/>
          <w:color w:val="000000" w:themeColor="text1"/>
          <w:sz w:val="18"/>
          <w:szCs w:val="18"/>
        </w:rPr>
        <w:t>Steel Mills &amp; Metal Processing:</w:t>
      </w:r>
      <w:r w:rsidRPr="005D5884">
        <w:rPr>
          <w:color w:val="000000" w:themeColor="text1"/>
          <w:sz w:val="18"/>
          <w:szCs w:val="18"/>
        </w:rPr>
        <w:t xml:space="preserve"> Hot-rolled &amp; cold-rolled steel coils, aluminium extrusions, precision slit coils, and wire rod bundles. </w:t>
      </w:r>
    </w:p>
    <w:p w14:paraId="21B7E899" w14:textId="77777777" w:rsidR="008A25E0" w:rsidRPr="005D5884" w:rsidRDefault="008A25E0" w:rsidP="008A25E0">
      <w:pPr>
        <w:numPr>
          <w:ilvl w:val="0"/>
          <w:numId w:val="10"/>
        </w:numPr>
        <w:spacing w:after="0"/>
        <w:rPr>
          <w:color w:val="000000" w:themeColor="text1"/>
          <w:sz w:val="18"/>
          <w:szCs w:val="18"/>
        </w:rPr>
      </w:pPr>
      <w:r w:rsidRPr="005D5884">
        <w:rPr>
          <w:b/>
          <w:bCs/>
          <w:color w:val="000000" w:themeColor="text1"/>
          <w:sz w:val="18"/>
          <w:szCs w:val="18"/>
        </w:rPr>
        <w:t>Heavy Engineering &amp; Machinery:</w:t>
      </w:r>
      <w:r w:rsidRPr="005D5884">
        <w:rPr>
          <w:color w:val="000000" w:themeColor="text1"/>
          <w:sz w:val="18"/>
          <w:szCs w:val="18"/>
        </w:rPr>
        <w:t xml:space="preserve"> CNC machines, gearboxes, pumps, valves, industrial turbines, and hydraulic cylinders. </w:t>
      </w:r>
    </w:p>
    <w:p w14:paraId="2762EF0E" w14:textId="77777777" w:rsidR="008A25E0" w:rsidRPr="005D5884" w:rsidRDefault="008A25E0" w:rsidP="008A25E0">
      <w:pPr>
        <w:numPr>
          <w:ilvl w:val="0"/>
          <w:numId w:val="10"/>
        </w:numPr>
        <w:spacing w:after="0"/>
        <w:rPr>
          <w:color w:val="000000" w:themeColor="text1"/>
          <w:sz w:val="18"/>
          <w:szCs w:val="18"/>
        </w:rPr>
      </w:pPr>
      <w:r w:rsidRPr="005D5884">
        <w:rPr>
          <w:b/>
          <w:bCs/>
          <w:color w:val="000000" w:themeColor="text1"/>
          <w:sz w:val="18"/>
          <w:szCs w:val="18"/>
        </w:rPr>
        <w:t>Aerospace &amp; Défense:</w:t>
      </w:r>
      <w:r w:rsidRPr="005D5884">
        <w:rPr>
          <w:color w:val="000000" w:themeColor="text1"/>
          <w:sz w:val="18"/>
          <w:szCs w:val="18"/>
        </w:rPr>
        <w:t xml:space="preserve"> Precision structural components, landing gear assemblies, avionics housings, and military hardware conforming to MIL-STD specifications. </w:t>
      </w:r>
    </w:p>
    <w:p w14:paraId="1979ABC7" w14:textId="77777777" w:rsidR="008A25E0" w:rsidRPr="005D5884" w:rsidRDefault="008A25E0" w:rsidP="008A25E0">
      <w:pPr>
        <w:numPr>
          <w:ilvl w:val="0"/>
          <w:numId w:val="10"/>
        </w:numPr>
        <w:spacing w:after="0"/>
        <w:rPr>
          <w:color w:val="000000" w:themeColor="text1"/>
          <w:sz w:val="18"/>
          <w:szCs w:val="18"/>
        </w:rPr>
      </w:pPr>
      <w:r w:rsidRPr="005D5884">
        <w:rPr>
          <w:b/>
          <w:bCs/>
          <w:color w:val="000000" w:themeColor="text1"/>
          <w:sz w:val="18"/>
          <w:szCs w:val="18"/>
        </w:rPr>
        <w:t>Electrical &amp; Electronics:</w:t>
      </w:r>
      <w:r w:rsidRPr="005D5884">
        <w:rPr>
          <w:color w:val="000000" w:themeColor="text1"/>
          <w:sz w:val="18"/>
          <w:szCs w:val="18"/>
        </w:rPr>
        <w:t xml:space="preserve"> Switchgears, copper busbars, transformers, and PCB enclosures susceptible to oxidation. </w:t>
      </w:r>
    </w:p>
    <w:p w14:paraId="6BBFB3E7" w14:textId="77777777" w:rsidR="008A25E0" w:rsidRPr="005D5884" w:rsidRDefault="008A25E0" w:rsidP="008A25E0">
      <w:pPr>
        <w:numPr>
          <w:ilvl w:val="0"/>
          <w:numId w:val="10"/>
        </w:numPr>
        <w:spacing w:after="0"/>
        <w:rPr>
          <w:color w:val="000000" w:themeColor="text1"/>
          <w:sz w:val="18"/>
          <w:szCs w:val="18"/>
        </w:rPr>
      </w:pPr>
      <w:r w:rsidRPr="005D5884">
        <w:rPr>
          <w:b/>
          <w:bCs/>
          <w:color w:val="000000" w:themeColor="text1"/>
          <w:sz w:val="18"/>
          <w:szCs w:val="18"/>
        </w:rPr>
        <w:t>Export &amp; Maritime Logistics:</w:t>
      </w:r>
      <w:r w:rsidRPr="005D5884">
        <w:rPr>
          <w:color w:val="000000" w:themeColor="text1"/>
          <w:sz w:val="18"/>
          <w:szCs w:val="18"/>
        </w:rPr>
        <w:t xml:space="preserve"> Ocean freight containers and breakbulk cargo exposed to aggressive salt-air humidity during cross-continental shipping.</w:t>
      </w:r>
    </w:p>
    <w:p w14:paraId="3465911E" w14:textId="77777777" w:rsidR="008A25E0" w:rsidRPr="005D5884" w:rsidRDefault="008A25E0" w:rsidP="008A25E0">
      <w:pPr>
        <w:spacing w:after="0"/>
        <w:rPr>
          <w:b/>
          <w:bCs/>
          <w:color w:val="000000" w:themeColor="text1"/>
          <w:sz w:val="18"/>
          <w:szCs w:val="18"/>
        </w:rPr>
      </w:pPr>
      <w:r w:rsidRPr="005D5884">
        <w:rPr>
          <w:b/>
          <w:bCs/>
          <w:color w:val="000000" w:themeColor="text1"/>
          <w:sz w:val="18"/>
          <w:szCs w:val="18"/>
        </w:rPr>
        <w:t>Business &amp; Operational Benefits</w:t>
      </w:r>
    </w:p>
    <w:p w14:paraId="377CEA77" w14:textId="77777777" w:rsidR="008A25E0" w:rsidRPr="005D5884" w:rsidRDefault="008A25E0" w:rsidP="008A25E0">
      <w:pPr>
        <w:numPr>
          <w:ilvl w:val="0"/>
          <w:numId w:val="11"/>
        </w:numPr>
        <w:spacing w:after="0"/>
        <w:rPr>
          <w:color w:val="000000" w:themeColor="text1"/>
          <w:sz w:val="18"/>
          <w:szCs w:val="18"/>
        </w:rPr>
      </w:pPr>
      <w:r w:rsidRPr="005D5884">
        <w:rPr>
          <w:b/>
          <w:bCs/>
          <w:color w:val="000000" w:themeColor="text1"/>
          <w:sz w:val="18"/>
          <w:szCs w:val="18"/>
        </w:rPr>
        <w:t>Zero Degreasing Costs:</w:t>
      </w:r>
      <w:r w:rsidRPr="005D5884">
        <w:rPr>
          <w:color w:val="000000" w:themeColor="text1"/>
          <w:sz w:val="18"/>
          <w:szCs w:val="18"/>
        </w:rPr>
        <w:t xml:space="preserve"> Saves end-customers significant labour and disposal costs associated with toxic chemical solvent washing.</w:t>
      </w:r>
    </w:p>
    <w:p w14:paraId="4E3BA468" w14:textId="77777777" w:rsidR="008A25E0" w:rsidRPr="005D5884" w:rsidRDefault="008A25E0" w:rsidP="008A25E0">
      <w:pPr>
        <w:numPr>
          <w:ilvl w:val="0"/>
          <w:numId w:val="11"/>
        </w:numPr>
        <w:spacing w:after="0"/>
        <w:rPr>
          <w:color w:val="000000" w:themeColor="text1"/>
          <w:sz w:val="18"/>
          <w:szCs w:val="18"/>
        </w:rPr>
      </w:pPr>
      <w:r w:rsidRPr="005D5884">
        <w:rPr>
          <w:b/>
          <w:bCs/>
          <w:color w:val="000000" w:themeColor="text1"/>
          <w:sz w:val="18"/>
          <w:szCs w:val="18"/>
        </w:rPr>
        <w:t>Dramatically Reduced Transit Rejections:</w:t>
      </w:r>
      <w:r w:rsidRPr="005D5884">
        <w:rPr>
          <w:color w:val="000000" w:themeColor="text1"/>
          <w:sz w:val="18"/>
          <w:szCs w:val="18"/>
        </w:rPr>
        <w:t xml:space="preserve"> Prevents costly cargo write-offs, scrap losses, and ocean transit rust claims.</w:t>
      </w:r>
    </w:p>
    <w:p w14:paraId="611F0711" w14:textId="77777777" w:rsidR="008A25E0" w:rsidRPr="005D5884" w:rsidRDefault="008A25E0" w:rsidP="008A25E0">
      <w:pPr>
        <w:numPr>
          <w:ilvl w:val="0"/>
          <w:numId w:val="11"/>
        </w:numPr>
        <w:spacing w:after="0"/>
        <w:rPr>
          <w:color w:val="000000" w:themeColor="text1"/>
          <w:sz w:val="18"/>
          <w:szCs w:val="18"/>
        </w:rPr>
      </w:pPr>
      <w:r w:rsidRPr="005D5884">
        <w:rPr>
          <w:b/>
          <w:bCs/>
          <w:color w:val="000000" w:themeColor="text1"/>
          <w:sz w:val="18"/>
          <w:szCs w:val="18"/>
        </w:rPr>
        <w:t>Eco-Friendly &amp; Worker-Safe:</w:t>
      </w:r>
      <w:r w:rsidRPr="005D5884">
        <w:rPr>
          <w:color w:val="000000" w:themeColor="text1"/>
          <w:sz w:val="18"/>
          <w:szCs w:val="18"/>
        </w:rPr>
        <w:t xml:space="preserve"> Eliminates volatile hydrocarbon oil fumes in the warehouse; film is 100% mechanically recyclable (LDPE #4).</w:t>
      </w:r>
    </w:p>
    <w:p w14:paraId="7E5EF67B" w14:textId="77777777" w:rsidR="008A25E0" w:rsidRDefault="008A25E0" w:rsidP="008A25E0">
      <w:pPr>
        <w:numPr>
          <w:ilvl w:val="0"/>
          <w:numId w:val="11"/>
        </w:numPr>
        <w:spacing w:after="0"/>
        <w:rPr>
          <w:color w:val="000000" w:themeColor="text1"/>
          <w:sz w:val="18"/>
          <w:szCs w:val="18"/>
        </w:rPr>
      </w:pPr>
      <w:r w:rsidRPr="005D5884">
        <w:rPr>
          <w:b/>
          <w:bCs/>
          <w:color w:val="000000" w:themeColor="text1"/>
          <w:sz w:val="18"/>
          <w:szCs w:val="18"/>
        </w:rPr>
        <w:t>Rapid Packaging Throughput:</w:t>
      </w:r>
      <w:r w:rsidRPr="005D5884">
        <w:rPr>
          <w:color w:val="000000" w:themeColor="text1"/>
          <w:sz w:val="18"/>
          <w:szCs w:val="18"/>
        </w:rPr>
        <w:t xml:space="preserve"> Packing speeds increase by up to 60% compared to traditional dipping, spraying, or greasing methods.</w:t>
      </w:r>
    </w:p>
    <w:p w14:paraId="1C22CEB0" w14:textId="77777777" w:rsidR="008A25E0" w:rsidRDefault="008A25E0" w:rsidP="008A25E0">
      <w:pPr>
        <w:ind w:firstLine="360"/>
        <w:rPr>
          <w:b/>
          <w:bCs/>
          <w:color w:val="000000" w:themeColor="text1"/>
          <w:sz w:val="18"/>
          <w:szCs w:val="18"/>
        </w:rPr>
      </w:pPr>
    </w:p>
    <w:p w14:paraId="7E5FEF1B" w14:textId="77777777" w:rsidR="008A25E0" w:rsidRPr="005D5884" w:rsidRDefault="008A25E0" w:rsidP="008A25E0">
      <w:pPr>
        <w:ind w:firstLine="360"/>
        <w:rPr>
          <w:b/>
          <w:bCs/>
          <w:color w:val="000000" w:themeColor="text1"/>
          <w:sz w:val="18"/>
          <w:szCs w:val="18"/>
        </w:rPr>
      </w:pPr>
      <w:r w:rsidRPr="005D5884">
        <w:rPr>
          <w:b/>
          <w:bCs/>
          <w:color w:val="000000" w:themeColor="text1"/>
          <w:sz w:val="18"/>
          <w:szCs w:val="18"/>
        </w:rPr>
        <w:t>General Technical Specifications Sheet</w:t>
      </w:r>
    </w:p>
    <w:p w14:paraId="4164CF5A" w14:textId="77777777" w:rsidR="008A25E0" w:rsidRPr="005D5884" w:rsidRDefault="008A25E0" w:rsidP="008A25E0">
      <w:pPr>
        <w:spacing w:after="0"/>
        <w:jc w:val="both"/>
        <w:rPr>
          <w:color w:val="000000" w:themeColor="text1"/>
          <w:sz w:val="16"/>
          <w:szCs w:val="16"/>
        </w:rPr>
      </w:pPr>
      <w:r w:rsidRPr="005D5884">
        <w:rPr>
          <w:b/>
          <w:bCs/>
          <w:color w:val="000000" w:themeColor="text1"/>
          <w:sz w:val="16"/>
          <w:szCs w:val="16"/>
        </w:rPr>
        <w:t>Polymer Structure:</w:t>
      </w:r>
      <w:r w:rsidRPr="005D5884">
        <w:rPr>
          <w:color w:val="000000" w:themeColor="text1"/>
          <w:sz w:val="16"/>
          <w:szCs w:val="16"/>
        </w:rPr>
        <w:t xml:space="preserve"> </w:t>
      </w:r>
      <w:r>
        <w:rPr>
          <w:color w:val="000000" w:themeColor="text1"/>
          <w:sz w:val="16"/>
          <w:szCs w:val="16"/>
        </w:rPr>
        <w:t>Multi layered</w:t>
      </w:r>
      <w:r w:rsidRPr="005D5884">
        <w:rPr>
          <w:color w:val="000000" w:themeColor="text1"/>
          <w:sz w:val="16"/>
          <w:szCs w:val="16"/>
        </w:rPr>
        <w:t xml:space="preserve"> Co-extruded Blown Film</w:t>
      </w:r>
    </w:p>
    <w:p w14:paraId="537382F1" w14:textId="77777777" w:rsidR="008A25E0" w:rsidRPr="005D5884" w:rsidRDefault="008A25E0" w:rsidP="008A25E0">
      <w:pPr>
        <w:spacing w:after="0"/>
        <w:jc w:val="both"/>
        <w:rPr>
          <w:color w:val="000000" w:themeColor="text1"/>
          <w:sz w:val="16"/>
          <w:szCs w:val="16"/>
        </w:rPr>
      </w:pPr>
      <w:r w:rsidRPr="005D5884">
        <w:rPr>
          <w:b/>
          <w:bCs/>
          <w:color w:val="000000" w:themeColor="text1"/>
          <w:sz w:val="16"/>
          <w:szCs w:val="16"/>
        </w:rPr>
        <w:t>Chemistry:</w:t>
      </w:r>
      <w:r w:rsidRPr="005D5884">
        <w:rPr>
          <w:color w:val="000000" w:themeColor="text1"/>
          <w:sz w:val="16"/>
          <w:szCs w:val="16"/>
        </w:rPr>
        <w:t xml:space="preserve"> Amine- &amp; Nitrite-Free Volatile Corrosion Inhibitor (VCI) </w:t>
      </w:r>
    </w:p>
    <w:p w14:paraId="117329D3" w14:textId="77777777" w:rsidR="008A25E0" w:rsidRPr="005D5884" w:rsidRDefault="008A25E0" w:rsidP="008A25E0">
      <w:pPr>
        <w:spacing w:after="0"/>
        <w:jc w:val="both"/>
        <w:rPr>
          <w:color w:val="000000" w:themeColor="text1"/>
          <w:sz w:val="16"/>
          <w:szCs w:val="16"/>
        </w:rPr>
      </w:pPr>
      <w:r w:rsidRPr="005D5884">
        <w:rPr>
          <w:b/>
          <w:bCs/>
          <w:color w:val="000000" w:themeColor="text1"/>
          <w:sz w:val="16"/>
          <w:szCs w:val="16"/>
        </w:rPr>
        <w:t>Active Protection:</w:t>
      </w:r>
      <w:r w:rsidRPr="005D5884">
        <w:rPr>
          <w:color w:val="000000" w:themeColor="text1"/>
          <w:sz w:val="16"/>
          <w:szCs w:val="16"/>
        </w:rPr>
        <w:t xml:space="preserve"> Ferrous / Non-Ferrous / Multi-Metal Grades </w:t>
      </w:r>
    </w:p>
    <w:p w14:paraId="0A184811" w14:textId="77777777" w:rsidR="008A25E0" w:rsidRPr="005D5884" w:rsidRDefault="008A25E0" w:rsidP="008A25E0">
      <w:pPr>
        <w:spacing w:after="0"/>
        <w:jc w:val="both"/>
        <w:rPr>
          <w:color w:val="000000" w:themeColor="text1"/>
          <w:sz w:val="16"/>
          <w:szCs w:val="16"/>
        </w:rPr>
      </w:pPr>
      <w:r w:rsidRPr="005D5884">
        <w:rPr>
          <w:b/>
          <w:bCs/>
          <w:color w:val="000000" w:themeColor="text1"/>
          <w:sz w:val="16"/>
          <w:szCs w:val="16"/>
        </w:rPr>
        <w:t>Form Factors:</w:t>
      </w:r>
      <w:r w:rsidRPr="005D5884">
        <w:rPr>
          <w:color w:val="000000" w:themeColor="text1"/>
          <w:sz w:val="16"/>
          <w:szCs w:val="16"/>
        </w:rPr>
        <w:t xml:space="preserve"> Continuous Rolls, Centre</w:t>
      </w:r>
      <w:r>
        <w:rPr>
          <w:color w:val="000000" w:themeColor="text1"/>
          <w:sz w:val="16"/>
          <w:szCs w:val="16"/>
        </w:rPr>
        <w:t xml:space="preserve"> </w:t>
      </w:r>
      <w:r w:rsidRPr="005D5884">
        <w:rPr>
          <w:color w:val="000000" w:themeColor="text1"/>
          <w:sz w:val="16"/>
          <w:szCs w:val="16"/>
        </w:rPr>
        <w:t xml:space="preserve">fold, Tubing, Flat Bags, Gusseted Bags, Stretch/Shrink Film </w:t>
      </w:r>
    </w:p>
    <w:p w14:paraId="6091616E" w14:textId="77777777" w:rsidR="008A25E0" w:rsidRPr="005D5884" w:rsidRDefault="008A25E0" w:rsidP="008A25E0">
      <w:pPr>
        <w:spacing w:after="0"/>
        <w:jc w:val="both"/>
        <w:rPr>
          <w:color w:val="000000" w:themeColor="text1"/>
          <w:sz w:val="16"/>
          <w:szCs w:val="16"/>
        </w:rPr>
      </w:pPr>
      <w:r w:rsidRPr="005D5884">
        <w:rPr>
          <w:b/>
          <w:bCs/>
          <w:color w:val="000000" w:themeColor="text1"/>
          <w:sz w:val="16"/>
          <w:szCs w:val="16"/>
        </w:rPr>
        <w:t>Roll Width:</w:t>
      </w:r>
      <w:r w:rsidRPr="005D5884">
        <w:rPr>
          <w:color w:val="000000" w:themeColor="text1"/>
          <w:sz w:val="16"/>
          <w:szCs w:val="16"/>
        </w:rPr>
        <w:t xml:space="preserve"> 100 mm to</w:t>
      </w:r>
      <w:r>
        <w:rPr>
          <w:color w:val="000000" w:themeColor="text1"/>
          <w:sz w:val="16"/>
          <w:szCs w:val="16"/>
        </w:rPr>
        <w:t>2</w:t>
      </w:r>
      <w:r w:rsidRPr="005D5884">
        <w:rPr>
          <w:color w:val="000000" w:themeColor="text1"/>
          <w:sz w:val="16"/>
          <w:szCs w:val="16"/>
        </w:rPr>
        <w:t xml:space="preserve">000 mm (Up to </w:t>
      </w:r>
      <w:r>
        <w:rPr>
          <w:color w:val="000000" w:themeColor="text1"/>
          <w:sz w:val="16"/>
          <w:szCs w:val="16"/>
        </w:rPr>
        <w:t>4</w:t>
      </w:r>
      <w:r w:rsidRPr="005D5884">
        <w:rPr>
          <w:color w:val="000000" w:themeColor="text1"/>
          <w:sz w:val="16"/>
          <w:szCs w:val="16"/>
        </w:rPr>
        <w:t xml:space="preserve">,000 mm unfolded) </w:t>
      </w:r>
    </w:p>
    <w:p w14:paraId="4453AE13" w14:textId="77777777" w:rsidR="008A25E0" w:rsidRPr="005D5884" w:rsidRDefault="008A25E0" w:rsidP="008A25E0">
      <w:pPr>
        <w:spacing w:after="0"/>
        <w:jc w:val="both"/>
        <w:rPr>
          <w:color w:val="000000" w:themeColor="text1"/>
          <w:sz w:val="16"/>
          <w:szCs w:val="16"/>
        </w:rPr>
      </w:pPr>
      <w:r w:rsidRPr="005D5884">
        <w:rPr>
          <w:b/>
          <w:bCs/>
          <w:color w:val="000000" w:themeColor="text1"/>
          <w:sz w:val="16"/>
          <w:szCs w:val="16"/>
        </w:rPr>
        <w:t>Thickness</w:t>
      </w:r>
      <w:r w:rsidRPr="005D5884">
        <w:rPr>
          <w:color w:val="000000" w:themeColor="text1"/>
          <w:sz w:val="16"/>
          <w:szCs w:val="16"/>
        </w:rPr>
        <w:t>: 50 µm to</w:t>
      </w:r>
      <w:r>
        <w:rPr>
          <w:color w:val="000000" w:themeColor="text1"/>
          <w:sz w:val="16"/>
          <w:szCs w:val="16"/>
        </w:rPr>
        <w:t xml:space="preserve"> 150</w:t>
      </w:r>
      <w:r w:rsidRPr="005D5884">
        <w:rPr>
          <w:color w:val="000000" w:themeColor="text1"/>
          <w:sz w:val="16"/>
          <w:szCs w:val="16"/>
        </w:rPr>
        <w:t xml:space="preserve">+ µm (2 mil to 8 mil) </w:t>
      </w:r>
    </w:p>
    <w:p w14:paraId="5949E512" w14:textId="77777777" w:rsidR="008A25E0" w:rsidRPr="005D5884" w:rsidRDefault="008A25E0" w:rsidP="008A25E0">
      <w:pPr>
        <w:spacing w:after="0"/>
        <w:jc w:val="both"/>
        <w:rPr>
          <w:color w:val="000000" w:themeColor="text1"/>
          <w:sz w:val="16"/>
          <w:szCs w:val="16"/>
        </w:rPr>
      </w:pPr>
      <w:r w:rsidRPr="005D5884">
        <w:rPr>
          <w:b/>
          <w:bCs/>
          <w:color w:val="000000" w:themeColor="text1"/>
          <w:sz w:val="16"/>
          <w:szCs w:val="16"/>
        </w:rPr>
        <w:t>Standard Colo</w:t>
      </w:r>
      <w:r>
        <w:rPr>
          <w:b/>
          <w:bCs/>
          <w:color w:val="000000" w:themeColor="text1"/>
          <w:sz w:val="16"/>
          <w:szCs w:val="16"/>
        </w:rPr>
        <w:t>ur</w:t>
      </w:r>
      <w:r w:rsidRPr="005D5884">
        <w:rPr>
          <w:b/>
          <w:bCs/>
          <w:color w:val="000000" w:themeColor="text1"/>
          <w:sz w:val="16"/>
          <w:szCs w:val="16"/>
        </w:rPr>
        <w:t>:</w:t>
      </w:r>
      <w:r w:rsidRPr="005D5884">
        <w:rPr>
          <w:color w:val="000000" w:themeColor="text1"/>
          <w:sz w:val="16"/>
          <w:szCs w:val="16"/>
        </w:rPr>
        <w:t xml:space="preserve"> Transparent Blue, Yellow, Green, or Natural Clear </w:t>
      </w:r>
    </w:p>
    <w:p w14:paraId="02E5B909" w14:textId="77777777" w:rsidR="008A25E0" w:rsidRPr="005D5884" w:rsidRDefault="008A25E0" w:rsidP="008A25E0">
      <w:pPr>
        <w:spacing w:after="0"/>
        <w:jc w:val="both"/>
        <w:rPr>
          <w:color w:val="000000" w:themeColor="text1"/>
          <w:sz w:val="16"/>
          <w:szCs w:val="16"/>
        </w:rPr>
      </w:pPr>
      <w:r w:rsidRPr="005D5884">
        <w:rPr>
          <w:b/>
          <w:bCs/>
          <w:color w:val="000000" w:themeColor="text1"/>
          <w:sz w:val="16"/>
          <w:szCs w:val="16"/>
        </w:rPr>
        <w:t>Additives Available:</w:t>
      </w:r>
      <w:r w:rsidRPr="005D5884">
        <w:rPr>
          <w:color w:val="000000" w:themeColor="text1"/>
          <w:sz w:val="16"/>
          <w:szCs w:val="16"/>
        </w:rPr>
        <w:t xml:space="preserve"> UV Inhibitors (Outdoor grade), Anti-Static (ESD), Flame Retardant, High-Slip</w:t>
      </w:r>
    </w:p>
    <w:p w14:paraId="41F84B69" w14:textId="77777777" w:rsidR="008A25E0" w:rsidRDefault="008A25E0" w:rsidP="008A25E0">
      <w:pPr>
        <w:spacing w:after="0"/>
        <w:jc w:val="both"/>
        <w:rPr>
          <w:color w:val="000000" w:themeColor="text1"/>
          <w:sz w:val="16"/>
          <w:szCs w:val="16"/>
        </w:rPr>
      </w:pPr>
      <w:r w:rsidRPr="005D5884">
        <w:rPr>
          <w:b/>
          <w:bCs/>
          <w:color w:val="000000" w:themeColor="text1"/>
          <w:sz w:val="16"/>
          <w:szCs w:val="16"/>
        </w:rPr>
        <w:t>Certifications:</w:t>
      </w:r>
      <w:r w:rsidRPr="005D5884">
        <w:rPr>
          <w:color w:val="000000" w:themeColor="text1"/>
          <w:sz w:val="16"/>
          <w:szCs w:val="16"/>
        </w:rPr>
        <w:t xml:space="preserve"> RoHS, REACH, DIN EN ISO 9001, MIL-PRF-22019 / MIL-STD-3010</w:t>
      </w:r>
    </w:p>
    <w:p w14:paraId="6D71DD60" w14:textId="77777777" w:rsidR="008A25E0" w:rsidRDefault="008A25E0" w:rsidP="008A25E0">
      <w:pPr>
        <w:spacing w:after="0"/>
        <w:rPr>
          <w:color w:val="000000" w:themeColor="text1"/>
          <w:sz w:val="16"/>
          <w:szCs w:val="16"/>
        </w:rPr>
      </w:pPr>
    </w:p>
    <w:p w14:paraId="7048BE1A" w14:textId="77777777" w:rsidR="008A25E0" w:rsidRPr="008D30B4" w:rsidRDefault="008A25E0" w:rsidP="008A25E0">
      <w:pPr>
        <w:spacing w:after="0"/>
        <w:rPr>
          <w:color w:val="0D0D0D" w:themeColor="text1" w:themeTint="F2"/>
        </w:rPr>
      </w:pPr>
    </w:p>
    <w:p w14:paraId="6799BCF7" w14:textId="77777777" w:rsidR="00A6356B" w:rsidRDefault="00A6356B" w:rsidP="00B76186">
      <w:pPr>
        <w:rPr>
          <w:b/>
          <w:bCs/>
          <w:color w:val="EE0000"/>
        </w:rPr>
      </w:pPr>
    </w:p>
    <w:p w14:paraId="13642654" w14:textId="491F19C2" w:rsidR="008A25E0" w:rsidRPr="00D4592A" w:rsidRDefault="008A25E0" w:rsidP="008A25E0">
      <w:pPr>
        <w:rPr>
          <w:b/>
          <w:bCs/>
          <w:color w:val="EE0000"/>
          <w:sz w:val="20"/>
          <w:szCs w:val="20"/>
        </w:rPr>
      </w:pPr>
      <w:r>
        <w:rPr>
          <w:b/>
          <w:bCs/>
          <w:color w:val="EE0000"/>
          <w:sz w:val="20"/>
          <w:szCs w:val="20"/>
        </w:rPr>
        <w:lastRenderedPageBreak/>
        <w:t>2.</w:t>
      </w:r>
      <w:proofErr w:type="gramStart"/>
      <w:r>
        <w:rPr>
          <w:b/>
          <w:bCs/>
          <w:color w:val="EE0000"/>
          <w:sz w:val="20"/>
          <w:szCs w:val="20"/>
        </w:rPr>
        <w:t>6.</w:t>
      </w:r>
      <w:r w:rsidRPr="00D4592A">
        <w:rPr>
          <w:b/>
          <w:bCs/>
          <w:color w:val="EE0000"/>
          <w:sz w:val="20"/>
          <w:szCs w:val="20"/>
        </w:rPr>
        <w:t>INDUSTRIAL</w:t>
      </w:r>
      <w:proofErr w:type="gramEnd"/>
      <w:r w:rsidRPr="00D4592A">
        <w:rPr>
          <w:b/>
          <w:bCs/>
          <w:color w:val="EE0000"/>
          <w:sz w:val="20"/>
          <w:szCs w:val="20"/>
        </w:rPr>
        <w:t xml:space="preserve"> STRETCH FILM:</w:t>
      </w:r>
    </w:p>
    <w:p w14:paraId="041F2D80" w14:textId="77777777" w:rsidR="008A25E0" w:rsidRPr="00D4592A" w:rsidRDefault="008A25E0" w:rsidP="008A25E0">
      <w:pPr>
        <w:rPr>
          <w:color w:val="0D0D0D" w:themeColor="text1" w:themeTint="F2"/>
          <w:sz w:val="20"/>
          <w:szCs w:val="20"/>
        </w:rPr>
      </w:pPr>
      <w:r w:rsidRPr="00D4592A">
        <w:rPr>
          <w:color w:val="0D0D0D" w:themeColor="text1" w:themeTint="F2"/>
          <w:sz w:val="20"/>
          <w:szCs w:val="20"/>
        </w:rPr>
        <w:t>Industrial Stretch Film (also known as stretch wrap) is a highly stretchable, elastic plastic film extruded primarily from Linear Low-Density Polyethylene (LLDPE) and metallocene (</w:t>
      </w:r>
      <w:proofErr w:type="spellStart"/>
      <w:r w:rsidRPr="00D4592A">
        <w:rPr>
          <w:color w:val="0D0D0D" w:themeColor="text1" w:themeTint="F2"/>
          <w:sz w:val="20"/>
          <w:szCs w:val="20"/>
        </w:rPr>
        <w:t>mLLDPE</w:t>
      </w:r>
      <w:proofErr w:type="spellEnd"/>
      <w:r w:rsidRPr="00D4592A">
        <w:rPr>
          <w:color w:val="0D0D0D" w:themeColor="text1" w:themeTint="F2"/>
          <w:sz w:val="20"/>
          <w:szCs w:val="20"/>
        </w:rPr>
        <w:t>) resins.</w:t>
      </w:r>
    </w:p>
    <w:p w14:paraId="3B2137D4" w14:textId="77777777" w:rsidR="008A25E0" w:rsidRDefault="008A25E0" w:rsidP="008A25E0">
      <w:pPr>
        <w:rPr>
          <w:color w:val="0D0D0D" w:themeColor="text1" w:themeTint="F2"/>
          <w:sz w:val="20"/>
          <w:szCs w:val="20"/>
        </w:rPr>
      </w:pPr>
      <w:r w:rsidRPr="00D4592A">
        <w:rPr>
          <w:color w:val="0D0D0D" w:themeColor="text1" w:themeTint="F2"/>
          <w:sz w:val="20"/>
          <w:szCs w:val="20"/>
        </w:rPr>
        <w:t>stretch film is mechanically elongated around pallet loads and bundled goods at ambient temperature. As the film attempts to return to its original dimensions, its natural elastic recovery (clamping force) pulls the products tightly together, creating a rigid, stabilized unit ready for warehouse racking, rough transit, and containerized export.</w:t>
      </w:r>
    </w:p>
    <w:tbl>
      <w:tblPr>
        <w:tblW w:w="11482" w:type="dxa"/>
        <w:shd w:val="clear" w:color="auto" w:fill="FFFFFF"/>
        <w:tblCellMar>
          <w:top w:w="15" w:type="dxa"/>
          <w:left w:w="15" w:type="dxa"/>
          <w:bottom w:w="15" w:type="dxa"/>
          <w:right w:w="15" w:type="dxa"/>
        </w:tblCellMar>
        <w:tblLook w:val="04A0" w:firstRow="1" w:lastRow="0" w:firstColumn="1" w:lastColumn="0" w:noHBand="0" w:noVBand="1"/>
      </w:tblPr>
      <w:tblGrid>
        <w:gridCol w:w="2127"/>
        <w:gridCol w:w="9355"/>
      </w:tblGrid>
      <w:tr w:rsidR="008A25E0" w:rsidRPr="004F70D5" w14:paraId="3D6F89F8" w14:textId="77777777" w:rsidTr="004F70D5">
        <w:trPr>
          <w:trHeight w:val="129"/>
          <w:tblHeader/>
        </w:trPr>
        <w:tc>
          <w:tcPr>
            <w:tcW w:w="2127" w:type="dxa"/>
            <w:tcBorders>
              <w:top w:val="nil"/>
              <w:left w:val="nil"/>
              <w:bottom w:val="nil"/>
              <w:right w:val="nil"/>
            </w:tcBorders>
            <w:shd w:val="clear" w:color="auto" w:fill="FFFFFF"/>
            <w:tcMar>
              <w:top w:w="75" w:type="dxa"/>
              <w:left w:w="105" w:type="dxa"/>
              <w:bottom w:w="75" w:type="dxa"/>
              <w:right w:w="105" w:type="dxa"/>
            </w:tcMar>
            <w:vAlign w:val="center"/>
            <w:hideMark/>
          </w:tcPr>
          <w:p w14:paraId="04679FEE" w14:textId="77777777" w:rsidR="008A25E0" w:rsidRPr="004F70D5" w:rsidRDefault="008A25E0" w:rsidP="003C1D17">
            <w:pPr>
              <w:spacing w:after="0"/>
              <w:rPr>
                <w:b/>
                <w:bCs/>
                <w:color w:val="0D0D0D" w:themeColor="text1" w:themeTint="F2"/>
                <w:sz w:val="14"/>
                <w:szCs w:val="14"/>
              </w:rPr>
            </w:pPr>
            <w:r w:rsidRPr="004F70D5">
              <w:rPr>
                <w:b/>
                <w:bCs/>
                <w:color w:val="0D0D0D" w:themeColor="text1" w:themeTint="F2"/>
                <w:sz w:val="14"/>
                <w:szCs w:val="14"/>
              </w:rPr>
              <w:t>Feature</w:t>
            </w:r>
          </w:p>
        </w:tc>
        <w:tc>
          <w:tcPr>
            <w:tcW w:w="9355" w:type="dxa"/>
            <w:tcBorders>
              <w:top w:val="nil"/>
              <w:left w:val="nil"/>
              <w:bottom w:val="nil"/>
              <w:right w:val="nil"/>
            </w:tcBorders>
            <w:shd w:val="clear" w:color="auto" w:fill="FFFFFF"/>
            <w:tcMar>
              <w:top w:w="75" w:type="dxa"/>
              <w:left w:w="105" w:type="dxa"/>
              <w:bottom w:w="75" w:type="dxa"/>
              <w:right w:w="105" w:type="dxa"/>
            </w:tcMar>
            <w:vAlign w:val="center"/>
            <w:hideMark/>
          </w:tcPr>
          <w:p w14:paraId="166F0DC2" w14:textId="77777777" w:rsidR="008A25E0" w:rsidRPr="004F70D5" w:rsidRDefault="008A25E0" w:rsidP="003C1D17">
            <w:pPr>
              <w:spacing w:after="0"/>
              <w:rPr>
                <w:b/>
                <w:bCs/>
                <w:color w:val="0D0D0D" w:themeColor="text1" w:themeTint="F2"/>
                <w:sz w:val="14"/>
                <w:szCs w:val="14"/>
              </w:rPr>
            </w:pPr>
            <w:r w:rsidRPr="004F70D5">
              <w:rPr>
                <w:b/>
                <w:bCs/>
                <w:color w:val="0D0D0D" w:themeColor="text1" w:themeTint="F2"/>
                <w:sz w:val="14"/>
                <w:szCs w:val="14"/>
              </w:rPr>
              <w:t>Description</w:t>
            </w:r>
          </w:p>
        </w:tc>
      </w:tr>
      <w:tr w:rsidR="008A25E0" w:rsidRPr="004F70D5" w14:paraId="1C77642D" w14:textId="77777777" w:rsidTr="004F70D5">
        <w:trPr>
          <w:trHeight w:val="180"/>
        </w:trPr>
        <w:tc>
          <w:tcPr>
            <w:tcW w:w="2127" w:type="dxa"/>
            <w:shd w:val="clear" w:color="auto" w:fill="FFFFFF"/>
            <w:tcMar>
              <w:top w:w="75" w:type="dxa"/>
              <w:left w:w="150" w:type="dxa"/>
              <w:bottom w:w="75" w:type="dxa"/>
              <w:right w:w="150" w:type="dxa"/>
            </w:tcMar>
            <w:vAlign w:val="center"/>
            <w:hideMark/>
          </w:tcPr>
          <w:p w14:paraId="7B0CB54C" w14:textId="77777777" w:rsidR="008A25E0" w:rsidRPr="004F70D5" w:rsidRDefault="008A25E0" w:rsidP="003C1D17">
            <w:pPr>
              <w:spacing w:after="0"/>
              <w:ind w:right="-436"/>
              <w:rPr>
                <w:color w:val="0D0D0D" w:themeColor="text1" w:themeTint="F2"/>
                <w:sz w:val="14"/>
                <w:szCs w:val="14"/>
              </w:rPr>
            </w:pPr>
            <w:r w:rsidRPr="004F70D5">
              <w:rPr>
                <w:color w:val="0D0D0D" w:themeColor="text1" w:themeTint="F2"/>
                <w:sz w:val="14"/>
                <w:szCs w:val="14"/>
              </w:rPr>
              <w:t>Protection Against Dust / Dirt</w:t>
            </w:r>
          </w:p>
        </w:tc>
        <w:tc>
          <w:tcPr>
            <w:tcW w:w="9355" w:type="dxa"/>
            <w:shd w:val="clear" w:color="auto" w:fill="FFFFFF"/>
            <w:tcMar>
              <w:top w:w="75" w:type="dxa"/>
              <w:left w:w="150" w:type="dxa"/>
              <w:bottom w:w="75" w:type="dxa"/>
              <w:right w:w="150" w:type="dxa"/>
            </w:tcMar>
            <w:vAlign w:val="center"/>
            <w:hideMark/>
          </w:tcPr>
          <w:p w14:paraId="31942C61"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Yes</w:t>
            </w:r>
          </w:p>
        </w:tc>
      </w:tr>
      <w:tr w:rsidR="008A25E0" w:rsidRPr="004F70D5" w14:paraId="548B04C7" w14:textId="77777777" w:rsidTr="004F70D5">
        <w:trPr>
          <w:trHeight w:val="128"/>
        </w:trPr>
        <w:tc>
          <w:tcPr>
            <w:tcW w:w="2127" w:type="dxa"/>
            <w:shd w:val="clear" w:color="auto" w:fill="FFFFFF"/>
            <w:tcMar>
              <w:top w:w="75" w:type="dxa"/>
              <w:left w:w="150" w:type="dxa"/>
              <w:bottom w:w="75" w:type="dxa"/>
              <w:right w:w="150" w:type="dxa"/>
            </w:tcMar>
            <w:vAlign w:val="center"/>
            <w:hideMark/>
          </w:tcPr>
          <w:p w14:paraId="2B4ACB25"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Waterproof Packaging</w:t>
            </w:r>
          </w:p>
        </w:tc>
        <w:tc>
          <w:tcPr>
            <w:tcW w:w="9355" w:type="dxa"/>
            <w:shd w:val="clear" w:color="auto" w:fill="FFFFFF"/>
            <w:tcMar>
              <w:top w:w="75" w:type="dxa"/>
              <w:left w:w="150" w:type="dxa"/>
              <w:bottom w:w="75" w:type="dxa"/>
              <w:right w:w="150" w:type="dxa"/>
            </w:tcMar>
            <w:vAlign w:val="center"/>
            <w:hideMark/>
          </w:tcPr>
          <w:p w14:paraId="6F601824"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Helps make packaging waterproof when wrapped around paper containers</w:t>
            </w:r>
          </w:p>
        </w:tc>
      </w:tr>
      <w:tr w:rsidR="008A25E0" w:rsidRPr="004F70D5" w14:paraId="77A29BD9" w14:textId="77777777" w:rsidTr="004F70D5">
        <w:trPr>
          <w:trHeight w:val="204"/>
        </w:trPr>
        <w:tc>
          <w:tcPr>
            <w:tcW w:w="2127" w:type="dxa"/>
            <w:shd w:val="clear" w:color="auto" w:fill="FFFFFF"/>
            <w:tcMar>
              <w:top w:w="75" w:type="dxa"/>
              <w:left w:w="150" w:type="dxa"/>
              <w:bottom w:w="75" w:type="dxa"/>
              <w:right w:w="150" w:type="dxa"/>
            </w:tcMar>
            <w:vAlign w:val="center"/>
            <w:hideMark/>
          </w:tcPr>
          <w:p w14:paraId="74432F1D"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Visual Inspection</w:t>
            </w:r>
          </w:p>
        </w:tc>
        <w:tc>
          <w:tcPr>
            <w:tcW w:w="9355" w:type="dxa"/>
            <w:shd w:val="clear" w:color="auto" w:fill="FFFFFF"/>
            <w:tcMar>
              <w:top w:w="75" w:type="dxa"/>
              <w:left w:w="150" w:type="dxa"/>
              <w:bottom w:w="75" w:type="dxa"/>
              <w:right w:w="150" w:type="dxa"/>
            </w:tcMar>
            <w:vAlign w:val="center"/>
            <w:hideMark/>
          </w:tcPr>
          <w:p w14:paraId="50737028"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Helps for Visual Inspection</w:t>
            </w:r>
          </w:p>
        </w:tc>
      </w:tr>
      <w:tr w:rsidR="008A25E0" w:rsidRPr="004F70D5" w14:paraId="5AB851EA" w14:textId="77777777" w:rsidTr="004F70D5">
        <w:trPr>
          <w:trHeight w:val="23"/>
        </w:trPr>
        <w:tc>
          <w:tcPr>
            <w:tcW w:w="2127" w:type="dxa"/>
            <w:shd w:val="clear" w:color="auto" w:fill="FFFFFF"/>
            <w:tcMar>
              <w:top w:w="75" w:type="dxa"/>
              <w:left w:w="150" w:type="dxa"/>
              <w:bottom w:w="75" w:type="dxa"/>
              <w:right w:w="150" w:type="dxa"/>
            </w:tcMar>
            <w:vAlign w:val="center"/>
            <w:hideMark/>
          </w:tcPr>
          <w:p w14:paraId="3441D48F"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Cost Effectiveness</w:t>
            </w:r>
          </w:p>
        </w:tc>
        <w:tc>
          <w:tcPr>
            <w:tcW w:w="9355" w:type="dxa"/>
            <w:shd w:val="clear" w:color="auto" w:fill="FFFFFF"/>
            <w:tcMar>
              <w:top w:w="75" w:type="dxa"/>
              <w:left w:w="150" w:type="dxa"/>
              <w:bottom w:w="75" w:type="dxa"/>
              <w:right w:w="150" w:type="dxa"/>
            </w:tcMar>
            <w:vAlign w:val="center"/>
            <w:hideMark/>
          </w:tcPr>
          <w:p w14:paraId="5C844E2F"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More Cost effective compared to Straps / Shrink / Corrugation</w:t>
            </w:r>
          </w:p>
        </w:tc>
      </w:tr>
      <w:tr w:rsidR="008A25E0" w:rsidRPr="004F70D5" w14:paraId="052F606C" w14:textId="77777777" w:rsidTr="004F70D5">
        <w:trPr>
          <w:trHeight w:val="129"/>
        </w:trPr>
        <w:tc>
          <w:tcPr>
            <w:tcW w:w="2127" w:type="dxa"/>
            <w:shd w:val="clear" w:color="auto" w:fill="FFFFFF"/>
            <w:tcMar>
              <w:top w:w="75" w:type="dxa"/>
              <w:left w:w="150" w:type="dxa"/>
              <w:bottom w:w="75" w:type="dxa"/>
              <w:right w:w="150" w:type="dxa"/>
            </w:tcMar>
            <w:vAlign w:val="center"/>
            <w:hideMark/>
          </w:tcPr>
          <w:p w14:paraId="6C2B6CF9"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Wrapping Options</w:t>
            </w:r>
          </w:p>
        </w:tc>
        <w:tc>
          <w:tcPr>
            <w:tcW w:w="9355" w:type="dxa"/>
            <w:shd w:val="clear" w:color="auto" w:fill="FFFFFF"/>
            <w:tcMar>
              <w:top w:w="75" w:type="dxa"/>
              <w:left w:w="150" w:type="dxa"/>
              <w:bottom w:w="75" w:type="dxa"/>
              <w:right w:w="150" w:type="dxa"/>
            </w:tcMar>
            <w:vAlign w:val="center"/>
            <w:hideMark/>
          </w:tcPr>
          <w:p w14:paraId="59008D08"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Available for Manual Wrapping / Machine Wrapping</w:t>
            </w:r>
          </w:p>
        </w:tc>
      </w:tr>
      <w:tr w:rsidR="008A25E0" w:rsidRPr="004F70D5" w14:paraId="65235883" w14:textId="77777777" w:rsidTr="004F70D5">
        <w:trPr>
          <w:trHeight w:val="254"/>
        </w:trPr>
        <w:tc>
          <w:tcPr>
            <w:tcW w:w="2127" w:type="dxa"/>
            <w:shd w:val="clear" w:color="auto" w:fill="FFFFFF"/>
            <w:tcMar>
              <w:top w:w="75" w:type="dxa"/>
              <w:left w:w="150" w:type="dxa"/>
              <w:bottom w:w="75" w:type="dxa"/>
              <w:right w:w="150" w:type="dxa"/>
            </w:tcMar>
            <w:vAlign w:val="center"/>
            <w:hideMark/>
          </w:tcPr>
          <w:p w14:paraId="0592D406"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Standard Widths</w:t>
            </w:r>
          </w:p>
        </w:tc>
        <w:tc>
          <w:tcPr>
            <w:tcW w:w="9355" w:type="dxa"/>
            <w:shd w:val="clear" w:color="auto" w:fill="FFFFFF"/>
            <w:tcMar>
              <w:top w:w="75" w:type="dxa"/>
              <w:left w:w="150" w:type="dxa"/>
              <w:bottom w:w="75" w:type="dxa"/>
              <w:right w:w="150" w:type="dxa"/>
            </w:tcMar>
            <w:vAlign w:val="center"/>
            <w:hideMark/>
          </w:tcPr>
          <w:p w14:paraId="6CDC93EA"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50 mm / 100 mm / 150 mm / 200 mm / 300 mm / 450 mm / 500 mm / 600 mm (Other Widths available on request. Max Width 1.5 Meters)</w:t>
            </w:r>
          </w:p>
        </w:tc>
      </w:tr>
      <w:tr w:rsidR="008A25E0" w:rsidRPr="004F70D5" w14:paraId="2F323EE3" w14:textId="77777777" w:rsidTr="004F70D5">
        <w:trPr>
          <w:trHeight w:val="133"/>
        </w:trPr>
        <w:tc>
          <w:tcPr>
            <w:tcW w:w="2127" w:type="dxa"/>
            <w:shd w:val="clear" w:color="auto" w:fill="FFFFFF"/>
            <w:tcMar>
              <w:top w:w="75" w:type="dxa"/>
              <w:left w:w="150" w:type="dxa"/>
              <w:bottom w:w="75" w:type="dxa"/>
              <w:right w:w="150" w:type="dxa"/>
            </w:tcMar>
            <w:vAlign w:val="center"/>
            <w:hideMark/>
          </w:tcPr>
          <w:p w14:paraId="180797FF"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Standard Thickness</w:t>
            </w:r>
          </w:p>
        </w:tc>
        <w:tc>
          <w:tcPr>
            <w:tcW w:w="9355" w:type="dxa"/>
            <w:shd w:val="clear" w:color="auto" w:fill="FFFFFF"/>
            <w:tcMar>
              <w:top w:w="75" w:type="dxa"/>
              <w:left w:w="150" w:type="dxa"/>
              <w:bottom w:w="75" w:type="dxa"/>
              <w:right w:w="150" w:type="dxa"/>
            </w:tcMar>
            <w:vAlign w:val="center"/>
            <w:hideMark/>
          </w:tcPr>
          <w:p w14:paraId="765ED585"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12 Micron / 15 Micron / 18 Micron / 23 Micron / 29 Micron (Other Thickness Available on request)</w:t>
            </w:r>
          </w:p>
        </w:tc>
      </w:tr>
      <w:tr w:rsidR="008A25E0" w:rsidRPr="004F70D5" w14:paraId="69008E12" w14:textId="77777777" w:rsidTr="004F70D5">
        <w:trPr>
          <w:trHeight w:val="129"/>
        </w:trPr>
        <w:tc>
          <w:tcPr>
            <w:tcW w:w="2127" w:type="dxa"/>
            <w:shd w:val="clear" w:color="auto" w:fill="FFFFFF"/>
            <w:tcMar>
              <w:top w:w="75" w:type="dxa"/>
              <w:left w:w="150" w:type="dxa"/>
              <w:bottom w:w="75" w:type="dxa"/>
              <w:right w:w="150" w:type="dxa"/>
            </w:tcMar>
            <w:vAlign w:val="center"/>
            <w:hideMark/>
          </w:tcPr>
          <w:p w14:paraId="35A34FC6"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Standard Colours</w:t>
            </w:r>
          </w:p>
        </w:tc>
        <w:tc>
          <w:tcPr>
            <w:tcW w:w="9355" w:type="dxa"/>
            <w:shd w:val="clear" w:color="auto" w:fill="FFFFFF"/>
            <w:tcMar>
              <w:top w:w="75" w:type="dxa"/>
              <w:left w:w="150" w:type="dxa"/>
              <w:bottom w:w="75" w:type="dxa"/>
              <w:right w:w="150" w:type="dxa"/>
            </w:tcMar>
            <w:vAlign w:val="center"/>
            <w:hideMark/>
          </w:tcPr>
          <w:p w14:paraId="55383971"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Natural / Opaque White / Blue / Black (Other colours available on request)</w:t>
            </w:r>
          </w:p>
        </w:tc>
      </w:tr>
      <w:tr w:rsidR="008A25E0" w:rsidRPr="004F70D5" w14:paraId="00D97CDB" w14:textId="77777777" w:rsidTr="004F70D5">
        <w:trPr>
          <w:trHeight w:val="129"/>
        </w:trPr>
        <w:tc>
          <w:tcPr>
            <w:tcW w:w="2127" w:type="dxa"/>
            <w:shd w:val="clear" w:color="auto" w:fill="FFFFFF"/>
            <w:tcMar>
              <w:top w:w="75" w:type="dxa"/>
              <w:left w:w="150" w:type="dxa"/>
              <w:bottom w:w="75" w:type="dxa"/>
              <w:right w:w="150" w:type="dxa"/>
            </w:tcMar>
            <w:vAlign w:val="center"/>
            <w:hideMark/>
          </w:tcPr>
          <w:p w14:paraId="55574991"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Standard Core ID</w:t>
            </w:r>
          </w:p>
        </w:tc>
        <w:tc>
          <w:tcPr>
            <w:tcW w:w="9355" w:type="dxa"/>
            <w:shd w:val="clear" w:color="auto" w:fill="FFFFFF"/>
            <w:tcMar>
              <w:top w:w="75" w:type="dxa"/>
              <w:left w:w="150" w:type="dxa"/>
              <w:bottom w:w="75" w:type="dxa"/>
              <w:right w:w="150" w:type="dxa"/>
            </w:tcMar>
            <w:vAlign w:val="center"/>
            <w:hideMark/>
          </w:tcPr>
          <w:p w14:paraId="10AE1147"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25 mm / 31 mm / 76.2 mm</w:t>
            </w:r>
          </w:p>
        </w:tc>
      </w:tr>
      <w:tr w:rsidR="008A25E0" w:rsidRPr="004F70D5" w14:paraId="441EC060" w14:textId="77777777" w:rsidTr="004F70D5">
        <w:trPr>
          <w:trHeight w:val="129"/>
        </w:trPr>
        <w:tc>
          <w:tcPr>
            <w:tcW w:w="2127" w:type="dxa"/>
            <w:shd w:val="clear" w:color="auto" w:fill="FFFFFF"/>
            <w:tcMar>
              <w:top w:w="75" w:type="dxa"/>
              <w:left w:w="150" w:type="dxa"/>
              <w:bottom w:w="75" w:type="dxa"/>
              <w:right w:w="150" w:type="dxa"/>
            </w:tcMar>
            <w:vAlign w:val="center"/>
            <w:hideMark/>
          </w:tcPr>
          <w:p w14:paraId="3297898B"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Special Additives</w:t>
            </w:r>
          </w:p>
        </w:tc>
        <w:tc>
          <w:tcPr>
            <w:tcW w:w="9355" w:type="dxa"/>
            <w:shd w:val="clear" w:color="auto" w:fill="FFFFFF"/>
            <w:tcMar>
              <w:top w:w="75" w:type="dxa"/>
              <w:left w:w="150" w:type="dxa"/>
              <w:bottom w:w="75" w:type="dxa"/>
              <w:right w:w="150" w:type="dxa"/>
            </w:tcMar>
            <w:vAlign w:val="center"/>
            <w:hideMark/>
          </w:tcPr>
          <w:p w14:paraId="7A8464DF" w14:textId="77777777" w:rsidR="008A25E0" w:rsidRPr="004F70D5" w:rsidRDefault="008A25E0" w:rsidP="003C1D17">
            <w:pPr>
              <w:spacing w:after="0"/>
              <w:rPr>
                <w:color w:val="0D0D0D" w:themeColor="text1" w:themeTint="F2"/>
                <w:sz w:val="14"/>
                <w:szCs w:val="14"/>
              </w:rPr>
            </w:pPr>
            <w:r w:rsidRPr="004F70D5">
              <w:rPr>
                <w:color w:val="0D0D0D" w:themeColor="text1" w:themeTint="F2"/>
                <w:sz w:val="14"/>
                <w:szCs w:val="14"/>
              </w:rPr>
              <w:t>UV Protection / VCI / Antistatic</w:t>
            </w:r>
          </w:p>
        </w:tc>
      </w:tr>
    </w:tbl>
    <w:p w14:paraId="6AC700C2" w14:textId="77777777" w:rsidR="008A25E0" w:rsidRDefault="008A25E0" w:rsidP="008A25E0">
      <w:pPr>
        <w:rPr>
          <w:color w:val="0D0D0D" w:themeColor="text1" w:themeTint="F2"/>
          <w:sz w:val="20"/>
          <w:szCs w:val="20"/>
        </w:rPr>
      </w:pPr>
    </w:p>
    <w:p w14:paraId="6F75032B" w14:textId="77777777" w:rsidR="008A25E0" w:rsidRPr="00586E2A" w:rsidRDefault="008A25E0" w:rsidP="008A25E0">
      <w:pPr>
        <w:spacing w:after="0"/>
        <w:rPr>
          <w:b/>
          <w:bCs/>
          <w:color w:val="0D0D0D" w:themeColor="text1" w:themeTint="F2"/>
          <w:sz w:val="20"/>
          <w:szCs w:val="20"/>
        </w:rPr>
      </w:pPr>
      <w:r w:rsidRPr="00586E2A">
        <w:rPr>
          <w:b/>
          <w:bCs/>
          <w:color w:val="0D0D0D" w:themeColor="text1" w:themeTint="F2"/>
          <w:sz w:val="20"/>
          <w:szCs w:val="20"/>
        </w:rPr>
        <w:t>Manufacturing Processes &amp; Performance Grades</w:t>
      </w:r>
    </w:p>
    <w:p w14:paraId="770769A6" w14:textId="77777777" w:rsidR="008A25E0" w:rsidRPr="00586E2A" w:rsidRDefault="008A25E0" w:rsidP="008A25E0">
      <w:pPr>
        <w:numPr>
          <w:ilvl w:val="0"/>
          <w:numId w:val="30"/>
        </w:numPr>
        <w:spacing w:after="0"/>
        <w:rPr>
          <w:color w:val="0D0D0D" w:themeColor="text1" w:themeTint="F2"/>
          <w:sz w:val="20"/>
          <w:szCs w:val="20"/>
        </w:rPr>
      </w:pPr>
      <w:r w:rsidRPr="00586E2A">
        <w:rPr>
          <w:b/>
          <w:bCs/>
          <w:color w:val="0D0D0D" w:themeColor="text1" w:themeTint="F2"/>
          <w:sz w:val="20"/>
          <w:szCs w:val="20"/>
        </w:rPr>
        <w:t>Cast Stretch Film:</w:t>
      </w:r>
    </w:p>
    <w:p w14:paraId="726D0E32" w14:textId="77777777" w:rsidR="008A25E0" w:rsidRPr="00586E2A" w:rsidRDefault="008A25E0" w:rsidP="008A25E0">
      <w:pPr>
        <w:numPr>
          <w:ilvl w:val="1"/>
          <w:numId w:val="30"/>
        </w:numPr>
        <w:spacing w:after="0"/>
        <w:rPr>
          <w:color w:val="0D0D0D" w:themeColor="text1" w:themeTint="F2"/>
          <w:sz w:val="18"/>
          <w:szCs w:val="18"/>
        </w:rPr>
      </w:pPr>
      <w:r w:rsidRPr="00586E2A">
        <w:rPr>
          <w:color w:val="0D0D0D" w:themeColor="text1" w:themeTint="F2"/>
          <w:sz w:val="18"/>
          <w:szCs w:val="18"/>
        </w:rPr>
        <w:t>Produced via high-speed flat-die extrusion with chilled rollers.</w:t>
      </w:r>
    </w:p>
    <w:p w14:paraId="5CC68EF8" w14:textId="77777777" w:rsidR="008A25E0" w:rsidRPr="00586E2A" w:rsidRDefault="008A25E0" w:rsidP="008A25E0">
      <w:pPr>
        <w:numPr>
          <w:ilvl w:val="1"/>
          <w:numId w:val="30"/>
        </w:numPr>
        <w:spacing w:after="0"/>
        <w:rPr>
          <w:color w:val="0D0D0D" w:themeColor="text1" w:themeTint="F2"/>
          <w:sz w:val="18"/>
          <w:szCs w:val="18"/>
        </w:rPr>
      </w:pPr>
      <w:r w:rsidRPr="00586E2A">
        <w:rPr>
          <w:i/>
          <w:iCs/>
          <w:color w:val="0D0D0D" w:themeColor="text1" w:themeTint="F2"/>
          <w:sz w:val="18"/>
          <w:szCs w:val="18"/>
        </w:rPr>
        <w:t>Characteristics:</w:t>
      </w:r>
      <w:r w:rsidRPr="00586E2A">
        <w:rPr>
          <w:color w:val="0D0D0D" w:themeColor="text1" w:themeTint="F2"/>
          <w:sz w:val="18"/>
          <w:szCs w:val="18"/>
        </w:rPr>
        <w:t xml:space="preserve"> Exceptional clarity, ultra-quiet unwind, smooth surface finish, and consistent thickness profile. Highly efficient for standard warehouse operations and barcode scanning.</w:t>
      </w:r>
    </w:p>
    <w:p w14:paraId="4867B535" w14:textId="77777777" w:rsidR="008A25E0" w:rsidRPr="00586E2A" w:rsidRDefault="008A25E0" w:rsidP="008A25E0">
      <w:pPr>
        <w:numPr>
          <w:ilvl w:val="0"/>
          <w:numId w:val="30"/>
        </w:numPr>
        <w:spacing w:after="0"/>
        <w:rPr>
          <w:color w:val="0D0D0D" w:themeColor="text1" w:themeTint="F2"/>
          <w:sz w:val="20"/>
          <w:szCs w:val="20"/>
        </w:rPr>
      </w:pPr>
      <w:r w:rsidRPr="00586E2A">
        <w:rPr>
          <w:b/>
          <w:bCs/>
          <w:color w:val="0D0D0D" w:themeColor="text1" w:themeTint="F2"/>
          <w:sz w:val="20"/>
          <w:szCs w:val="20"/>
        </w:rPr>
        <w:t>Blown Stretch Film:</w:t>
      </w:r>
    </w:p>
    <w:p w14:paraId="4D9F886C" w14:textId="77777777" w:rsidR="008A25E0" w:rsidRPr="00586E2A" w:rsidRDefault="008A25E0" w:rsidP="008A25E0">
      <w:pPr>
        <w:numPr>
          <w:ilvl w:val="1"/>
          <w:numId w:val="30"/>
        </w:numPr>
        <w:spacing w:after="0"/>
        <w:rPr>
          <w:color w:val="0D0D0D" w:themeColor="text1" w:themeTint="F2"/>
          <w:sz w:val="18"/>
          <w:szCs w:val="18"/>
        </w:rPr>
      </w:pPr>
      <w:r w:rsidRPr="00586E2A">
        <w:rPr>
          <w:color w:val="0D0D0D" w:themeColor="text1" w:themeTint="F2"/>
          <w:sz w:val="18"/>
          <w:szCs w:val="18"/>
        </w:rPr>
        <w:t>Produced via vertical tubular blown extrusion with gradual air cooling.</w:t>
      </w:r>
    </w:p>
    <w:p w14:paraId="7C416CB9" w14:textId="77777777" w:rsidR="008A25E0" w:rsidRDefault="008A25E0" w:rsidP="008A25E0">
      <w:pPr>
        <w:numPr>
          <w:ilvl w:val="1"/>
          <w:numId w:val="30"/>
        </w:numPr>
        <w:spacing w:after="0"/>
        <w:rPr>
          <w:color w:val="0D0D0D" w:themeColor="text1" w:themeTint="F2"/>
          <w:sz w:val="18"/>
          <w:szCs w:val="18"/>
        </w:rPr>
      </w:pPr>
      <w:r w:rsidRPr="00586E2A">
        <w:rPr>
          <w:i/>
          <w:iCs/>
          <w:color w:val="0D0D0D" w:themeColor="text1" w:themeTint="F2"/>
          <w:sz w:val="18"/>
          <w:szCs w:val="18"/>
        </w:rPr>
        <w:t>Characteristics:</w:t>
      </w:r>
      <w:r w:rsidRPr="00586E2A">
        <w:rPr>
          <w:color w:val="0D0D0D" w:themeColor="text1" w:themeTint="F2"/>
          <w:sz w:val="18"/>
          <w:szCs w:val="18"/>
        </w:rPr>
        <w:t xml:space="preserve"> Maximum puncture resistance, high dart impact strength, and aggressive two-sided cling. Best suited for sharp, irregular, jagged, or heavy loads (e.g., bricks, castings, machinery parts).</w:t>
      </w:r>
    </w:p>
    <w:p w14:paraId="74F4FF12" w14:textId="77777777" w:rsidR="008A25E0" w:rsidRDefault="008A25E0" w:rsidP="008A25E0">
      <w:pPr>
        <w:spacing w:after="0"/>
        <w:rPr>
          <w:b/>
          <w:bCs/>
          <w:color w:val="0D0D0D" w:themeColor="text1" w:themeTint="F2"/>
          <w:sz w:val="20"/>
          <w:szCs w:val="20"/>
        </w:rPr>
      </w:pPr>
    </w:p>
    <w:p w14:paraId="75EA5E21" w14:textId="77777777" w:rsidR="008A25E0" w:rsidRPr="00586E2A" w:rsidRDefault="008A25E0" w:rsidP="008A25E0">
      <w:pPr>
        <w:spacing w:after="0"/>
        <w:rPr>
          <w:b/>
          <w:bCs/>
          <w:color w:val="0D0D0D" w:themeColor="text1" w:themeTint="F2"/>
          <w:sz w:val="20"/>
          <w:szCs w:val="20"/>
        </w:rPr>
      </w:pPr>
      <w:r w:rsidRPr="00586E2A">
        <w:rPr>
          <w:b/>
          <w:bCs/>
          <w:color w:val="0D0D0D" w:themeColor="text1" w:themeTint="F2"/>
          <w:sz w:val="20"/>
          <w:szCs w:val="20"/>
        </w:rPr>
        <w:lastRenderedPageBreak/>
        <w:t>Core Features</w:t>
      </w:r>
    </w:p>
    <w:p w14:paraId="3B2A1D49" w14:textId="77777777" w:rsidR="008A25E0" w:rsidRPr="00586E2A" w:rsidRDefault="008A25E0" w:rsidP="008A25E0">
      <w:pPr>
        <w:numPr>
          <w:ilvl w:val="0"/>
          <w:numId w:val="32"/>
        </w:numPr>
        <w:spacing w:after="0"/>
        <w:rPr>
          <w:color w:val="0D0D0D" w:themeColor="text1" w:themeTint="F2"/>
          <w:sz w:val="18"/>
          <w:szCs w:val="18"/>
        </w:rPr>
      </w:pPr>
      <w:r w:rsidRPr="00586E2A">
        <w:rPr>
          <w:b/>
          <w:bCs/>
          <w:color w:val="0D0D0D" w:themeColor="text1" w:themeTint="F2"/>
          <w:sz w:val="18"/>
          <w:szCs w:val="18"/>
        </w:rPr>
        <w:t>High Elastic Memory &amp; Restoring Force:</w:t>
      </w:r>
      <w:r w:rsidRPr="00586E2A">
        <w:rPr>
          <w:color w:val="0D0D0D" w:themeColor="text1" w:themeTint="F2"/>
          <w:sz w:val="18"/>
          <w:szCs w:val="18"/>
        </w:rPr>
        <w:t xml:space="preserve"> Maintains constant load tension even when pallets settle, shift, or experience continuous road and rail vibration.</w:t>
      </w:r>
    </w:p>
    <w:p w14:paraId="59B258C1" w14:textId="77777777" w:rsidR="008A25E0" w:rsidRPr="00586E2A" w:rsidRDefault="008A25E0" w:rsidP="008A25E0">
      <w:pPr>
        <w:numPr>
          <w:ilvl w:val="0"/>
          <w:numId w:val="32"/>
        </w:numPr>
        <w:spacing w:after="0"/>
        <w:rPr>
          <w:color w:val="0D0D0D" w:themeColor="text1" w:themeTint="F2"/>
          <w:sz w:val="18"/>
          <w:szCs w:val="18"/>
        </w:rPr>
      </w:pPr>
      <w:r w:rsidRPr="00586E2A">
        <w:rPr>
          <w:b/>
          <w:bCs/>
          <w:color w:val="0D0D0D" w:themeColor="text1" w:themeTint="F2"/>
          <w:sz w:val="18"/>
          <w:szCs w:val="18"/>
        </w:rPr>
        <w:t>Exceptional Tear &amp; Puncture Propagation Resistance:</w:t>
      </w:r>
      <w:r w:rsidRPr="00586E2A">
        <w:rPr>
          <w:color w:val="0D0D0D" w:themeColor="text1" w:themeTint="F2"/>
          <w:sz w:val="18"/>
          <w:szCs w:val="18"/>
        </w:rPr>
        <w:t xml:space="preserve"> Formulated with metallocene </w:t>
      </w:r>
      <w:proofErr w:type="spellStart"/>
      <w:r w:rsidRPr="00586E2A">
        <w:rPr>
          <w:color w:val="0D0D0D" w:themeColor="text1" w:themeTint="F2"/>
          <w:sz w:val="18"/>
          <w:szCs w:val="18"/>
        </w:rPr>
        <w:t>plastomers</w:t>
      </w:r>
      <w:proofErr w:type="spellEnd"/>
      <w:r w:rsidRPr="00586E2A">
        <w:rPr>
          <w:color w:val="0D0D0D" w:themeColor="text1" w:themeTint="F2"/>
          <w:sz w:val="18"/>
          <w:szCs w:val="18"/>
        </w:rPr>
        <w:t xml:space="preserve"> to withstand punctures from sharp carton edges or wooden pallet splinters without tearing open completely.</w:t>
      </w:r>
    </w:p>
    <w:p w14:paraId="2A03B8C9" w14:textId="77777777" w:rsidR="008A25E0" w:rsidRPr="00586E2A" w:rsidRDefault="008A25E0" w:rsidP="008A25E0">
      <w:pPr>
        <w:numPr>
          <w:ilvl w:val="0"/>
          <w:numId w:val="32"/>
        </w:numPr>
        <w:spacing w:after="0"/>
        <w:rPr>
          <w:color w:val="0D0D0D" w:themeColor="text1" w:themeTint="F2"/>
          <w:sz w:val="18"/>
          <w:szCs w:val="18"/>
        </w:rPr>
      </w:pPr>
      <w:r w:rsidRPr="00586E2A">
        <w:rPr>
          <w:b/>
          <w:bCs/>
          <w:color w:val="0D0D0D" w:themeColor="text1" w:themeTint="F2"/>
          <w:sz w:val="18"/>
          <w:szCs w:val="18"/>
        </w:rPr>
        <w:t>Controlled Cling (1-Side or 2-Side Cling):</w:t>
      </w:r>
      <w:r w:rsidRPr="00586E2A">
        <w:rPr>
          <w:color w:val="0D0D0D" w:themeColor="text1" w:themeTint="F2"/>
          <w:sz w:val="18"/>
          <w:szCs w:val="18"/>
        </w:rPr>
        <w:t xml:space="preserve"> Proprietary cling packages ensure layers stick firmly to each other while keeping the outer face slick (differential cling) so neighbouring pallets do not drag or tear in transit.</w:t>
      </w:r>
    </w:p>
    <w:p w14:paraId="6BD4B43C" w14:textId="77777777" w:rsidR="008A25E0" w:rsidRPr="00586E2A" w:rsidRDefault="008A25E0" w:rsidP="008A25E0">
      <w:pPr>
        <w:numPr>
          <w:ilvl w:val="0"/>
          <w:numId w:val="32"/>
        </w:numPr>
        <w:spacing w:after="0"/>
        <w:rPr>
          <w:color w:val="0D0D0D" w:themeColor="text1" w:themeTint="F2"/>
          <w:sz w:val="18"/>
          <w:szCs w:val="18"/>
        </w:rPr>
      </w:pPr>
      <w:r w:rsidRPr="00586E2A">
        <w:rPr>
          <w:b/>
          <w:bCs/>
          <w:color w:val="0D0D0D" w:themeColor="text1" w:themeTint="F2"/>
          <w:sz w:val="18"/>
          <w:szCs w:val="18"/>
        </w:rPr>
        <w:t>Optical Transparency:</w:t>
      </w:r>
      <w:r w:rsidRPr="00586E2A">
        <w:rPr>
          <w:color w:val="0D0D0D" w:themeColor="text1" w:themeTint="F2"/>
          <w:sz w:val="18"/>
          <w:szCs w:val="18"/>
        </w:rPr>
        <w:t xml:space="preserve"> High-clarity grades ensure shipping labels, carton text, and inventory barcodes remain instantly scannable without unpacking.</w:t>
      </w:r>
    </w:p>
    <w:p w14:paraId="5A134AFF" w14:textId="77777777" w:rsidR="008A25E0" w:rsidRDefault="008A25E0" w:rsidP="008A25E0">
      <w:pPr>
        <w:numPr>
          <w:ilvl w:val="0"/>
          <w:numId w:val="32"/>
        </w:numPr>
        <w:spacing w:after="0"/>
        <w:rPr>
          <w:color w:val="0D0D0D" w:themeColor="text1" w:themeTint="F2"/>
          <w:sz w:val="18"/>
          <w:szCs w:val="18"/>
        </w:rPr>
      </w:pPr>
      <w:r w:rsidRPr="00586E2A">
        <w:rPr>
          <w:b/>
          <w:bCs/>
          <w:color w:val="0D0D0D" w:themeColor="text1" w:themeTint="F2"/>
          <w:sz w:val="18"/>
          <w:szCs w:val="18"/>
        </w:rPr>
        <w:t>Moisture, Dust &amp; Tamper Resistance:</w:t>
      </w:r>
      <w:r w:rsidRPr="00586E2A">
        <w:rPr>
          <w:color w:val="0D0D0D" w:themeColor="text1" w:themeTint="F2"/>
          <w:sz w:val="18"/>
          <w:szCs w:val="18"/>
        </w:rPr>
        <w:t xml:space="preserve"> Provides a clean outer envelope shielding goods from warehouse dust, surface moisture, and transit grime while highlighting unauthorized access.</w:t>
      </w:r>
    </w:p>
    <w:p w14:paraId="3130F360" w14:textId="77777777" w:rsidR="008A25E0" w:rsidRPr="00DD30A3" w:rsidRDefault="008A25E0" w:rsidP="008A25E0">
      <w:pPr>
        <w:spacing w:after="0"/>
        <w:rPr>
          <w:b/>
          <w:bCs/>
          <w:color w:val="0D0D0D" w:themeColor="text1" w:themeTint="F2"/>
          <w:sz w:val="18"/>
          <w:szCs w:val="18"/>
        </w:rPr>
      </w:pPr>
      <w:r w:rsidRPr="00DD30A3">
        <w:rPr>
          <w:b/>
          <w:bCs/>
          <w:color w:val="0D0D0D" w:themeColor="text1" w:themeTint="F2"/>
          <w:sz w:val="18"/>
          <w:szCs w:val="18"/>
        </w:rPr>
        <w:t>Sectors &amp; Industry Applications</w:t>
      </w:r>
    </w:p>
    <w:p w14:paraId="3DF58271" w14:textId="77777777" w:rsidR="008A25E0" w:rsidRPr="00DD30A3" w:rsidRDefault="008A25E0" w:rsidP="008A25E0">
      <w:pPr>
        <w:numPr>
          <w:ilvl w:val="0"/>
          <w:numId w:val="33"/>
        </w:numPr>
        <w:spacing w:after="0"/>
        <w:rPr>
          <w:color w:val="0D0D0D" w:themeColor="text1" w:themeTint="F2"/>
          <w:sz w:val="18"/>
          <w:szCs w:val="18"/>
        </w:rPr>
      </w:pPr>
      <w:r w:rsidRPr="00DD30A3">
        <w:rPr>
          <w:b/>
          <w:bCs/>
          <w:color w:val="0D0D0D" w:themeColor="text1" w:themeTint="F2"/>
          <w:sz w:val="18"/>
          <w:szCs w:val="18"/>
        </w:rPr>
        <w:t>Logistics, Warehousing &amp; 3PL:</w:t>
      </w:r>
      <w:r w:rsidRPr="00DD30A3">
        <w:rPr>
          <w:color w:val="0D0D0D" w:themeColor="text1" w:themeTint="F2"/>
          <w:sz w:val="18"/>
          <w:szCs w:val="18"/>
        </w:rPr>
        <w:t xml:space="preserve"> High-throughput pallet unitization, freight consolidation, cross-docking, and container staging.</w:t>
      </w:r>
    </w:p>
    <w:p w14:paraId="0E99F75B" w14:textId="77777777" w:rsidR="008A25E0" w:rsidRPr="00DD30A3" w:rsidRDefault="008A25E0" w:rsidP="008A25E0">
      <w:pPr>
        <w:numPr>
          <w:ilvl w:val="0"/>
          <w:numId w:val="33"/>
        </w:numPr>
        <w:spacing w:after="0"/>
        <w:rPr>
          <w:color w:val="0D0D0D" w:themeColor="text1" w:themeTint="F2"/>
          <w:sz w:val="18"/>
          <w:szCs w:val="18"/>
        </w:rPr>
      </w:pPr>
      <w:r w:rsidRPr="00DD30A3">
        <w:rPr>
          <w:b/>
          <w:bCs/>
          <w:color w:val="0D0D0D" w:themeColor="text1" w:themeTint="F2"/>
          <w:sz w:val="18"/>
          <w:szCs w:val="18"/>
        </w:rPr>
        <w:t>Food &amp; Beverage:</w:t>
      </w:r>
      <w:r w:rsidRPr="00DD30A3">
        <w:rPr>
          <w:color w:val="0D0D0D" w:themeColor="text1" w:themeTint="F2"/>
          <w:sz w:val="18"/>
          <w:szCs w:val="18"/>
        </w:rPr>
        <w:t xml:space="preserve"> Secondary palletizing of boxed canned goods, bagged grains, packaged snacks, and bottled beverages.</w:t>
      </w:r>
    </w:p>
    <w:p w14:paraId="43B30A6B" w14:textId="77777777" w:rsidR="008A25E0" w:rsidRPr="00DD30A3" w:rsidRDefault="008A25E0" w:rsidP="008A25E0">
      <w:pPr>
        <w:numPr>
          <w:ilvl w:val="0"/>
          <w:numId w:val="33"/>
        </w:numPr>
        <w:spacing w:after="0"/>
        <w:rPr>
          <w:color w:val="0D0D0D" w:themeColor="text1" w:themeTint="F2"/>
          <w:sz w:val="18"/>
          <w:szCs w:val="18"/>
        </w:rPr>
      </w:pPr>
      <w:r w:rsidRPr="00DD30A3">
        <w:rPr>
          <w:b/>
          <w:bCs/>
          <w:color w:val="0D0D0D" w:themeColor="text1" w:themeTint="F2"/>
          <w:sz w:val="18"/>
          <w:szCs w:val="18"/>
        </w:rPr>
        <w:t>Pharmaceuticals &amp; Healthcare:</w:t>
      </w:r>
      <w:r w:rsidRPr="00DD30A3">
        <w:rPr>
          <w:color w:val="0D0D0D" w:themeColor="text1" w:themeTint="F2"/>
          <w:sz w:val="18"/>
          <w:szCs w:val="18"/>
        </w:rPr>
        <w:t xml:space="preserve"> Clean, lint-free pallet wrapping of medicine cartons, medical supplies, and sterile packaging.</w:t>
      </w:r>
    </w:p>
    <w:p w14:paraId="46A372BA" w14:textId="77777777" w:rsidR="008A25E0" w:rsidRPr="00DD30A3" w:rsidRDefault="008A25E0" w:rsidP="008A25E0">
      <w:pPr>
        <w:numPr>
          <w:ilvl w:val="0"/>
          <w:numId w:val="33"/>
        </w:numPr>
        <w:spacing w:after="0"/>
        <w:rPr>
          <w:color w:val="0D0D0D" w:themeColor="text1" w:themeTint="F2"/>
          <w:sz w:val="18"/>
          <w:szCs w:val="18"/>
        </w:rPr>
      </w:pPr>
      <w:r w:rsidRPr="00DD30A3">
        <w:rPr>
          <w:b/>
          <w:bCs/>
          <w:color w:val="0D0D0D" w:themeColor="text1" w:themeTint="F2"/>
          <w:sz w:val="18"/>
          <w:szCs w:val="18"/>
        </w:rPr>
        <w:t>Chemicals &amp; Petrochemicals:</w:t>
      </w:r>
      <w:r w:rsidRPr="00DD30A3">
        <w:rPr>
          <w:color w:val="0D0D0D" w:themeColor="text1" w:themeTint="F2"/>
          <w:sz w:val="18"/>
          <w:szCs w:val="18"/>
        </w:rPr>
        <w:t xml:space="preserve"> Unitizing 25 kg polymer/chemical bags, pails, IBC totes, and steel chemical drums.</w:t>
      </w:r>
    </w:p>
    <w:p w14:paraId="07752AD5" w14:textId="77777777" w:rsidR="008A25E0" w:rsidRPr="00DD30A3" w:rsidRDefault="008A25E0" w:rsidP="008A25E0">
      <w:pPr>
        <w:numPr>
          <w:ilvl w:val="0"/>
          <w:numId w:val="33"/>
        </w:numPr>
        <w:spacing w:after="0"/>
        <w:rPr>
          <w:color w:val="0D0D0D" w:themeColor="text1" w:themeTint="F2"/>
          <w:sz w:val="18"/>
          <w:szCs w:val="18"/>
        </w:rPr>
      </w:pPr>
      <w:r w:rsidRPr="00DD30A3">
        <w:rPr>
          <w:b/>
          <w:bCs/>
          <w:color w:val="0D0D0D" w:themeColor="text1" w:themeTint="F2"/>
          <w:sz w:val="18"/>
          <w:szCs w:val="18"/>
        </w:rPr>
        <w:t>Automotive &amp; Heavy Engineering:</w:t>
      </w:r>
      <w:r w:rsidRPr="00DD30A3">
        <w:rPr>
          <w:color w:val="0D0D0D" w:themeColor="text1" w:themeTint="F2"/>
          <w:sz w:val="18"/>
          <w:szCs w:val="18"/>
        </w:rPr>
        <w:t xml:space="preserve"> Securing spare parts bins, metal stampings, castings, engines, and heavy automotive assemblies.</w:t>
      </w:r>
    </w:p>
    <w:p w14:paraId="34F8D804" w14:textId="77777777" w:rsidR="008A25E0" w:rsidRPr="00DD30A3" w:rsidRDefault="008A25E0" w:rsidP="008A25E0">
      <w:pPr>
        <w:numPr>
          <w:ilvl w:val="0"/>
          <w:numId w:val="33"/>
        </w:numPr>
        <w:spacing w:after="0"/>
        <w:rPr>
          <w:color w:val="0D0D0D" w:themeColor="text1" w:themeTint="F2"/>
          <w:sz w:val="18"/>
          <w:szCs w:val="18"/>
        </w:rPr>
      </w:pPr>
      <w:r w:rsidRPr="00DD30A3">
        <w:rPr>
          <w:b/>
          <w:bCs/>
          <w:color w:val="0D0D0D" w:themeColor="text1" w:themeTint="F2"/>
          <w:sz w:val="18"/>
          <w:szCs w:val="18"/>
        </w:rPr>
        <w:t>Construction &amp; Building Materials:</w:t>
      </w:r>
      <w:r w:rsidRPr="00DD30A3">
        <w:rPr>
          <w:color w:val="0D0D0D" w:themeColor="text1" w:themeTint="F2"/>
          <w:sz w:val="18"/>
          <w:szCs w:val="18"/>
        </w:rPr>
        <w:t xml:space="preserve"> Wrapping ceramic tiles, bagged cement, insulation boards, roofing supplies, and hardware.</w:t>
      </w:r>
    </w:p>
    <w:p w14:paraId="4983D27E" w14:textId="77777777" w:rsidR="008A25E0" w:rsidRPr="00DD30A3" w:rsidRDefault="008A25E0" w:rsidP="008A25E0">
      <w:pPr>
        <w:numPr>
          <w:ilvl w:val="0"/>
          <w:numId w:val="33"/>
        </w:numPr>
        <w:spacing w:after="0"/>
        <w:rPr>
          <w:color w:val="0D0D0D" w:themeColor="text1" w:themeTint="F2"/>
          <w:sz w:val="18"/>
          <w:szCs w:val="18"/>
        </w:rPr>
      </w:pPr>
      <w:r w:rsidRPr="00DD30A3">
        <w:rPr>
          <w:b/>
          <w:bCs/>
          <w:color w:val="0D0D0D" w:themeColor="text1" w:themeTint="F2"/>
          <w:sz w:val="18"/>
          <w:szCs w:val="18"/>
        </w:rPr>
        <w:t>Paper, Printing &amp; Packaging:</w:t>
      </w:r>
      <w:r w:rsidRPr="00DD30A3">
        <w:rPr>
          <w:color w:val="0D0D0D" w:themeColor="text1" w:themeTint="F2"/>
          <w:sz w:val="18"/>
          <w:szCs w:val="18"/>
        </w:rPr>
        <w:t xml:space="preserve"> Securing corrugated carton stacks, paper reams, pulp bundles, and empty packaging bottles.</w:t>
      </w:r>
    </w:p>
    <w:p w14:paraId="612EF8B9" w14:textId="77777777" w:rsidR="008A25E0" w:rsidRPr="00DD30A3" w:rsidRDefault="008A25E0" w:rsidP="008A25E0">
      <w:pPr>
        <w:spacing w:after="0"/>
        <w:rPr>
          <w:b/>
          <w:bCs/>
          <w:color w:val="0D0D0D" w:themeColor="text1" w:themeTint="F2"/>
          <w:sz w:val="18"/>
          <w:szCs w:val="18"/>
        </w:rPr>
      </w:pPr>
      <w:r w:rsidRPr="00DD30A3">
        <w:rPr>
          <w:b/>
          <w:bCs/>
          <w:color w:val="0D0D0D" w:themeColor="text1" w:themeTint="F2"/>
          <w:sz w:val="18"/>
          <w:szCs w:val="18"/>
        </w:rPr>
        <w:t>Business &amp; Operational Benefits</w:t>
      </w:r>
    </w:p>
    <w:p w14:paraId="6208BFF3" w14:textId="77777777" w:rsidR="008A25E0" w:rsidRPr="00DD30A3" w:rsidRDefault="008A25E0" w:rsidP="008A25E0">
      <w:pPr>
        <w:numPr>
          <w:ilvl w:val="0"/>
          <w:numId w:val="34"/>
        </w:numPr>
        <w:spacing w:after="0"/>
        <w:rPr>
          <w:color w:val="0D0D0D" w:themeColor="text1" w:themeTint="F2"/>
          <w:sz w:val="18"/>
          <w:szCs w:val="18"/>
        </w:rPr>
      </w:pPr>
      <w:r w:rsidRPr="00DD30A3">
        <w:rPr>
          <w:b/>
          <w:bCs/>
          <w:color w:val="0D0D0D" w:themeColor="text1" w:themeTint="F2"/>
          <w:sz w:val="18"/>
          <w:szCs w:val="18"/>
        </w:rPr>
        <w:t>Up to 40% Reduction in Packaging Cost:</w:t>
      </w:r>
      <w:r w:rsidRPr="00DD30A3">
        <w:rPr>
          <w:color w:val="0D0D0D" w:themeColor="text1" w:themeTint="F2"/>
          <w:sz w:val="18"/>
          <w:szCs w:val="18"/>
        </w:rPr>
        <w:t xml:space="preserve"> High pre-stretch capabilities (up to 300%) yield up to 4 times the wrapped pallet volume per kilogram of film.</w:t>
      </w:r>
    </w:p>
    <w:p w14:paraId="04B8B8F4" w14:textId="77777777" w:rsidR="008A25E0" w:rsidRPr="00DD30A3" w:rsidRDefault="008A25E0" w:rsidP="008A25E0">
      <w:pPr>
        <w:numPr>
          <w:ilvl w:val="0"/>
          <w:numId w:val="34"/>
        </w:numPr>
        <w:spacing w:after="0"/>
        <w:rPr>
          <w:color w:val="0D0D0D" w:themeColor="text1" w:themeTint="F2"/>
          <w:sz w:val="18"/>
          <w:szCs w:val="18"/>
        </w:rPr>
      </w:pPr>
      <w:r w:rsidRPr="00DD30A3">
        <w:rPr>
          <w:b/>
          <w:bCs/>
          <w:color w:val="0D0D0D" w:themeColor="text1" w:themeTint="F2"/>
          <w:sz w:val="18"/>
          <w:szCs w:val="18"/>
        </w:rPr>
        <w:t>Damage &amp; Transit Loss Elimination:</w:t>
      </w:r>
      <w:r w:rsidRPr="00DD30A3">
        <w:rPr>
          <w:color w:val="0D0D0D" w:themeColor="text1" w:themeTint="F2"/>
          <w:sz w:val="18"/>
          <w:szCs w:val="18"/>
        </w:rPr>
        <w:t xml:space="preserve"> Eliminates load toppling, corner crushing, and freight shift claims during intermodal transit.</w:t>
      </w:r>
    </w:p>
    <w:p w14:paraId="3D9C1CCB" w14:textId="77777777" w:rsidR="008A25E0" w:rsidRPr="00DD30A3" w:rsidRDefault="008A25E0" w:rsidP="008A25E0">
      <w:pPr>
        <w:numPr>
          <w:ilvl w:val="0"/>
          <w:numId w:val="34"/>
        </w:numPr>
        <w:spacing w:after="0"/>
        <w:rPr>
          <w:color w:val="0D0D0D" w:themeColor="text1" w:themeTint="F2"/>
          <w:sz w:val="18"/>
          <w:szCs w:val="18"/>
        </w:rPr>
      </w:pPr>
      <w:r w:rsidRPr="00DD30A3">
        <w:rPr>
          <w:b/>
          <w:bCs/>
          <w:color w:val="0D0D0D" w:themeColor="text1" w:themeTint="F2"/>
          <w:sz w:val="18"/>
          <w:szCs w:val="18"/>
        </w:rPr>
        <w:t>Faster Packaging Throughput:</w:t>
      </w:r>
      <w:r w:rsidRPr="00DD30A3">
        <w:rPr>
          <w:color w:val="0D0D0D" w:themeColor="text1" w:themeTint="F2"/>
          <w:sz w:val="18"/>
          <w:szCs w:val="18"/>
        </w:rPr>
        <w:t xml:space="preserve"> High-speed power pre-stretch wrappers wrap a complete pallet in under 45–60 seconds.</w:t>
      </w:r>
    </w:p>
    <w:p w14:paraId="29095B68" w14:textId="77777777" w:rsidR="008A25E0" w:rsidRDefault="008A25E0" w:rsidP="008A25E0">
      <w:pPr>
        <w:spacing w:after="0"/>
        <w:rPr>
          <w:color w:val="0D0D0D" w:themeColor="text1" w:themeTint="F2"/>
          <w:sz w:val="18"/>
          <w:szCs w:val="18"/>
        </w:rPr>
      </w:pPr>
      <w:r w:rsidRPr="00DD30A3">
        <w:rPr>
          <w:b/>
          <w:bCs/>
          <w:color w:val="0D0D0D" w:themeColor="text1" w:themeTint="F2"/>
          <w:sz w:val="18"/>
          <w:szCs w:val="18"/>
        </w:rPr>
        <w:t>Eco-Friendly &amp; Closed-Loop Circularity:</w:t>
      </w:r>
      <w:r w:rsidRPr="00DD30A3">
        <w:rPr>
          <w:color w:val="0D0D0D" w:themeColor="text1" w:themeTint="F2"/>
          <w:sz w:val="18"/>
          <w:szCs w:val="18"/>
        </w:rPr>
        <w:t xml:space="preserve"> 100% recyclable through standard LDPE/LLDPE (Resin Code #4) recycling infrastructure, helping operations hit corporate packaging sustainability goals.</w:t>
      </w:r>
    </w:p>
    <w:p w14:paraId="67047F71" w14:textId="77777777" w:rsidR="008A25E0" w:rsidRPr="00586E2A" w:rsidRDefault="008A25E0" w:rsidP="008A25E0">
      <w:pPr>
        <w:spacing w:after="0"/>
        <w:rPr>
          <w:color w:val="0D0D0D" w:themeColor="text1" w:themeTint="F2"/>
          <w:sz w:val="18"/>
          <w:szCs w:val="18"/>
        </w:rPr>
      </w:pPr>
    </w:p>
    <w:p w14:paraId="329A0A03" w14:textId="77777777" w:rsidR="008A25E0" w:rsidRPr="00586E2A" w:rsidRDefault="008A25E0" w:rsidP="008A25E0">
      <w:pPr>
        <w:spacing w:after="0"/>
        <w:rPr>
          <w:b/>
          <w:bCs/>
          <w:color w:val="0D0D0D" w:themeColor="text1" w:themeTint="F2"/>
          <w:sz w:val="20"/>
          <w:szCs w:val="20"/>
        </w:rPr>
      </w:pPr>
      <w:r w:rsidRPr="00586E2A">
        <w:rPr>
          <w:b/>
          <w:bCs/>
          <w:color w:val="0D0D0D" w:themeColor="text1" w:themeTint="F2"/>
          <w:sz w:val="20"/>
          <w:szCs w:val="20"/>
        </w:rPr>
        <w:t>Primary Film Types &amp; Form Factors</w:t>
      </w:r>
    </w:p>
    <w:p w14:paraId="5A7EE782" w14:textId="77777777" w:rsidR="008A25E0" w:rsidRPr="00586E2A" w:rsidRDefault="008A25E0" w:rsidP="008A25E0">
      <w:pPr>
        <w:numPr>
          <w:ilvl w:val="0"/>
          <w:numId w:val="31"/>
        </w:numPr>
        <w:spacing w:after="0"/>
        <w:rPr>
          <w:color w:val="0D0D0D" w:themeColor="text1" w:themeTint="F2"/>
          <w:sz w:val="18"/>
          <w:szCs w:val="18"/>
        </w:rPr>
      </w:pPr>
      <w:r w:rsidRPr="00586E2A">
        <w:rPr>
          <w:b/>
          <w:bCs/>
          <w:color w:val="0D0D0D" w:themeColor="text1" w:themeTint="F2"/>
          <w:sz w:val="18"/>
          <w:szCs w:val="18"/>
        </w:rPr>
        <w:t>Manual / Hand Stretch Film:</w:t>
      </w:r>
      <w:r w:rsidRPr="00586E2A">
        <w:rPr>
          <w:color w:val="0D0D0D" w:themeColor="text1" w:themeTint="F2"/>
          <w:sz w:val="18"/>
          <w:szCs w:val="18"/>
        </w:rPr>
        <w:t xml:space="preserve"> Lighter rolls (typically 2.5 kg to 5 kg) with extended or standard paper cores, designed for manual application via handheld dispensers in low-to-medium throughput environments.</w:t>
      </w:r>
    </w:p>
    <w:p w14:paraId="51845EEF" w14:textId="77777777" w:rsidR="008A25E0" w:rsidRPr="00586E2A" w:rsidRDefault="008A25E0" w:rsidP="008A25E0">
      <w:pPr>
        <w:numPr>
          <w:ilvl w:val="0"/>
          <w:numId w:val="31"/>
        </w:numPr>
        <w:spacing w:after="0"/>
        <w:rPr>
          <w:color w:val="0D0D0D" w:themeColor="text1" w:themeTint="F2"/>
          <w:sz w:val="18"/>
          <w:szCs w:val="18"/>
        </w:rPr>
      </w:pPr>
      <w:r w:rsidRPr="00586E2A">
        <w:rPr>
          <w:b/>
          <w:bCs/>
          <w:color w:val="0D0D0D" w:themeColor="text1" w:themeTint="F2"/>
          <w:sz w:val="18"/>
          <w:szCs w:val="18"/>
        </w:rPr>
        <w:t>Machine Stretch Film:</w:t>
      </w:r>
      <w:r w:rsidRPr="00586E2A">
        <w:rPr>
          <w:color w:val="0D0D0D" w:themeColor="text1" w:themeTint="F2"/>
          <w:sz w:val="18"/>
          <w:szCs w:val="18"/>
        </w:rPr>
        <w:t xml:space="preserve"> Heavy-gauge jumbo rolls (12 kg to 16+ kg) engineered for automated pallet wrappers (turntable, rotary arm, orbital, or ring wrappers) supporting </w:t>
      </w:r>
      <w:r w:rsidRPr="00586E2A">
        <w:rPr>
          <w:b/>
          <w:bCs/>
          <w:color w:val="0D0D0D" w:themeColor="text1" w:themeTint="F2"/>
          <w:sz w:val="18"/>
          <w:szCs w:val="18"/>
        </w:rPr>
        <w:t>stretch ratios from 150% up to 300%+</w:t>
      </w:r>
      <w:r w:rsidRPr="00586E2A">
        <w:rPr>
          <w:color w:val="0D0D0D" w:themeColor="text1" w:themeTint="F2"/>
          <w:sz w:val="18"/>
          <w:szCs w:val="18"/>
        </w:rPr>
        <w:t>.</w:t>
      </w:r>
    </w:p>
    <w:p w14:paraId="5E3AE890" w14:textId="77777777" w:rsidR="008A25E0" w:rsidRPr="00586E2A" w:rsidRDefault="008A25E0" w:rsidP="008A25E0">
      <w:pPr>
        <w:numPr>
          <w:ilvl w:val="0"/>
          <w:numId w:val="31"/>
        </w:numPr>
        <w:spacing w:after="0"/>
        <w:rPr>
          <w:color w:val="0D0D0D" w:themeColor="text1" w:themeTint="F2"/>
          <w:sz w:val="18"/>
          <w:szCs w:val="18"/>
        </w:rPr>
      </w:pPr>
      <w:r w:rsidRPr="00586E2A">
        <w:rPr>
          <w:b/>
          <w:bCs/>
          <w:color w:val="0D0D0D" w:themeColor="text1" w:themeTint="F2"/>
          <w:sz w:val="18"/>
          <w:szCs w:val="18"/>
        </w:rPr>
        <w:t>Pre-Stretched Film:</w:t>
      </w:r>
      <w:r w:rsidRPr="00586E2A">
        <w:rPr>
          <w:color w:val="0D0D0D" w:themeColor="text1" w:themeTint="F2"/>
          <w:sz w:val="18"/>
          <w:szCs w:val="18"/>
        </w:rPr>
        <w:t xml:space="preserve"> Mechanically pre-stretched during extrusion/rewinding. Provides maximum load containment with minimal operator effort, zero neck-down, and up to 50% less plastic consumption.</w:t>
      </w:r>
    </w:p>
    <w:p w14:paraId="14F8D22D" w14:textId="77777777" w:rsidR="008A25E0" w:rsidRPr="00586E2A" w:rsidRDefault="008A25E0" w:rsidP="008A25E0">
      <w:pPr>
        <w:numPr>
          <w:ilvl w:val="0"/>
          <w:numId w:val="31"/>
        </w:numPr>
        <w:spacing w:after="0"/>
        <w:rPr>
          <w:color w:val="0D0D0D" w:themeColor="text1" w:themeTint="F2"/>
          <w:sz w:val="20"/>
          <w:szCs w:val="20"/>
        </w:rPr>
      </w:pPr>
      <w:r w:rsidRPr="00586E2A">
        <w:rPr>
          <w:b/>
          <w:bCs/>
          <w:color w:val="0D0D0D" w:themeColor="text1" w:themeTint="F2"/>
          <w:sz w:val="20"/>
          <w:szCs w:val="20"/>
        </w:rPr>
        <w:lastRenderedPageBreak/>
        <w:t>Specialty &amp; Protective Grades:</w:t>
      </w:r>
    </w:p>
    <w:p w14:paraId="28A3D779" w14:textId="77777777" w:rsidR="008A25E0" w:rsidRPr="00586E2A" w:rsidRDefault="008A25E0" w:rsidP="008A25E0">
      <w:pPr>
        <w:numPr>
          <w:ilvl w:val="1"/>
          <w:numId w:val="31"/>
        </w:numPr>
        <w:spacing w:after="0"/>
        <w:rPr>
          <w:color w:val="0D0D0D" w:themeColor="text1" w:themeTint="F2"/>
          <w:sz w:val="18"/>
          <w:szCs w:val="18"/>
        </w:rPr>
      </w:pPr>
      <w:r w:rsidRPr="00586E2A">
        <w:rPr>
          <w:b/>
          <w:bCs/>
          <w:color w:val="0D0D0D" w:themeColor="text1" w:themeTint="F2"/>
          <w:sz w:val="18"/>
          <w:szCs w:val="18"/>
        </w:rPr>
        <w:t>Black / Opaque Film:</w:t>
      </w:r>
      <w:r w:rsidRPr="00586E2A">
        <w:rPr>
          <w:color w:val="0D0D0D" w:themeColor="text1" w:themeTint="F2"/>
          <w:sz w:val="18"/>
          <w:szCs w:val="18"/>
        </w:rPr>
        <w:t xml:space="preserve"> Conceals valuable cargo from pilferage and blocks UV radiation for light-sensitive goods.</w:t>
      </w:r>
    </w:p>
    <w:p w14:paraId="308E0F9B" w14:textId="77777777" w:rsidR="008A25E0" w:rsidRPr="00586E2A" w:rsidRDefault="008A25E0" w:rsidP="008A25E0">
      <w:pPr>
        <w:numPr>
          <w:ilvl w:val="1"/>
          <w:numId w:val="31"/>
        </w:numPr>
        <w:spacing w:after="0"/>
        <w:rPr>
          <w:color w:val="0D0D0D" w:themeColor="text1" w:themeTint="F2"/>
          <w:sz w:val="18"/>
          <w:szCs w:val="18"/>
        </w:rPr>
      </w:pPr>
      <w:r w:rsidRPr="00586E2A">
        <w:rPr>
          <w:b/>
          <w:bCs/>
          <w:color w:val="0D0D0D" w:themeColor="text1" w:themeTint="F2"/>
          <w:sz w:val="18"/>
          <w:szCs w:val="18"/>
        </w:rPr>
        <w:t>Colour-Tinted Film (Blue, Green, Red):</w:t>
      </w:r>
      <w:r w:rsidRPr="00586E2A">
        <w:rPr>
          <w:color w:val="0D0D0D" w:themeColor="text1" w:themeTint="F2"/>
          <w:sz w:val="18"/>
          <w:szCs w:val="18"/>
        </w:rPr>
        <w:t xml:space="preserve"> Used for immediate inventory coding, batch tracking, and international routing.</w:t>
      </w:r>
    </w:p>
    <w:p w14:paraId="54F96E32" w14:textId="77777777" w:rsidR="008A25E0" w:rsidRPr="00586E2A" w:rsidRDefault="008A25E0" w:rsidP="008A25E0">
      <w:pPr>
        <w:numPr>
          <w:ilvl w:val="1"/>
          <w:numId w:val="31"/>
        </w:numPr>
        <w:spacing w:after="0"/>
        <w:rPr>
          <w:color w:val="0D0D0D" w:themeColor="text1" w:themeTint="F2"/>
          <w:sz w:val="18"/>
          <w:szCs w:val="18"/>
        </w:rPr>
      </w:pPr>
      <w:r w:rsidRPr="00586E2A">
        <w:rPr>
          <w:b/>
          <w:bCs/>
          <w:color w:val="0D0D0D" w:themeColor="text1" w:themeTint="F2"/>
          <w:sz w:val="18"/>
          <w:szCs w:val="18"/>
        </w:rPr>
        <w:t>VCI Stretch Film:</w:t>
      </w:r>
      <w:r w:rsidRPr="00586E2A">
        <w:rPr>
          <w:color w:val="0D0D0D" w:themeColor="text1" w:themeTint="F2"/>
          <w:sz w:val="18"/>
          <w:szCs w:val="18"/>
        </w:rPr>
        <w:t xml:space="preserve"> Impregnated with volatile corrosion inhibitors to prevent rust on wrapped steel coils, bearings, and machined parts.</w:t>
      </w:r>
    </w:p>
    <w:p w14:paraId="0005598C" w14:textId="77777777" w:rsidR="008A25E0" w:rsidRPr="00586E2A" w:rsidRDefault="008A25E0" w:rsidP="008A25E0">
      <w:pPr>
        <w:numPr>
          <w:ilvl w:val="1"/>
          <w:numId w:val="31"/>
        </w:numPr>
        <w:spacing w:after="0"/>
        <w:rPr>
          <w:color w:val="0D0D0D" w:themeColor="text1" w:themeTint="F2"/>
          <w:sz w:val="18"/>
          <w:szCs w:val="18"/>
        </w:rPr>
      </w:pPr>
      <w:r w:rsidRPr="00586E2A">
        <w:rPr>
          <w:b/>
          <w:bCs/>
          <w:color w:val="0D0D0D" w:themeColor="text1" w:themeTint="F2"/>
          <w:sz w:val="18"/>
          <w:szCs w:val="18"/>
        </w:rPr>
        <w:t>Anti-Static (ESD) Film:</w:t>
      </w:r>
      <w:r w:rsidRPr="00586E2A">
        <w:rPr>
          <w:color w:val="0D0D0D" w:themeColor="text1" w:themeTint="F2"/>
          <w:sz w:val="18"/>
          <w:szCs w:val="18"/>
        </w:rPr>
        <w:t xml:space="preserve"> Formulated to dissipate static electricity, protecting sensitive electronics, semiconductors, and volatile chemicals.</w:t>
      </w:r>
    </w:p>
    <w:p w14:paraId="6848FA1E" w14:textId="77777777" w:rsidR="008A25E0" w:rsidRDefault="008A25E0" w:rsidP="008A25E0">
      <w:pPr>
        <w:numPr>
          <w:ilvl w:val="1"/>
          <w:numId w:val="31"/>
        </w:numPr>
        <w:spacing w:after="0"/>
        <w:rPr>
          <w:color w:val="0D0D0D" w:themeColor="text1" w:themeTint="F2"/>
          <w:sz w:val="18"/>
          <w:szCs w:val="18"/>
        </w:rPr>
      </w:pPr>
      <w:r w:rsidRPr="00586E2A">
        <w:rPr>
          <w:b/>
          <w:bCs/>
          <w:color w:val="0D0D0D" w:themeColor="text1" w:themeTint="F2"/>
          <w:sz w:val="18"/>
          <w:szCs w:val="18"/>
        </w:rPr>
        <w:t>Vented / Perforated Stretch Film:</w:t>
      </w:r>
      <w:r w:rsidRPr="00586E2A">
        <w:rPr>
          <w:color w:val="0D0D0D" w:themeColor="text1" w:themeTint="F2"/>
          <w:sz w:val="18"/>
          <w:szCs w:val="18"/>
        </w:rPr>
        <w:t xml:space="preserve"> Features die-cut holes allowing airflow for hot-fill beverage condensation release, produce respiration, or frozen food fast-chilling.</w:t>
      </w:r>
    </w:p>
    <w:p w14:paraId="52B03BD2" w14:textId="32F40CA3" w:rsidR="008A25E0" w:rsidRPr="009A0AD0" w:rsidRDefault="008A25E0" w:rsidP="008A25E0">
      <w:pPr>
        <w:rPr>
          <w:b/>
          <w:bCs/>
          <w:color w:val="EE0000"/>
          <w:sz w:val="22"/>
          <w:szCs w:val="22"/>
        </w:rPr>
      </w:pPr>
      <w:r>
        <w:rPr>
          <w:b/>
          <w:bCs/>
          <w:color w:val="EE0000"/>
          <w:sz w:val="22"/>
          <w:szCs w:val="22"/>
        </w:rPr>
        <w:t>2.7.</w:t>
      </w:r>
      <w:r w:rsidRPr="009A0AD0">
        <w:rPr>
          <w:b/>
          <w:bCs/>
          <w:color w:val="EE0000"/>
          <w:sz w:val="22"/>
          <w:szCs w:val="22"/>
        </w:rPr>
        <w:t>VCI stretch films</w:t>
      </w:r>
      <w:r>
        <w:rPr>
          <w:b/>
          <w:bCs/>
          <w:color w:val="EE0000"/>
          <w:sz w:val="22"/>
          <w:szCs w:val="22"/>
        </w:rPr>
        <w:t>:</w:t>
      </w:r>
    </w:p>
    <w:p w14:paraId="4DF3D6B5" w14:textId="77777777" w:rsidR="008A25E0" w:rsidRPr="00BF484B" w:rsidRDefault="008A25E0" w:rsidP="008A25E0">
      <w:pPr>
        <w:rPr>
          <w:color w:val="0D0D0D" w:themeColor="text1" w:themeTint="F2"/>
          <w:sz w:val="22"/>
          <w:szCs w:val="22"/>
        </w:rPr>
      </w:pPr>
      <w:r w:rsidRPr="00BF484B">
        <w:rPr>
          <w:color w:val="0D0D0D" w:themeColor="text1" w:themeTint="F2"/>
          <w:sz w:val="22"/>
          <w:szCs w:val="22"/>
        </w:rPr>
        <w:t xml:space="preserve">VCI stretch films are specialized </w:t>
      </w:r>
      <w:hyperlink r:id="rId9" w:history="1">
        <w:r w:rsidRPr="00BF484B">
          <w:rPr>
            <w:rStyle w:val="Hyperlink"/>
            <w:color w:val="0D0D0D" w:themeColor="text1" w:themeTint="F2"/>
            <w:sz w:val="22"/>
            <w:szCs w:val="22"/>
          </w:rPr>
          <w:t>industrial stretch wrap</w:t>
        </w:r>
      </w:hyperlink>
      <w:r w:rsidRPr="00BF484B">
        <w:rPr>
          <w:color w:val="0D0D0D" w:themeColor="text1" w:themeTint="F2"/>
          <w:sz w:val="22"/>
          <w:szCs w:val="22"/>
        </w:rPr>
        <w:t xml:space="preserve"> films that combine the benefits of stretch film with VCI (Volatile Corrosion Inhibitor) technology. They provide protection against corrosion and moisture for metal products during storage and transportation.</w:t>
      </w:r>
    </w:p>
    <w:p w14:paraId="1E80BB6B" w14:textId="77777777" w:rsidR="008A25E0" w:rsidRPr="00BF484B" w:rsidRDefault="008A25E0" w:rsidP="008A25E0">
      <w:pPr>
        <w:rPr>
          <w:color w:val="0D0D0D" w:themeColor="text1" w:themeTint="F2"/>
          <w:sz w:val="22"/>
          <w:szCs w:val="22"/>
        </w:rPr>
      </w:pPr>
      <w:r w:rsidRPr="00BF484B">
        <w:rPr>
          <w:color w:val="0D0D0D" w:themeColor="text1" w:themeTint="F2"/>
          <w:sz w:val="22"/>
          <w:szCs w:val="22"/>
        </w:rPr>
        <w:t>The VCI technology releases a corrosion-inhibiting vapor that forms a protective layer on the metal surface, preventing rust and corrosion. The process involves wrapping the metal product with the VCI stretch film, which securely holds and protects the item while providing the added benefit of corrosion protection.</w:t>
      </w:r>
    </w:p>
    <w:p w14:paraId="4BA2AD4B" w14:textId="77777777" w:rsidR="008A25E0" w:rsidRPr="00BF484B" w:rsidRDefault="008A25E0" w:rsidP="008A25E0">
      <w:pPr>
        <w:rPr>
          <w:color w:val="0D0D0D" w:themeColor="text1" w:themeTint="F2"/>
          <w:sz w:val="22"/>
          <w:szCs w:val="22"/>
        </w:rPr>
      </w:pPr>
      <w:r w:rsidRPr="00BF484B">
        <w:rPr>
          <w:color w:val="0D0D0D" w:themeColor="text1" w:themeTint="F2"/>
          <w:sz w:val="22"/>
          <w:szCs w:val="22"/>
        </w:rPr>
        <w:t>VCI Stretch Wrap Manufacturer</w:t>
      </w:r>
    </w:p>
    <w:p w14:paraId="3ADF03A4" w14:textId="77777777" w:rsidR="008A25E0" w:rsidRPr="00BF484B" w:rsidRDefault="008A25E0" w:rsidP="008A25E0">
      <w:pPr>
        <w:rPr>
          <w:color w:val="0D0D0D" w:themeColor="text1" w:themeTint="F2"/>
          <w:sz w:val="22"/>
          <w:szCs w:val="22"/>
        </w:rPr>
      </w:pPr>
      <w:r>
        <w:rPr>
          <w:color w:val="0D0D0D" w:themeColor="text1" w:themeTint="F2"/>
          <w:sz w:val="22"/>
          <w:szCs w:val="22"/>
        </w:rPr>
        <w:t>SMS ETERPRISES</w:t>
      </w:r>
      <w:r w:rsidRPr="00BF484B">
        <w:rPr>
          <w:color w:val="0D0D0D" w:themeColor="text1" w:themeTint="F2"/>
          <w:sz w:val="22"/>
          <w:szCs w:val="22"/>
        </w:rPr>
        <w:t xml:space="preserve"> specializes in manufacturing VCI (Vapor Corrosion Inhibitor) stretch films, which offer advanced corrosion protection for metal products. Our VCI stretch films are designed to provide exceptional quality and performance. Here is an overview of the manufacturing process and features of our VCI stretch films:</w:t>
      </w:r>
    </w:p>
    <w:p w14:paraId="189B8BEA" w14:textId="77777777" w:rsidR="008A25E0" w:rsidRPr="00BF484B" w:rsidRDefault="008A25E0" w:rsidP="008A25E0">
      <w:pPr>
        <w:rPr>
          <w:color w:val="0D0D0D" w:themeColor="text1" w:themeTint="F2"/>
          <w:sz w:val="22"/>
          <w:szCs w:val="22"/>
        </w:rPr>
      </w:pPr>
      <w:r w:rsidRPr="00BF484B">
        <w:rPr>
          <w:color w:val="0D0D0D" w:themeColor="text1" w:themeTint="F2"/>
          <w:sz w:val="22"/>
          <w:szCs w:val="22"/>
        </w:rPr>
        <w:t>Manufacturing Process:</w:t>
      </w:r>
    </w:p>
    <w:p w14:paraId="2253419D" w14:textId="77777777" w:rsidR="008A25E0" w:rsidRPr="00BF484B" w:rsidRDefault="008A25E0" w:rsidP="008A25E0">
      <w:pPr>
        <w:numPr>
          <w:ilvl w:val="0"/>
          <w:numId w:val="44"/>
        </w:numPr>
        <w:rPr>
          <w:color w:val="0D0D0D" w:themeColor="text1" w:themeTint="F2"/>
          <w:sz w:val="22"/>
          <w:szCs w:val="22"/>
        </w:rPr>
      </w:pPr>
      <w:r w:rsidRPr="00B80021">
        <w:rPr>
          <w:b/>
          <w:bCs/>
          <w:color w:val="0D0D0D" w:themeColor="text1" w:themeTint="F2"/>
          <w:sz w:val="22"/>
          <w:szCs w:val="22"/>
        </w:rPr>
        <w:t>Resin Mixing</w:t>
      </w:r>
      <w:r w:rsidRPr="00BF484B">
        <w:rPr>
          <w:color w:val="0D0D0D" w:themeColor="text1" w:themeTint="F2"/>
          <w:sz w:val="22"/>
          <w:szCs w:val="22"/>
        </w:rPr>
        <w:t>: High-quality resins and additives are carefully selected and mixed to create a specialized VCI formulation.</w:t>
      </w:r>
    </w:p>
    <w:p w14:paraId="6F08E0F3" w14:textId="77777777" w:rsidR="008A25E0" w:rsidRPr="00BF484B" w:rsidRDefault="008A25E0" w:rsidP="008A25E0">
      <w:pPr>
        <w:numPr>
          <w:ilvl w:val="0"/>
          <w:numId w:val="44"/>
        </w:numPr>
        <w:rPr>
          <w:color w:val="0D0D0D" w:themeColor="text1" w:themeTint="F2"/>
          <w:sz w:val="22"/>
          <w:szCs w:val="22"/>
        </w:rPr>
      </w:pPr>
      <w:r w:rsidRPr="00B80021">
        <w:rPr>
          <w:b/>
          <w:bCs/>
          <w:color w:val="0D0D0D" w:themeColor="text1" w:themeTint="F2"/>
          <w:sz w:val="22"/>
          <w:szCs w:val="22"/>
        </w:rPr>
        <w:t>Film Extrusion</w:t>
      </w:r>
      <w:r w:rsidRPr="00BF484B">
        <w:rPr>
          <w:color w:val="0D0D0D" w:themeColor="text1" w:themeTint="F2"/>
          <w:sz w:val="22"/>
          <w:szCs w:val="22"/>
        </w:rPr>
        <w:t>: The VCI resin mixture is extruded through a die, forming a continuous plastic film.</w:t>
      </w:r>
    </w:p>
    <w:p w14:paraId="42AABDF7" w14:textId="77777777" w:rsidR="008A25E0" w:rsidRPr="00BF484B" w:rsidRDefault="008A25E0" w:rsidP="008A25E0">
      <w:pPr>
        <w:numPr>
          <w:ilvl w:val="0"/>
          <w:numId w:val="44"/>
        </w:numPr>
        <w:rPr>
          <w:color w:val="0D0D0D" w:themeColor="text1" w:themeTint="F2"/>
          <w:sz w:val="22"/>
          <w:szCs w:val="22"/>
        </w:rPr>
      </w:pPr>
      <w:r w:rsidRPr="00B80021">
        <w:rPr>
          <w:b/>
          <w:bCs/>
          <w:color w:val="0D0D0D" w:themeColor="text1" w:themeTint="F2"/>
          <w:sz w:val="22"/>
          <w:szCs w:val="22"/>
        </w:rPr>
        <w:t>Stretch Film Production</w:t>
      </w:r>
      <w:r w:rsidRPr="00BF484B">
        <w:rPr>
          <w:color w:val="0D0D0D" w:themeColor="text1" w:themeTint="F2"/>
          <w:sz w:val="22"/>
          <w:szCs w:val="22"/>
        </w:rPr>
        <w:t xml:space="preserve">: The </w:t>
      </w:r>
      <w:r>
        <w:rPr>
          <w:color w:val="0D0D0D" w:themeColor="text1" w:themeTint="F2"/>
          <w:sz w:val="22"/>
          <w:szCs w:val="22"/>
        </w:rPr>
        <w:t xml:space="preserve">Additives added in </w:t>
      </w:r>
      <w:proofErr w:type="gramStart"/>
      <w:r>
        <w:rPr>
          <w:color w:val="0D0D0D" w:themeColor="text1" w:themeTint="F2"/>
          <w:sz w:val="22"/>
          <w:szCs w:val="22"/>
        </w:rPr>
        <w:t xml:space="preserve">stretch </w:t>
      </w:r>
      <w:r w:rsidRPr="00BF484B">
        <w:rPr>
          <w:color w:val="0D0D0D" w:themeColor="text1" w:themeTint="F2"/>
          <w:sz w:val="22"/>
          <w:szCs w:val="22"/>
        </w:rPr>
        <w:t xml:space="preserve"> film</w:t>
      </w:r>
      <w:proofErr w:type="gramEnd"/>
      <w:r w:rsidRPr="00BF484B">
        <w:rPr>
          <w:color w:val="0D0D0D" w:themeColor="text1" w:themeTint="F2"/>
          <w:sz w:val="22"/>
          <w:szCs w:val="22"/>
        </w:rPr>
        <w:t>, forming a strong flexible, and corrosion-resistant VCI stretch film.</w:t>
      </w:r>
    </w:p>
    <w:p w14:paraId="2B4697F4" w14:textId="77777777" w:rsidR="008A25E0" w:rsidRPr="00BF484B" w:rsidRDefault="008A25E0" w:rsidP="008A25E0">
      <w:pPr>
        <w:numPr>
          <w:ilvl w:val="0"/>
          <w:numId w:val="44"/>
        </w:numPr>
        <w:rPr>
          <w:color w:val="0D0D0D" w:themeColor="text1" w:themeTint="F2"/>
          <w:sz w:val="22"/>
          <w:szCs w:val="22"/>
        </w:rPr>
      </w:pPr>
      <w:r w:rsidRPr="00B80021">
        <w:rPr>
          <w:b/>
          <w:bCs/>
          <w:color w:val="0D0D0D" w:themeColor="text1" w:themeTint="F2"/>
          <w:sz w:val="22"/>
          <w:szCs w:val="22"/>
        </w:rPr>
        <w:t>Slitting and Packaging:</w:t>
      </w:r>
      <w:r w:rsidRPr="00BF484B">
        <w:rPr>
          <w:color w:val="0D0D0D" w:themeColor="text1" w:themeTint="F2"/>
          <w:sz w:val="22"/>
          <w:szCs w:val="22"/>
        </w:rPr>
        <w:t xml:space="preserve"> The VCI stretch film is slit into desired widths and lengths, and then packaged for shipment to customers.</w:t>
      </w:r>
    </w:p>
    <w:p w14:paraId="4E4042B5" w14:textId="77777777" w:rsidR="008A25E0" w:rsidRPr="00BF484B" w:rsidRDefault="008A25E0" w:rsidP="008A25E0">
      <w:pPr>
        <w:rPr>
          <w:color w:val="0D0D0D" w:themeColor="text1" w:themeTint="F2"/>
          <w:sz w:val="22"/>
          <w:szCs w:val="22"/>
        </w:rPr>
      </w:pPr>
      <w:r w:rsidRPr="00BF484B">
        <w:rPr>
          <w:color w:val="0D0D0D" w:themeColor="text1" w:themeTint="F2"/>
          <w:sz w:val="22"/>
          <w:szCs w:val="22"/>
        </w:rPr>
        <w:t>Features of VCI Stretch Films:</w:t>
      </w:r>
    </w:p>
    <w:p w14:paraId="124BF625" w14:textId="77777777" w:rsidR="008A25E0" w:rsidRPr="00BF484B" w:rsidRDefault="008A25E0" w:rsidP="008A25E0">
      <w:pPr>
        <w:numPr>
          <w:ilvl w:val="0"/>
          <w:numId w:val="45"/>
        </w:numPr>
        <w:rPr>
          <w:color w:val="0D0D0D" w:themeColor="text1" w:themeTint="F2"/>
          <w:sz w:val="22"/>
          <w:szCs w:val="22"/>
        </w:rPr>
      </w:pPr>
      <w:r w:rsidRPr="005B4382">
        <w:rPr>
          <w:b/>
          <w:bCs/>
          <w:color w:val="0D0D0D" w:themeColor="text1" w:themeTint="F2"/>
          <w:sz w:val="22"/>
          <w:szCs w:val="22"/>
        </w:rPr>
        <w:lastRenderedPageBreak/>
        <w:t>Corrosion Protection:</w:t>
      </w:r>
      <w:r w:rsidRPr="00BF484B">
        <w:rPr>
          <w:color w:val="0D0D0D" w:themeColor="text1" w:themeTint="F2"/>
          <w:sz w:val="22"/>
          <w:szCs w:val="22"/>
        </w:rPr>
        <w:t xml:space="preserve"> Our VCI stretch films release vapor corrosion inhibitors that create a protective barrier on metal surfaces, preventing the formation of rust and corrosion.</w:t>
      </w:r>
    </w:p>
    <w:p w14:paraId="072E9B7F" w14:textId="77777777" w:rsidR="008A25E0" w:rsidRPr="00BF484B" w:rsidRDefault="008A25E0" w:rsidP="008A25E0">
      <w:pPr>
        <w:numPr>
          <w:ilvl w:val="0"/>
          <w:numId w:val="45"/>
        </w:numPr>
        <w:rPr>
          <w:color w:val="0D0D0D" w:themeColor="text1" w:themeTint="F2"/>
          <w:sz w:val="22"/>
          <w:szCs w:val="22"/>
        </w:rPr>
      </w:pPr>
      <w:r w:rsidRPr="005B4382">
        <w:rPr>
          <w:b/>
          <w:bCs/>
          <w:color w:val="0D0D0D" w:themeColor="text1" w:themeTint="F2"/>
          <w:sz w:val="22"/>
          <w:szCs w:val="22"/>
        </w:rPr>
        <w:t>Versatile Application:</w:t>
      </w:r>
      <w:r w:rsidRPr="00BF484B">
        <w:rPr>
          <w:color w:val="0D0D0D" w:themeColor="text1" w:themeTint="F2"/>
          <w:sz w:val="22"/>
          <w:szCs w:val="22"/>
        </w:rPr>
        <w:t xml:space="preserve"> VCI stretch films can be used for a wide range of metal products, including coils, sheets, machinery, and equipment.</w:t>
      </w:r>
    </w:p>
    <w:p w14:paraId="22101781" w14:textId="77777777" w:rsidR="008A25E0" w:rsidRPr="00BF484B" w:rsidRDefault="008A25E0" w:rsidP="008A25E0">
      <w:pPr>
        <w:numPr>
          <w:ilvl w:val="0"/>
          <w:numId w:val="45"/>
        </w:numPr>
        <w:rPr>
          <w:color w:val="0D0D0D" w:themeColor="text1" w:themeTint="F2"/>
          <w:sz w:val="22"/>
          <w:szCs w:val="22"/>
        </w:rPr>
      </w:pPr>
      <w:r w:rsidRPr="005B4382">
        <w:rPr>
          <w:b/>
          <w:bCs/>
          <w:color w:val="0D0D0D" w:themeColor="text1" w:themeTint="F2"/>
          <w:sz w:val="22"/>
          <w:szCs w:val="22"/>
        </w:rPr>
        <w:t>Excellent Stretchability:</w:t>
      </w:r>
      <w:r w:rsidRPr="00BF484B">
        <w:rPr>
          <w:color w:val="0D0D0D" w:themeColor="text1" w:themeTint="F2"/>
          <w:sz w:val="22"/>
          <w:szCs w:val="22"/>
        </w:rPr>
        <w:t xml:space="preserve"> The stretch films offer excellent elongation and stretch recovery, ensuring secure and tight wrapping of metal items.</w:t>
      </w:r>
    </w:p>
    <w:p w14:paraId="5E626476" w14:textId="77777777" w:rsidR="008A25E0" w:rsidRPr="00BF484B" w:rsidRDefault="008A25E0" w:rsidP="008A25E0">
      <w:pPr>
        <w:numPr>
          <w:ilvl w:val="0"/>
          <w:numId w:val="45"/>
        </w:numPr>
        <w:rPr>
          <w:color w:val="0D0D0D" w:themeColor="text1" w:themeTint="F2"/>
          <w:sz w:val="22"/>
          <w:szCs w:val="22"/>
        </w:rPr>
      </w:pPr>
      <w:r w:rsidRPr="005B4382">
        <w:rPr>
          <w:b/>
          <w:bCs/>
          <w:color w:val="0D0D0D" w:themeColor="text1" w:themeTint="F2"/>
          <w:sz w:val="22"/>
          <w:szCs w:val="22"/>
        </w:rPr>
        <w:t>Easy Application:</w:t>
      </w:r>
      <w:r w:rsidRPr="00BF484B">
        <w:rPr>
          <w:color w:val="0D0D0D" w:themeColor="text1" w:themeTint="F2"/>
          <w:sz w:val="22"/>
          <w:szCs w:val="22"/>
        </w:rPr>
        <w:t xml:space="preserve"> Our VCI stretch films are designed for easy application using standard stretch wrapping equipment, providing efficient and time-saving packaging solutions.</w:t>
      </w:r>
    </w:p>
    <w:p w14:paraId="7FB4F055" w14:textId="77777777" w:rsidR="008A25E0" w:rsidRPr="00BF484B" w:rsidRDefault="008A25E0" w:rsidP="008A25E0">
      <w:pPr>
        <w:numPr>
          <w:ilvl w:val="0"/>
          <w:numId w:val="45"/>
        </w:numPr>
        <w:rPr>
          <w:color w:val="0D0D0D" w:themeColor="text1" w:themeTint="F2"/>
          <w:sz w:val="22"/>
          <w:szCs w:val="22"/>
        </w:rPr>
      </w:pPr>
      <w:r w:rsidRPr="005B4382">
        <w:rPr>
          <w:b/>
          <w:bCs/>
          <w:color w:val="0D0D0D" w:themeColor="text1" w:themeTint="F2"/>
          <w:sz w:val="22"/>
          <w:szCs w:val="22"/>
        </w:rPr>
        <w:t>Long-Lasting Protection:</w:t>
      </w:r>
      <w:r w:rsidRPr="00BF484B">
        <w:rPr>
          <w:color w:val="0D0D0D" w:themeColor="text1" w:themeTint="F2"/>
          <w:sz w:val="22"/>
          <w:szCs w:val="22"/>
        </w:rPr>
        <w:t xml:space="preserve"> The corrosion-inhibiting properties of our VCI stretch films remain effective for extended periods, offering reliable protection during storage and transportation.</w:t>
      </w:r>
    </w:p>
    <w:p w14:paraId="5B74FB8B" w14:textId="77777777" w:rsidR="008A25E0" w:rsidRPr="00BF484B" w:rsidRDefault="008A25E0" w:rsidP="008A25E0">
      <w:pPr>
        <w:numPr>
          <w:ilvl w:val="0"/>
          <w:numId w:val="45"/>
        </w:numPr>
        <w:rPr>
          <w:color w:val="0D0D0D" w:themeColor="text1" w:themeTint="F2"/>
          <w:sz w:val="22"/>
          <w:szCs w:val="22"/>
        </w:rPr>
      </w:pPr>
      <w:r w:rsidRPr="005B4382">
        <w:rPr>
          <w:b/>
          <w:bCs/>
          <w:color w:val="0D0D0D" w:themeColor="text1" w:themeTint="F2"/>
          <w:sz w:val="22"/>
          <w:szCs w:val="22"/>
        </w:rPr>
        <w:t>Transparent and Clear:</w:t>
      </w:r>
      <w:r w:rsidRPr="00BF484B">
        <w:rPr>
          <w:color w:val="0D0D0D" w:themeColor="text1" w:themeTint="F2"/>
          <w:sz w:val="22"/>
          <w:szCs w:val="22"/>
        </w:rPr>
        <w:t xml:space="preserve"> The films are transparent and clear, allowing for easy visibility and identification of packaged metal products.</w:t>
      </w:r>
    </w:p>
    <w:p w14:paraId="31E2D758" w14:textId="77777777" w:rsidR="008A25E0" w:rsidRPr="00BF484B" w:rsidRDefault="008A25E0" w:rsidP="008A25E0">
      <w:pPr>
        <w:rPr>
          <w:color w:val="0D0D0D" w:themeColor="text1" w:themeTint="F2"/>
          <w:sz w:val="22"/>
          <w:szCs w:val="22"/>
        </w:rPr>
      </w:pPr>
      <w:r w:rsidRPr="00BF484B">
        <w:rPr>
          <w:color w:val="0D0D0D" w:themeColor="text1" w:themeTint="F2"/>
          <w:sz w:val="22"/>
          <w:szCs w:val="22"/>
        </w:rPr>
        <w:t xml:space="preserve">At </w:t>
      </w:r>
      <w:r>
        <w:rPr>
          <w:color w:val="0D0D0D" w:themeColor="text1" w:themeTint="F2"/>
          <w:sz w:val="22"/>
          <w:szCs w:val="22"/>
        </w:rPr>
        <w:t>SMS ENTERPRISES</w:t>
      </w:r>
      <w:r w:rsidRPr="00BF484B">
        <w:rPr>
          <w:color w:val="0D0D0D" w:themeColor="text1" w:themeTint="F2"/>
          <w:sz w:val="22"/>
          <w:szCs w:val="22"/>
        </w:rPr>
        <w:t>, we are committed to delivering superior-quality VCI stretch films that meet the highest industry standards.</w:t>
      </w:r>
    </w:p>
    <w:p w14:paraId="666C0842" w14:textId="77777777" w:rsidR="008A25E0" w:rsidRPr="00BF484B" w:rsidRDefault="008A25E0" w:rsidP="008A25E0">
      <w:pPr>
        <w:rPr>
          <w:color w:val="0D0D0D" w:themeColor="text1" w:themeTint="F2"/>
          <w:sz w:val="22"/>
          <w:szCs w:val="22"/>
        </w:rPr>
      </w:pPr>
      <w:r w:rsidRPr="00BF484B">
        <w:rPr>
          <w:color w:val="0D0D0D" w:themeColor="text1" w:themeTint="F2"/>
          <w:sz w:val="22"/>
          <w:szCs w:val="22"/>
        </w:rPr>
        <w:t>Our films are extensively tested for performance and durability to ensure reliable corrosion protection for your valuable metal products. With our expertise, advanced manufacturing processes, and dedication to customer satisfaction, we strive to be the best provider of VCI stretch films in the market.</w:t>
      </w:r>
    </w:p>
    <w:p w14:paraId="5985BC25" w14:textId="77777777" w:rsidR="008A25E0" w:rsidRPr="00BF484B" w:rsidRDefault="008A25E0" w:rsidP="008A25E0">
      <w:pPr>
        <w:rPr>
          <w:color w:val="0D0D0D" w:themeColor="text1" w:themeTint="F2"/>
          <w:sz w:val="22"/>
          <w:szCs w:val="22"/>
        </w:rPr>
      </w:pPr>
      <w:r w:rsidRPr="00BF484B">
        <w:rPr>
          <w:color w:val="0D0D0D" w:themeColor="text1" w:themeTint="F2"/>
          <w:sz w:val="22"/>
          <w:szCs w:val="22"/>
        </w:rPr>
        <w:t>We also offer VCI stretch wraps for specialized packaging needs, providing a comprehensive range of corrosion protection solutions for our customers.</w:t>
      </w:r>
    </w:p>
    <w:p w14:paraId="7A8FAE0E" w14:textId="77777777" w:rsidR="008A25E0" w:rsidRPr="005B4382" w:rsidRDefault="008A25E0" w:rsidP="008A25E0">
      <w:pPr>
        <w:rPr>
          <w:b/>
          <w:bCs/>
          <w:color w:val="0D0D0D" w:themeColor="text1" w:themeTint="F2"/>
          <w:sz w:val="22"/>
          <w:szCs w:val="22"/>
        </w:rPr>
      </w:pPr>
      <w:r w:rsidRPr="005B4382">
        <w:rPr>
          <w:b/>
          <w:bCs/>
          <w:color w:val="0D0D0D" w:themeColor="text1" w:themeTint="F2"/>
          <w:sz w:val="22"/>
          <w:szCs w:val="22"/>
        </w:rPr>
        <w:t>Benefits</w:t>
      </w:r>
    </w:p>
    <w:p w14:paraId="75154E63" w14:textId="77777777" w:rsidR="008A25E0" w:rsidRPr="00BF484B" w:rsidRDefault="008A25E0" w:rsidP="008A25E0">
      <w:pPr>
        <w:numPr>
          <w:ilvl w:val="0"/>
          <w:numId w:val="46"/>
        </w:numPr>
        <w:rPr>
          <w:color w:val="0D0D0D" w:themeColor="text1" w:themeTint="F2"/>
          <w:sz w:val="22"/>
          <w:szCs w:val="22"/>
        </w:rPr>
      </w:pPr>
      <w:r w:rsidRPr="005B4382">
        <w:rPr>
          <w:b/>
          <w:bCs/>
          <w:color w:val="0D0D0D" w:themeColor="text1" w:themeTint="F2"/>
          <w:sz w:val="22"/>
          <w:szCs w:val="22"/>
        </w:rPr>
        <w:t>Corrosion Protection</w:t>
      </w:r>
      <w:r w:rsidRPr="00BF484B">
        <w:rPr>
          <w:color w:val="0D0D0D" w:themeColor="text1" w:themeTint="F2"/>
          <w:sz w:val="22"/>
          <w:szCs w:val="22"/>
        </w:rPr>
        <w:t>: VCI stretch wraps protect metal surfaces from rust and corrosion.</w:t>
      </w:r>
    </w:p>
    <w:p w14:paraId="4D6D1D2E" w14:textId="77777777" w:rsidR="008A25E0" w:rsidRPr="00BF484B" w:rsidRDefault="008A25E0" w:rsidP="008A25E0">
      <w:pPr>
        <w:numPr>
          <w:ilvl w:val="0"/>
          <w:numId w:val="46"/>
        </w:numPr>
        <w:rPr>
          <w:color w:val="0D0D0D" w:themeColor="text1" w:themeTint="F2"/>
          <w:sz w:val="22"/>
          <w:szCs w:val="22"/>
        </w:rPr>
      </w:pPr>
      <w:r w:rsidRPr="005B4382">
        <w:rPr>
          <w:b/>
          <w:bCs/>
          <w:color w:val="0D0D0D" w:themeColor="text1" w:themeTint="F2"/>
          <w:sz w:val="22"/>
          <w:szCs w:val="22"/>
        </w:rPr>
        <w:t>Secure Encapsulation:</w:t>
      </w:r>
      <w:r w:rsidRPr="00BF484B">
        <w:rPr>
          <w:color w:val="0D0D0D" w:themeColor="text1" w:themeTint="F2"/>
          <w:sz w:val="22"/>
          <w:szCs w:val="22"/>
        </w:rPr>
        <w:t xml:space="preserve"> The wraps conform tightly to the packaged item, providing a secure barrier.</w:t>
      </w:r>
    </w:p>
    <w:p w14:paraId="6E05593B" w14:textId="77777777" w:rsidR="008A25E0" w:rsidRPr="00BF484B" w:rsidRDefault="008A25E0" w:rsidP="008A25E0">
      <w:pPr>
        <w:numPr>
          <w:ilvl w:val="0"/>
          <w:numId w:val="46"/>
        </w:numPr>
        <w:rPr>
          <w:color w:val="0D0D0D" w:themeColor="text1" w:themeTint="F2"/>
          <w:sz w:val="22"/>
          <w:szCs w:val="22"/>
        </w:rPr>
      </w:pPr>
      <w:r w:rsidRPr="005B4382">
        <w:rPr>
          <w:b/>
          <w:bCs/>
          <w:color w:val="0D0D0D" w:themeColor="text1" w:themeTint="F2"/>
          <w:sz w:val="22"/>
          <w:szCs w:val="22"/>
        </w:rPr>
        <w:t>Versatile Usage:</w:t>
      </w:r>
      <w:r w:rsidRPr="00BF484B">
        <w:rPr>
          <w:color w:val="0D0D0D" w:themeColor="text1" w:themeTint="F2"/>
          <w:sz w:val="22"/>
          <w:szCs w:val="22"/>
        </w:rPr>
        <w:t xml:space="preserve"> Suitable for various metal products, including machinery and equipment.</w:t>
      </w:r>
    </w:p>
    <w:p w14:paraId="5E3D1F5F" w14:textId="77777777" w:rsidR="008A25E0" w:rsidRPr="00BF484B" w:rsidRDefault="008A25E0" w:rsidP="008A25E0">
      <w:pPr>
        <w:numPr>
          <w:ilvl w:val="0"/>
          <w:numId w:val="46"/>
        </w:numPr>
        <w:rPr>
          <w:color w:val="0D0D0D" w:themeColor="text1" w:themeTint="F2"/>
          <w:sz w:val="22"/>
          <w:szCs w:val="22"/>
        </w:rPr>
      </w:pPr>
      <w:r w:rsidRPr="005B4382">
        <w:rPr>
          <w:b/>
          <w:bCs/>
          <w:color w:val="0D0D0D" w:themeColor="text1" w:themeTint="F2"/>
          <w:sz w:val="22"/>
          <w:szCs w:val="22"/>
        </w:rPr>
        <w:t>Long-Lasting Protection:</w:t>
      </w:r>
      <w:r w:rsidRPr="00BF484B">
        <w:rPr>
          <w:color w:val="0D0D0D" w:themeColor="text1" w:themeTint="F2"/>
          <w:sz w:val="22"/>
          <w:szCs w:val="22"/>
        </w:rPr>
        <w:t xml:space="preserve"> VCI wraps offer extended protection during storage and transportation.</w:t>
      </w:r>
    </w:p>
    <w:p w14:paraId="69E971ED" w14:textId="77777777" w:rsidR="008A25E0" w:rsidRPr="00BF484B" w:rsidRDefault="008A25E0" w:rsidP="008A25E0">
      <w:pPr>
        <w:numPr>
          <w:ilvl w:val="0"/>
          <w:numId w:val="46"/>
        </w:numPr>
        <w:rPr>
          <w:color w:val="0D0D0D" w:themeColor="text1" w:themeTint="F2"/>
          <w:sz w:val="22"/>
          <w:szCs w:val="22"/>
        </w:rPr>
      </w:pPr>
      <w:r w:rsidRPr="005B4382">
        <w:rPr>
          <w:b/>
          <w:bCs/>
          <w:color w:val="0D0D0D" w:themeColor="text1" w:themeTint="F2"/>
          <w:sz w:val="22"/>
          <w:szCs w:val="22"/>
        </w:rPr>
        <w:t>Visual Inspection:</w:t>
      </w:r>
      <w:r w:rsidRPr="00BF484B">
        <w:rPr>
          <w:color w:val="0D0D0D" w:themeColor="text1" w:themeTint="F2"/>
          <w:sz w:val="22"/>
          <w:szCs w:val="22"/>
        </w:rPr>
        <w:t xml:space="preserve"> Transparent wraps allow for easy visual inspection of the item.</w:t>
      </w:r>
    </w:p>
    <w:p w14:paraId="3BC478F3" w14:textId="77777777" w:rsidR="008A25E0" w:rsidRPr="00BF484B" w:rsidRDefault="008A25E0" w:rsidP="008A25E0">
      <w:pPr>
        <w:numPr>
          <w:ilvl w:val="0"/>
          <w:numId w:val="46"/>
        </w:numPr>
        <w:rPr>
          <w:color w:val="0D0D0D" w:themeColor="text1" w:themeTint="F2"/>
          <w:sz w:val="22"/>
          <w:szCs w:val="22"/>
        </w:rPr>
      </w:pPr>
      <w:r w:rsidRPr="005B4382">
        <w:rPr>
          <w:b/>
          <w:bCs/>
          <w:color w:val="0D0D0D" w:themeColor="text1" w:themeTint="F2"/>
          <w:sz w:val="22"/>
          <w:szCs w:val="22"/>
        </w:rPr>
        <w:lastRenderedPageBreak/>
        <w:t>Cost-Effective:</w:t>
      </w:r>
      <w:r w:rsidRPr="00BF484B">
        <w:rPr>
          <w:color w:val="0D0D0D" w:themeColor="text1" w:themeTint="F2"/>
          <w:sz w:val="22"/>
          <w:szCs w:val="22"/>
        </w:rPr>
        <w:t xml:space="preserve"> VCI wraps are a cost-effective solution for corrosion prevention.</w:t>
      </w:r>
    </w:p>
    <w:p w14:paraId="7B60D2AC" w14:textId="77777777" w:rsidR="008A25E0" w:rsidRPr="00BF484B" w:rsidRDefault="008A25E0" w:rsidP="008A25E0">
      <w:pPr>
        <w:numPr>
          <w:ilvl w:val="0"/>
          <w:numId w:val="46"/>
        </w:numPr>
        <w:rPr>
          <w:color w:val="0D0D0D" w:themeColor="text1" w:themeTint="F2"/>
          <w:sz w:val="22"/>
          <w:szCs w:val="22"/>
        </w:rPr>
      </w:pPr>
      <w:r w:rsidRPr="005B4382">
        <w:rPr>
          <w:b/>
          <w:bCs/>
          <w:color w:val="0D0D0D" w:themeColor="text1" w:themeTint="F2"/>
          <w:sz w:val="22"/>
          <w:szCs w:val="22"/>
        </w:rPr>
        <w:t>Time-Saving:</w:t>
      </w:r>
      <w:r w:rsidRPr="00BF484B">
        <w:rPr>
          <w:color w:val="0D0D0D" w:themeColor="text1" w:themeTint="F2"/>
          <w:sz w:val="22"/>
          <w:szCs w:val="22"/>
        </w:rPr>
        <w:t xml:space="preserve"> Quick and efficient application saves time in the packaging process.</w:t>
      </w:r>
    </w:p>
    <w:p w14:paraId="4C7F0CDD" w14:textId="77777777" w:rsidR="008A25E0" w:rsidRPr="00BF484B" w:rsidRDefault="008A25E0" w:rsidP="008A25E0">
      <w:pPr>
        <w:numPr>
          <w:ilvl w:val="0"/>
          <w:numId w:val="46"/>
        </w:numPr>
        <w:rPr>
          <w:color w:val="0D0D0D" w:themeColor="text1" w:themeTint="F2"/>
          <w:sz w:val="22"/>
          <w:szCs w:val="22"/>
        </w:rPr>
      </w:pPr>
      <w:r w:rsidRPr="005B4382">
        <w:rPr>
          <w:b/>
          <w:bCs/>
          <w:color w:val="0D0D0D" w:themeColor="text1" w:themeTint="F2"/>
          <w:sz w:val="22"/>
          <w:szCs w:val="22"/>
        </w:rPr>
        <w:t>Environmentally Friendly:</w:t>
      </w:r>
      <w:r w:rsidRPr="00BF484B">
        <w:rPr>
          <w:color w:val="0D0D0D" w:themeColor="text1" w:themeTint="F2"/>
          <w:sz w:val="22"/>
          <w:szCs w:val="22"/>
        </w:rPr>
        <w:t xml:space="preserve"> Recyclable wraps without harmful chemicals.</w:t>
      </w:r>
    </w:p>
    <w:p w14:paraId="411D6835" w14:textId="77777777" w:rsidR="008A25E0" w:rsidRDefault="008A25E0" w:rsidP="008A25E0">
      <w:pPr>
        <w:rPr>
          <w:color w:val="0D0D0D" w:themeColor="text1" w:themeTint="F2"/>
          <w:sz w:val="22"/>
          <w:szCs w:val="22"/>
        </w:rPr>
      </w:pPr>
      <w:r w:rsidRPr="00BF484B">
        <w:rPr>
          <w:color w:val="0D0D0D" w:themeColor="text1" w:themeTint="F2"/>
          <w:sz w:val="22"/>
          <w:szCs w:val="22"/>
        </w:rPr>
        <w:t>These benefits make VCI stretch wraps an excellent choice for protecting metal products, ensuring their quality and integrity. VCI Stretch Film helps in protection of metal objects from rust.</w:t>
      </w:r>
    </w:p>
    <w:p w14:paraId="51C236BF" w14:textId="2BCE583C" w:rsidR="005A6554" w:rsidRDefault="005A6554" w:rsidP="005A6554">
      <w:pPr>
        <w:rPr>
          <w:b/>
          <w:bCs/>
          <w:color w:val="EE0000"/>
          <w:sz w:val="20"/>
          <w:szCs w:val="20"/>
        </w:rPr>
      </w:pPr>
      <w:r>
        <w:rPr>
          <w:b/>
          <w:bCs/>
          <w:color w:val="EE0000"/>
          <w:sz w:val="20"/>
          <w:szCs w:val="20"/>
        </w:rPr>
        <w:t>2.</w:t>
      </w:r>
      <w:proofErr w:type="gramStart"/>
      <w:r>
        <w:rPr>
          <w:b/>
          <w:bCs/>
          <w:color w:val="EE0000"/>
          <w:sz w:val="20"/>
          <w:szCs w:val="20"/>
        </w:rPr>
        <w:t>8.</w:t>
      </w:r>
      <w:r w:rsidRPr="00717329">
        <w:rPr>
          <w:b/>
          <w:bCs/>
          <w:color w:val="EE0000"/>
          <w:sz w:val="20"/>
          <w:szCs w:val="20"/>
        </w:rPr>
        <w:t>Multi</w:t>
      </w:r>
      <w:proofErr w:type="gramEnd"/>
      <w:r w:rsidRPr="00717329">
        <w:rPr>
          <w:b/>
          <w:bCs/>
          <w:color w:val="EE0000"/>
          <w:sz w:val="20"/>
          <w:szCs w:val="20"/>
        </w:rPr>
        <w:t>-Layer Laminated Pouches for FMCG &amp; Industrial Packaging</w:t>
      </w:r>
      <w:r>
        <w:rPr>
          <w:b/>
          <w:bCs/>
          <w:color w:val="EE0000"/>
          <w:sz w:val="20"/>
          <w:szCs w:val="20"/>
        </w:rPr>
        <w:t>:</w:t>
      </w:r>
    </w:p>
    <w:p w14:paraId="22BB23BE" w14:textId="77777777" w:rsidR="005A6554" w:rsidRPr="00F203F9" w:rsidRDefault="005A6554" w:rsidP="005A6554">
      <w:pPr>
        <w:spacing w:after="0"/>
        <w:rPr>
          <w:b/>
          <w:bCs/>
          <w:color w:val="0D0D0D" w:themeColor="text1" w:themeTint="F2"/>
          <w:sz w:val="20"/>
          <w:szCs w:val="20"/>
        </w:rPr>
      </w:pPr>
      <w:r w:rsidRPr="00F203F9">
        <w:rPr>
          <w:b/>
          <w:bCs/>
          <w:color w:val="0D0D0D" w:themeColor="text1" w:themeTint="F2"/>
          <w:sz w:val="20"/>
          <w:szCs w:val="20"/>
        </w:rPr>
        <w:t>Popular Formats &amp; Styles (With Examples)</w:t>
      </w:r>
    </w:p>
    <w:p w14:paraId="0056E826" w14:textId="77777777" w:rsidR="005A6554" w:rsidRPr="00F203F9" w:rsidRDefault="005A6554" w:rsidP="005A6554">
      <w:pPr>
        <w:numPr>
          <w:ilvl w:val="0"/>
          <w:numId w:val="69"/>
        </w:numPr>
        <w:spacing w:after="0"/>
        <w:rPr>
          <w:color w:val="0D0D0D" w:themeColor="text1" w:themeTint="F2"/>
          <w:sz w:val="20"/>
          <w:szCs w:val="20"/>
        </w:rPr>
      </w:pPr>
      <w:r w:rsidRPr="00F203F9">
        <w:rPr>
          <w:b/>
          <w:bCs/>
          <w:color w:val="0D0D0D" w:themeColor="text1" w:themeTint="F2"/>
          <w:sz w:val="20"/>
          <w:szCs w:val="20"/>
        </w:rPr>
        <w:t>Stand-Up Pouch (</w:t>
      </w:r>
      <w:proofErr w:type="spellStart"/>
      <w:r w:rsidRPr="00F203F9">
        <w:rPr>
          <w:b/>
          <w:bCs/>
          <w:color w:val="0D0D0D" w:themeColor="text1" w:themeTint="F2"/>
          <w:sz w:val="20"/>
          <w:szCs w:val="20"/>
        </w:rPr>
        <w:t>Doypack</w:t>
      </w:r>
      <w:proofErr w:type="spellEnd"/>
      <w:r w:rsidRPr="00F203F9">
        <w:rPr>
          <w:b/>
          <w:bCs/>
          <w:color w:val="0D0D0D" w:themeColor="text1" w:themeTint="F2"/>
          <w:sz w:val="20"/>
          <w:szCs w:val="20"/>
        </w:rPr>
        <w:t>):</w:t>
      </w:r>
      <w:r w:rsidRPr="00F203F9">
        <w:rPr>
          <w:color w:val="0D0D0D" w:themeColor="text1" w:themeTint="F2"/>
          <w:sz w:val="20"/>
          <w:szCs w:val="20"/>
        </w:rPr>
        <w:t xml:space="preserve"> Features a bottom gusset that opens up, allowing the pouch to stand upright on retail shelves.</w:t>
      </w:r>
    </w:p>
    <w:p w14:paraId="2114AF28" w14:textId="77777777" w:rsidR="005A6554" w:rsidRPr="00F203F9" w:rsidRDefault="005A6554" w:rsidP="005A6554">
      <w:pPr>
        <w:numPr>
          <w:ilvl w:val="1"/>
          <w:numId w:val="69"/>
        </w:numPr>
        <w:spacing w:after="0"/>
        <w:rPr>
          <w:color w:val="0D0D0D" w:themeColor="text1" w:themeTint="F2"/>
          <w:sz w:val="20"/>
          <w:szCs w:val="20"/>
        </w:rPr>
      </w:pPr>
      <w:r w:rsidRPr="00F203F9">
        <w:rPr>
          <w:i/>
          <w:iCs/>
          <w:color w:val="0D0D0D" w:themeColor="text1" w:themeTint="F2"/>
          <w:sz w:val="20"/>
          <w:szCs w:val="20"/>
        </w:rPr>
        <w:t>Product Examples:</w:t>
      </w:r>
      <w:r w:rsidRPr="00F203F9">
        <w:rPr>
          <w:color w:val="0D0D0D" w:themeColor="text1" w:themeTint="F2"/>
          <w:sz w:val="20"/>
          <w:szCs w:val="20"/>
        </w:rPr>
        <w:t xml:space="preserve"> Ground coffee, dry fruits, protein powders, pet treats, detergents.</w:t>
      </w:r>
    </w:p>
    <w:p w14:paraId="31905199" w14:textId="77777777" w:rsidR="005A6554" w:rsidRPr="00F203F9" w:rsidRDefault="005A6554" w:rsidP="005A6554">
      <w:pPr>
        <w:numPr>
          <w:ilvl w:val="0"/>
          <w:numId w:val="69"/>
        </w:numPr>
        <w:spacing w:after="0"/>
        <w:rPr>
          <w:color w:val="0D0D0D" w:themeColor="text1" w:themeTint="F2"/>
          <w:sz w:val="20"/>
          <w:szCs w:val="20"/>
        </w:rPr>
      </w:pPr>
      <w:r w:rsidRPr="00F203F9">
        <w:rPr>
          <w:b/>
          <w:bCs/>
          <w:color w:val="0D0D0D" w:themeColor="text1" w:themeTint="F2"/>
          <w:sz w:val="20"/>
          <w:szCs w:val="20"/>
        </w:rPr>
        <w:t>Stand-Up Pouch with Resealable Zipper:</w:t>
      </w:r>
      <w:r w:rsidRPr="00F203F9">
        <w:rPr>
          <w:color w:val="0D0D0D" w:themeColor="text1" w:themeTint="F2"/>
          <w:sz w:val="20"/>
          <w:szCs w:val="20"/>
        </w:rPr>
        <w:t xml:space="preserve"> Adds a press-to-close or slider zip lock so customers can reopen and reseal the pack multiple times without using external clips.</w:t>
      </w:r>
    </w:p>
    <w:p w14:paraId="08972810" w14:textId="77777777" w:rsidR="005A6554" w:rsidRPr="00F203F9" w:rsidRDefault="005A6554" w:rsidP="005A6554">
      <w:pPr>
        <w:numPr>
          <w:ilvl w:val="1"/>
          <w:numId w:val="69"/>
        </w:numPr>
        <w:spacing w:after="0"/>
        <w:rPr>
          <w:color w:val="0D0D0D" w:themeColor="text1" w:themeTint="F2"/>
          <w:sz w:val="20"/>
          <w:szCs w:val="20"/>
        </w:rPr>
      </w:pPr>
      <w:r w:rsidRPr="00F203F9">
        <w:rPr>
          <w:i/>
          <w:iCs/>
          <w:color w:val="0D0D0D" w:themeColor="text1" w:themeTint="F2"/>
          <w:sz w:val="20"/>
          <w:szCs w:val="20"/>
        </w:rPr>
        <w:t>Product Examples:</w:t>
      </w:r>
      <w:r w:rsidRPr="00F203F9">
        <w:rPr>
          <w:color w:val="0D0D0D" w:themeColor="text1" w:themeTint="F2"/>
          <w:sz w:val="20"/>
          <w:szCs w:val="20"/>
        </w:rPr>
        <w:t xml:space="preserve"> Tea leaves, namkeen/snacks, dry fruit mixes, bath salts.</w:t>
      </w:r>
    </w:p>
    <w:p w14:paraId="29E89A3F" w14:textId="77777777" w:rsidR="005A6554" w:rsidRPr="00F203F9" w:rsidRDefault="005A6554" w:rsidP="005A6554">
      <w:pPr>
        <w:numPr>
          <w:ilvl w:val="0"/>
          <w:numId w:val="69"/>
        </w:numPr>
        <w:spacing w:after="0"/>
        <w:rPr>
          <w:color w:val="0D0D0D" w:themeColor="text1" w:themeTint="F2"/>
          <w:sz w:val="20"/>
          <w:szCs w:val="20"/>
        </w:rPr>
      </w:pPr>
      <w:r w:rsidRPr="00F203F9">
        <w:rPr>
          <w:b/>
          <w:bCs/>
          <w:color w:val="0D0D0D" w:themeColor="text1" w:themeTint="F2"/>
          <w:sz w:val="20"/>
          <w:szCs w:val="20"/>
        </w:rPr>
        <w:t>Spouted Pouch (Pouch with Pouring Cap):</w:t>
      </w:r>
      <w:r w:rsidRPr="00F203F9">
        <w:rPr>
          <w:color w:val="0D0D0D" w:themeColor="text1" w:themeTint="F2"/>
          <w:sz w:val="20"/>
          <w:szCs w:val="20"/>
        </w:rPr>
        <w:t xml:space="preserve"> Replaces rigid plastic bottles with a flexible body fitted with a </w:t>
      </w:r>
      <w:proofErr w:type="spellStart"/>
      <w:r w:rsidRPr="00F203F9">
        <w:rPr>
          <w:color w:val="0D0D0D" w:themeColor="text1" w:themeTint="F2"/>
          <w:sz w:val="20"/>
          <w:szCs w:val="20"/>
        </w:rPr>
        <w:t>reclosable</w:t>
      </w:r>
      <w:proofErr w:type="spellEnd"/>
      <w:r w:rsidRPr="00F203F9">
        <w:rPr>
          <w:color w:val="0D0D0D" w:themeColor="text1" w:themeTint="F2"/>
          <w:sz w:val="20"/>
          <w:szCs w:val="20"/>
        </w:rPr>
        <w:t xml:space="preserve"> screw cap for clean, spill-free dispensing.</w:t>
      </w:r>
    </w:p>
    <w:p w14:paraId="5B7231B6" w14:textId="77777777" w:rsidR="005A6554" w:rsidRPr="00F203F9" w:rsidRDefault="005A6554" w:rsidP="005A6554">
      <w:pPr>
        <w:numPr>
          <w:ilvl w:val="1"/>
          <w:numId w:val="69"/>
        </w:numPr>
        <w:spacing w:after="0"/>
        <w:rPr>
          <w:color w:val="0D0D0D" w:themeColor="text1" w:themeTint="F2"/>
          <w:sz w:val="20"/>
          <w:szCs w:val="20"/>
        </w:rPr>
      </w:pPr>
      <w:r w:rsidRPr="00F203F9">
        <w:rPr>
          <w:i/>
          <w:iCs/>
          <w:color w:val="0D0D0D" w:themeColor="text1" w:themeTint="F2"/>
          <w:sz w:val="20"/>
          <w:szCs w:val="20"/>
        </w:rPr>
        <w:t>Product Examples:</w:t>
      </w:r>
      <w:r w:rsidRPr="00F203F9">
        <w:rPr>
          <w:color w:val="0D0D0D" w:themeColor="text1" w:themeTint="F2"/>
          <w:sz w:val="20"/>
          <w:szCs w:val="20"/>
        </w:rPr>
        <w:t xml:space="preserve"> Liquid hand wash, dishwash refill gels, tomato ketchup, edible oil, lubricants, engine oils.</w:t>
      </w:r>
    </w:p>
    <w:p w14:paraId="46E9F041" w14:textId="77777777" w:rsidR="005A6554" w:rsidRPr="00F203F9" w:rsidRDefault="005A6554" w:rsidP="005A6554">
      <w:pPr>
        <w:numPr>
          <w:ilvl w:val="0"/>
          <w:numId w:val="69"/>
        </w:numPr>
        <w:spacing w:after="0"/>
        <w:rPr>
          <w:color w:val="0D0D0D" w:themeColor="text1" w:themeTint="F2"/>
          <w:sz w:val="20"/>
          <w:szCs w:val="20"/>
        </w:rPr>
      </w:pPr>
      <w:r w:rsidRPr="00F203F9">
        <w:rPr>
          <w:b/>
          <w:bCs/>
          <w:color w:val="0D0D0D" w:themeColor="text1" w:themeTint="F2"/>
          <w:sz w:val="20"/>
          <w:szCs w:val="20"/>
        </w:rPr>
        <w:t>Three-Side Seal Flat Pouch / Sachet:</w:t>
      </w:r>
      <w:r w:rsidRPr="00F203F9">
        <w:rPr>
          <w:color w:val="0D0D0D" w:themeColor="text1" w:themeTint="F2"/>
          <w:sz w:val="20"/>
          <w:szCs w:val="20"/>
        </w:rPr>
        <w:t xml:space="preserve"> Sealed on three edges with one open end for filling. Highly economical, flat, and compact.</w:t>
      </w:r>
    </w:p>
    <w:p w14:paraId="17B2BEFD" w14:textId="77777777" w:rsidR="005A6554" w:rsidRPr="00F203F9" w:rsidRDefault="005A6554" w:rsidP="005A6554">
      <w:pPr>
        <w:numPr>
          <w:ilvl w:val="1"/>
          <w:numId w:val="69"/>
        </w:numPr>
        <w:spacing w:after="0"/>
        <w:rPr>
          <w:color w:val="0D0D0D" w:themeColor="text1" w:themeTint="F2"/>
          <w:sz w:val="20"/>
          <w:szCs w:val="20"/>
        </w:rPr>
      </w:pPr>
      <w:r w:rsidRPr="00F203F9">
        <w:rPr>
          <w:i/>
          <w:iCs/>
          <w:color w:val="0D0D0D" w:themeColor="text1" w:themeTint="F2"/>
          <w:sz w:val="20"/>
          <w:szCs w:val="20"/>
        </w:rPr>
        <w:t>Product Examples:</w:t>
      </w:r>
      <w:r w:rsidRPr="00F203F9">
        <w:rPr>
          <w:color w:val="0D0D0D" w:themeColor="text1" w:themeTint="F2"/>
          <w:sz w:val="20"/>
          <w:szCs w:val="20"/>
        </w:rPr>
        <w:t xml:space="preserve"> Single-use shampoo sachets, instant soup powders, seasoning packs, pharmaceutical tablets, surgical gauze.</w:t>
      </w:r>
    </w:p>
    <w:p w14:paraId="3F55AD6D" w14:textId="77777777" w:rsidR="005A6554" w:rsidRPr="00F203F9" w:rsidRDefault="005A6554" w:rsidP="005A6554">
      <w:pPr>
        <w:numPr>
          <w:ilvl w:val="0"/>
          <w:numId w:val="69"/>
        </w:numPr>
        <w:spacing w:after="0"/>
        <w:rPr>
          <w:color w:val="0D0D0D" w:themeColor="text1" w:themeTint="F2"/>
          <w:sz w:val="20"/>
          <w:szCs w:val="20"/>
        </w:rPr>
      </w:pPr>
      <w:proofErr w:type="spellStart"/>
      <w:r w:rsidRPr="00F203F9">
        <w:rPr>
          <w:b/>
          <w:bCs/>
          <w:color w:val="0D0D0D" w:themeColor="text1" w:themeTint="F2"/>
          <w:sz w:val="20"/>
          <w:szCs w:val="20"/>
        </w:rPr>
        <w:t>Center</w:t>
      </w:r>
      <w:proofErr w:type="spellEnd"/>
      <w:r w:rsidRPr="00F203F9">
        <w:rPr>
          <w:b/>
          <w:bCs/>
          <w:color w:val="0D0D0D" w:themeColor="text1" w:themeTint="F2"/>
          <w:sz w:val="20"/>
          <w:szCs w:val="20"/>
        </w:rPr>
        <w:t>-Seal / Pillow Pouch:</w:t>
      </w:r>
      <w:r w:rsidRPr="00F203F9">
        <w:rPr>
          <w:color w:val="0D0D0D" w:themeColor="text1" w:themeTint="F2"/>
          <w:sz w:val="20"/>
          <w:szCs w:val="20"/>
        </w:rPr>
        <w:t xml:space="preserve"> Formed with a back fin seal and top/bottom seals. The classic format for automated high-speed VFFS packaging.</w:t>
      </w:r>
    </w:p>
    <w:p w14:paraId="54EB0D4E" w14:textId="77777777" w:rsidR="005A6554" w:rsidRPr="00F203F9" w:rsidRDefault="005A6554" w:rsidP="005A6554">
      <w:pPr>
        <w:numPr>
          <w:ilvl w:val="1"/>
          <w:numId w:val="69"/>
        </w:numPr>
        <w:spacing w:after="0"/>
        <w:rPr>
          <w:color w:val="0D0D0D" w:themeColor="text1" w:themeTint="F2"/>
          <w:sz w:val="20"/>
          <w:szCs w:val="20"/>
        </w:rPr>
      </w:pPr>
      <w:r w:rsidRPr="00F203F9">
        <w:rPr>
          <w:i/>
          <w:iCs/>
          <w:color w:val="0D0D0D" w:themeColor="text1" w:themeTint="F2"/>
          <w:sz w:val="20"/>
          <w:szCs w:val="20"/>
        </w:rPr>
        <w:t>Product Examples:</w:t>
      </w:r>
      <w:r w:rsidRPr="00F203F9">
        <w:rPr>
          <w:color w:val="0D0D0D" w:themeColor="text1" w:themeTint="F2"/>
          <w:sz w:val="20"/>
          <w:szCs w:val="20"/>
        </w:rPr>
        <w:t xml:space="preserve"> Potato chips, biscuits, extruded snacks, pulses, detergent powders.</w:t>
      </w:r>
    </w:p>
    <w:p w14:paraId="586A59F4" w14:textId="77777777" w:rsidR="005A6554" w:rsidRPr="00F203F9" w:rsidRDefault="005A6554" w:rsidP="005A6554">
      <w:pPr>
        <w:numPr>
          <w:ilvl w:val="0"/>
          <w:numId w:val="69"/>
        </w:numPr>
        <w:spacing w:after="0"/>
        <w:rPr>
          <w:color w:val="0D0D0D" w:themeColor="text1" w:themeTint="F2"/>
          <w:sz w:val="20"/>
          <w:szCs w:val="20"/>
        </w:rPr>
      </w:pPr>
      <w:r w:rsidRPr="00F203F9">
        <w:rPr>
          <w:b/>
          <w:bCs/>
          <w:color w:val="0D0D0D" w:themeColor="text1" w:themeTint="F2"/>
          <w:sz w:val="20"/>
          <w:szCs w:val="20"/>
        </w:rPr>
        <w:t>Side-Gusseted / Quad-Seal Pouch:</w:t>
      </w:r>
      <w:r w:rsidRPr="00F203F9">
        <w:rPr>
          <w:color w:val="0D0D0D" w:themeColor="text1" w:themeTint="F2"/>
          <w:sz w:val="20"/>
          <w:szCs w:val="20"/>
        </w:rPr>
        <w:t xml:space="preserve"> Features side folds that expand into a box-like shape, providing four flat panels for 360-degree branding.</w:t>
      </w:r>
    </w:p>
    <w:p w14:paraId="0309BFB5" w14:textId="77777777" w:rsidR="005A6554" w:rsidRPr="00F203F9" w:rsidRDefault="005A6554" w:rsidP="005A6554">
      <w:pPr>
        <w:numPr>
          <w:ilvl w:val="1"/>
          <w:numId w:val="69"/>
        </w:numPr>
        <w:spacing w:after="0"/>
        <w:rPr>
          <w:color w:val="0D0D0D" w:themeColor="text1" w:themeTint="F2"/>
          <w:sz w:val="20"/>
          <w:szCs w:val="20"/>
        </w:rPr>
      </w:pPr>
      <w:r w:rsidRPr="00F203F9">
        <w:rPr>
          <w:i/>
          <w:iCs/>
          <w:color w:val="0D0D0D" w:themeColor="text1" w:themeTint="F2"/>
          <w:sz w:val="20"/>
          <w:szCs w:val="20"/>
        </w:rPr>
        <w:t>Product Examples:</w:t>
      </w:r>
      <w:r w:rsidRPr="00F203F9">
        <w:rPr>
          <w:color w:val="0D0D0D" w:themeColor="text1" w:themeTint="F2"/>
          <w:sz w:val="20"/>
          <w:szCs w:val="20"/>
        </w:rPr>
        <w:t xml:space="preserve"> Whole coffee beans, basmati rice, animal feed, bulk industrial granules.</w:t>
      </w:r>
    </w:p>
    <w:p w14:paraId="280C42F8" w14:textId="77777777" w:rsidR="005A6554" w:rsidRPr="00F203F9" w:rsidRDefault="005A6554" w:rsidP="005A6554">
      <w:pPr>
        <w:spacing w:after="0"/>
        <w:rPr>
          <w:b/>
          <w:bCs/>
          <w:color w:val="0D0D0D" w:themeColor="text1" w:themeTint="F2"/>
          <w:sz w:val="20"/>
          <w:szCs w:val="20"/>
        </w:rPr>
      </w:pPr>
      <w:r w:rsidRPr="00F203F9">
        <w:rPr>
          <w:b/>
          <w:bCs/>
          <w:color w:val="0D0D0D" w:themeColor="text1" w:themeTint="F2"/>
          <w:sz w:val="20"/>
          <w:szCs w:val="20"/>
        </w:rPr>
        <w:t>Core Layer Combinations &amp; What They Do</w:t>
      </w:r>
    </w:p>
    <w:p w14:paraId="7971F11F" w14:textId="77777777" w:rsidR="005A6554" w:rsidRPr="00F203F9" w:rsidRDefault="005A6554" w:rsidP="005A6554">
      <w:pPr>
        <w:numPr>
          <w:ilvl w:val="0"/>
          <w:numId w:val="70"/>
        </w:numPr>
        <w:spacing w:after="0"/>
        <w:rPr>
          <w:color w:val="0D0D0D" w:themeColor="text1" w:themeTint="F2"/>
          <w:sz w:val="20"/>
          <w:szCs w:val="20"/>
        </w:rPr>
      </w:pPr>
      <w:r w:rsidRPr="00F203F9">
        <w:rPr>
          <w:b/>
          <w:bCs/>
          <w:color w:val="0D0D0D" w:themeColor="text1" w:themeTint="F2"/>
          <w:sz w:val="20"/>
          <w:szCs w:val="20"/>
        </w:rPr>
        <w:t>2-Ply Laminate (PET + PE or BOPP + CPP):</w:t>
      </w:r>
    </w:p>
    <w:p w14:paraId="233C189E" w14:textId="77777777" w:rsidR="005A6554" w:rsidRPr="00F203F9" w:rsidRDefault="005A6554" w:rsidP="005A6554">
      <w:pPr>
        <w:numPr>
          <w:ilvl w:val="1"/>
          <w:numId w:val="70"/>
        </w:numPr>
        <w:spacing w:after="0"/>
        <w:rPr>
          <w:color w:val="0D0D0D" w:themeColor="text1" w:themeTint="F2"/>
          <w:sz w:val="20"/>
          <w:szCs w:val="20"/>
        </w:rPr>
      </w:pPr>
      <w:r w:rsidRPr="00F203F9">
        <w:rPr>
          <w:i/>
          <w:iCs/>
          <w:color w:val="0D0D0D" w:themeColor="text1" w:themeTint="F2"/>
          <w:sz w:val="20"/>
          <w:szCs w:val="20"/>
        </w:rPr>
        <w:t>Best for:</w:t>
      </w:r>
      <w:r w:rsidRPr="00F203F9">
        <w:rPr>
          <w:color w:val="0D0D0D" w:themeColor="text1" w:themeTint="F2"/>
          <w:sz w:val="20"/>
          <w:szCs w:val="20"/>
        </w:rPr>
        <w:t xml:space="preserve"> General snacks, biscuits, short-to-medium </w:t>
      </w:r>
      <w:proofErr w:type="gramStart"/>
      <w:r w:rsidRPr="00F203F9">
        <w:rPr>
          <w:color w:val="0D0D0D" w:themeColor="text1" w:themeTint="F2"/>
          <w:sz w:val="20"/>
          <w:szCs w:val="20"/>
        </w:rPr>
        <w:t>shelf life</w:t>
      </w:r>
      <w:proofErr w:type="gramEnd"/>
      <w:r w:rsidRPr="00F203F9">
        <w:rPr>
          <w:color w:val="0D0D0D" w:themeColor="text1" w:themeTint="F2"/>
          <w:sz w:val="20"/>
          <w:szCs w:val="20"/>
        </w:rPr>
        <w:t xml:space="preserve"> foods, and light industrial hardware.</w:t>
      </w:r>
    </w:p>
    <w:p w14:paraId="53891DAB" w14:textId="77777777" w:rsidR="005A6554" w:rsidRPr="00F203F9" w:rsidRDefault="005A6554" w:rsidP="005A6554">
      <w:pPr>
        <w:numPr>
          <w:ilvl w:val="1"/>
          <w:numId w:val="70"/>
        </w:numPr>
        <w:spacing w:after="0"/>
        <w:rPr>
          <w:color w:val="0D0D0D" w:themeColor="text1" w:themeTint="F2"/>
          <w:sz w:val="20"/>
          <w:szCs w:val="20"/>
        </w:rPr>
      </w:pPr>
      <w:r w:rsidRPr="00F203F9">
        <w:rPr>
          <w:i/>
          <w:iCs/>
          <w:color w:val="0D0D0D" w:themeColor="text1" w:themeTint="F2"/>
          <w:sz w:val="20"/>
          <w:szCs w:val="20"/>
        </w:rPr>
        <w:t>Product Examples:</w:t>
      </w:r>
      <w:r w:rsidRPr="00F203F9">
        <w:rPr>
          <w:color w:val="0D0D0D" w:themeColor="text1" w:themeTint="F2"/>
          <w:sz w:val="20"/>
          <w:szCs w:val="20"/>
        </w:rPr>
        <w:t xml:space="preserve"> Bread, pasta, noodles, textile packaging, plastic screw packets.</w:t>
      </w:r>
    </w:p>
    <w:p w14:paraId="4E4412C5" w14:textId="77777777" w:rsidR="005A6554" w:rsidRPr="00F203F9" w:rsidRDefault="005A6554" w:rsidP="005A6554">
      <w:pPr>
        <w:numPr>
          <w:ilvl w:val="0"/>
          <w:numId w:val="70"/>
        </w:numPr>
        <w:spacing w:after="0"/>
        <w:rPr>
          <w:color w:val="0D0D0D" w:themeColor="text1" w:themeTint="F2"/>
          <w:sz w:val="20"/>
          <w:szCs w:val="20"/>
        </w:rPr>
      </w:pPr>
      <w:r w:rsidRPr="00F203F9">
        <w:rPr>
          <w:b/>
          <w:bCs/>
          <w:color w:val="0D0D0D" w:themeColor="text1" w:themeTint="F2"/>
          <w:sz w:val="20"/>
          <w:szCs w:val="20"/>
        </w:rPr>
        <w:t>3-Ply Metallized Barrier (PET + MET-PET + PE):</w:t>
      </w:r>
    </w:p>
    <w:p w14:paraId="2490EDC1" w14:textId="77777777" w:rsidR="005A6554" w:rsidRPr="00F203F9" w:rsidRDefault="005A6554" w:rsidP="005A6554">
      <w:pPr>
        <w:numPr>
          <w:ilvl w:val="1"/>
          <w:numId w:val="70"/>
        </w:numPr>
        <w:spacing w:after="0"/>
        <w:rPr>
          <w:color w:val="0D0D0D" w:themeColor="text1" w:themeTint="F2"/>
          <w:sz w:val="20"/>
          <w:szCs w:val="20"/>
        </w:rPr>
      </w:pPr>
      <w:r w:rsidRPr="00F203F9">
        <w:rPr>
          <w:i/>
          <w:iCs/>
          <w:color w:val="0D0D0D" w:themeColor="text1" w:themeTint="F2"/>
          <w:sz w:val="20"/>
          <w:szCs w:val="20"/>
        </w:rPr>
        <w:t>Best for:</w:t>
      </w:r>
      <w:r w:rsidRPr="00F203F9">
        <w:rPr>
          <w:color w:val="0D0D0D" w:themeColor="text1" w:themeTint="F2"/>
          <w:sz w:val="20"/>
          <w:szCs w:val="20"/>
        </w:rPr>
        <w:t xml:space="preserve"> Products sensitive to ambient moisture, oxygen, and direct light needing a 9 to 12-month shelf life.</w:t>
      </w:r>
    </w:p>
    <w:p w14:paraId="66FDC4F3" w14:textId="77777777" w:rsidR="005A6554" w:rsidRPr="00F203F9" w:rsidRDefault="005A6554" w:rsidP="005A6554">
      <w:pPr>
        <w:numPr>
          <w:ilvl w:val="1"/>
          <w:numId w:val="70"/>
        </w:numPr>
        <w:spacing w:after="0"/>
        <w:rPr>
          <w:color w:val="0D0D0D" w:themeColor="text1" w:themeTint="F2"/>
          <w:sz w:val="20"/>
          <w:szCs w:val="20"/>
        </w:rPr>
      </w:pPr>
      <w:r w:rsidRPr="00F203F9">
        <w:rPr>
          <w:i/>
          <w:iCs/>
          <w:color w:val="0D0D0D" w:themeColor="text1" w:themeTint="F2"/>
          <w:sz w:val="20"/>
          <w:szCs w:val="20"/>
        </w:rPr>
        <w:lastRenderedPageBreak/>
        <w:t>Product Examples:</w:t>
      </w:r>
      <w:r w:rsidRPr="00F203F9">
        <w:rPr>
          <w:color w:val="0D0D0D" w:themeColor="text1" w:themeTint="F2"/>
          <w:sz w:val="20"/>
          <w:szCs w:val="20"/>
        </w:rPr>
        <w:t xml:space="preserve"> Spices, crispy potato wafers, milk powders, bath soaps, detergent powders.</w:t>
      </w:r>
    </w:p>
    <w:p w14:paraId="30799531" w14:textId="77777777" w:rsidR="005A6554" w:rsidRPr="00F203F9" w:rsidRDefault="005A6554" w:rsidP="005A6554">
      <w:pPr>
        <w:numPr>
          <w:ilvl w:val="0"/>
          <w:numId w:val="70"/>
        </w:numPr>
        <w:spacing w:after="0"/>
        <w:rPr>
          <w:color w:val="0D0D0D" w:themeColor="text1" w:themeTint="F2"/>
          <w:sz w:val="20"/>
          <w:szCs w:val="20"/>
        </w:rPr>
      </w:pPr>
      <w:r w:rsidRPr="00F203F9">
        <w:rPr>
          <w:b/>
          <w:bCs/>
          <w:color w:val="0D0D0D" w:themeColor="text1" w:themeTint="F2"/>
          <w:sz w:val="20"/>
          <w:szCs w:val="20"/>
        </w:rPr>
        <w:t xml:space="preserve">3-Ply / 4-Ply Pure Foil Ultra-Barrier (PET + ALU + </w:t>
      </w:r>
      <w:proofErr w:type="gramStart"/>
      <w:r w:rsidRPr="00F203F9">
        <w:rPr>
          <w:b/>
          <w:bCs/>
          <w:color w:val="0D0D0D" w:themeColor="text1" w:themeTint="F2"/>
          <w:sz w:val="20"/>
          <w:szCs w:val="20"/>
        </w:rPr>
        <w:t xml:space="preserve">PE </w:t>
      </w:r>
      <w:r>
        <w:rPr>
          <w:b/>
          <w:bCs/>
          <w:color w:val="0D0D0D" w:themeColor="text1" w:themeTint="F2"/>
          <w:sz w:val="20"/>
          <w:szCs w:val="20"/>
        </w:rPr>
        <w:t>)</w:t>
      </w:r>
      <w:proofErr w:type="gramEnd"/>
      <w:r>
        <w:rPr>
          <w:b/>
          <w:bCs/>
          <w:color w:val="0D0D0D" w:themeColor="text1" w:themeTint="F2"/>
          <w:sz w:val="20"/>
          <w:szCs w:val="20"/>
        </w:rPr>
        <w:t>(</w:t>
      </w:r>
      <w:r w:rsidRPr="00F203F9">
        <w:rPr>
          <w:b/>
          <w:bCs/>
          <w:color w:val="0D0D0D" w:themeColor="text1" w:themeTint="F2"/>
          <w:sz w:val="20"/>
          <w:szCs w:val="20"/>
        </w:rPr>
        <w:t xml:space="preserve"> PET + NYLON + ALU + PE):</w:t>
      </w:r>
    </w:p>
    <w:p w14:paraId="435D3664" w14:textId="77777777" w:rsidR="005A6554" w:rsidRPr="00F203F9" w:rsidRDefault="005A6554" w:rsidP="005A6554">
      <w:pPr>
        <w:numPr>
          <w:ilvl w:val="1"/>
          <w:numId w:val="70"/>
        </w:numPr>
        <w:spacing w:after="0"/>
        <w:rPr>
          <w:color w:val="0D0D0D" w:themeColor="text1" w:themeTint="F2"/>
          <w:sz w:val="20"/>
          <w:szCs w:val="20"/>
        </w:rPr>
      </w:pPr>
      <w:r w:rsidRPr="00F203F9">
        <w:rPr>
          <w:i/>
          <w:iCs/>
          <w:color w:val="0D0D0D" w:themeColor="text1" w:themeTint="F2"/>
          <w:sz w:val="20"/>
          <w:szCs w:val="20"/>
        </w:rPr>
        <w:t>Best for:</w:t>
      </w:r>
      <w:r w:rsidRPr="00F203F9">
        <w:rPr>
          <w:color w:val="0D0D0D" w:themeColor="text1" w:themeTint="F2"/>
          <w:sz w:val="20"/>
          <w:szCs w:val="20"/>
        </w:rPr>
        <w:t xml:space="preserve"> Aseptic, vacuum, aggressive chemical, or long-term export protection (up to 24 months).</w:t>
      </w:r>
    </w:p>
    <w:p w14:paraId="69FC8001" w14:textId="77777777" w:rsidR="005A6554" w:rsidRPr="00F203F9" w:rsidRDefault="005A6554" w:rsidP="005A6554">
      <w:pPr>
        <w:numPr>
          <w:ilvl w:val="1"/>
          <w:numId w:val="70"/>
        </w:numPr>
        <w:spacing w:after="0"/>
        <w:rPr>
          <w:color w:val="0D0D0D" w:themeColor="text1" w:themeTint="F2"/>
          <w:sz w:val="20"/>
          <w:szCs w:val="20"/>
        </w:rPr>
      </w:pPr>
      <w:r w:rsidRPr="00F203F9">
        <w:rPr>
          <w:i/>
          <w:iCs/>
          <w:color w:val="0D0D0D" w:themeColor="text1" w:themeTint="F2"/>
          <w:sz w:val="20"/>
          <w:szCs w:val="20"/>
        </w:rPr>
        <w:t>Product Examples:</w:t>
      </w:r>
      <w:r w:rsidRPr="00F203F9">
        <w:rPr>
          <w:color w:val="0D0D0D" w:themeColor="text1" w:themeTint="F2"/>
          <w:sz w:val="20"/>
          <w:szCs w:val="20"/>
        </w:rPr>
        <w:t xml:space="preserve"> Ready-to-eat retort meals, active agrochemical powders, pharmaceutical grade powders, diagnostic kits.</w:t>
      </w:r>
    </w:p>
    <w:p w14:paraId="16C792DD" w14:textId="77777777" w:rsidR="005A6554" w:rsidRDefault="005A6554" w:rsidP="005A6554">
      <w:pPr>
        <w:spacing w:after="0"/>
        <w:rPr>
          <w:b/>
          <w:bCs/>
          <w:color w:val="0D0D0D" w:themeColor="text1" w:themeTint="F2"/>
          <w:sz w:val="20"/>
          <w:szCs w:val="20"/>
        </w:rPr>
      </w:pPr>
    </w:p>
    <w:p w14:paraId="0159DC5D" w14:textId="77777777" w:rsidR="005A6554" w:rsidRDefault="005A6554" w:rsidP="005A6554">
      <w:pPr>
        <w:spacing w:after="0"/>
        <w:rPr>
          <w:b/>
          <w:bCs/>
          <w:color w:val="0D0D0D" w:themeColor="text1" w:themeTint="F2"/>
          <w:sz w:val="20"/>
          <w:szCs w:val="20"/>
        </w:rPr>
      </w:pPr>
    </w:p>
    <w:p w14:paraId="6F679879" w14:textId="77777777" w:rsidR="005A6554" w:rsidRPr="00F203F9" w:rsidRDefault="005A6554" w:rsidP="005A6554">
      <w:pPr>
        <w:spacing w:after="0"/>
        <w:rPr>
          <w:b/>
          <w:bCs/>
          <w:color w:val="0D0D0D" w:themeColor="text1" w:themeTint="F2"/>
          <w:sz w:val="20"/>
          <w:szCs w:val="20"/>
        </w:rPr>
      </w:pPr>
      <w:r w:rsidRPr="00F203F9">
        <w:rPr>
          <w:b/>
          <w:bCs/>
          <w:color w:val="0D0D0D" w:themeColor="text1" w:themeTint="F2"/>
          <w:sz w:val="20"/>
          <w:szCs w:val="20"/>
        </w:rPr>
        <w:t>Key Technical Features</w:t>
      </w:r>
      <w:r>
        <w:rPr>
          <w:b/>
          <w:bCs/>
          <w:color w:val="0D0D0D" w:themeColor="text1" w:themeTint="F2"/>
          <w:sz w:val="20"/>
          <w:szCs w:val="20"/>
        </w:rPr>
        <w:t>:</w:t>
      </w:r>
    </w:p>
    <w:p w14:paraId="74515F1A" w14:textId="77777777" w:rsidR="005A6554" w:rsidRPr="00F203F9" w:rsidRDefault="005A6554" w:rsidP="005A6554">
      <w:pPr>
        <w:numPr>
          <w:ilvl w:val="0"/>
          <w:numId w:val="71"/>
        </w:numPr>
        <w:spacing w:after="0"/>
        <w:rPr>
          <w:color w:val="0D0D0D" w:themeColor="text1" w:themeTint="F2"/>
          <w:sz w:val="20"/>
          <w:szCs w:val="20"/>
        </w:rPr>
      </w:pPr>
      <w:r w:rsidRPr="00F203F9">
        <w:rPr>
          <w:b/>
          <w:bCs/>
          <w:color w:val="0D0D0D" w:themeColor="text1" w:themeTint="F2"/>
          <w:sz w:val="20"/>
          <w:szCs w:val="20"/>
        </w:rPr>
        <w:t>Tailored Barrier Control:</w:t>
      </w:r>
      <w:r w:rsidRPr="00F203F9">
        <w:rPr>
          <w:color w:val="0D0D0D" w:themeColor="text1" w:themeTint="F2"/>
          <w:sz w:val="20"/>
          <w:szCs w:val="20"/>
        </w:rPr>
        <w:t xml:space="preserve"> Shields contents against Water Vapor Transmission (WVTR) and Oxygen Transmission (OTR), preventing food sogginess and oil rancidity.</w:t>
      </w:r>
    </w:p>
    <w:p w14:paraId="70BA6BA4" w14:textId="77777777" w:rsidR="005A6554" w:rsidRPr="00F203F9" w:rsidRDefault="005A6554" w:rsidP="005A6554">
      <w:pPr>
        <w:numPr>
          <w:ilvl w:val="0"/>
          <w:numId w:val="71"/>
        </w:numPr>
        <w:spacing w:after="0"/>
        <w:rPr>
          <w:color w:val="0D0D0D" w:themeColor="text1" w:themeTint="F2"/>
          <w:sz w:val="20"/>
          <w:szCs w:val="20"/>
        </w:rPr>
      </w:pPr>
      <w:r w:rsidRPr="00F203F9">
        <w:rPr>
          <w:b/>
          <w:bCs/>
          <w:color w:val="0D0D0D" w:themeColor="text1" w:themeTint="F2"/>
          <w:sz w:val="20"/>
          <w:szCs w:val="20"/>
        </w:rPr>
        <w:t>High Seal Integrity:</w:t>
      </w:r>
      <w:r w:rsidRPr="00F203F9">
        <w:rPr>
          <w:color w:val="0D0D0D" w:themeColor="text1" w:themeTint="F2"/>
          <w:sz w:val="20"/>
          <w:szCs w:val="20"/>
        </w:rPr>
        <w:t xml:space="preserve"> Sealed using metallocene-doped sealant layers (</w:t>
      </w:r>
      <w:proofErr w:type="spellStart"/>
      <w:r w:rsidRPr="00F203F9">
        <w:rPr>
          <w:color w:val="0D0D0D" w:themeColor="text1" w:themeTint="F2"/>
          <w:sz w:val="20"/>
          <w:szCs w:val="20"/>
        </w:rPr>
        <w:t>mLLDPE</w:t>
      </w:r>
      <w:proofErr w:type="spellEnd"/>
      <w:r w:rsidRPr="00F203F9">
        <w:rPr>
          <w:color w:val="0D0D0D" w:themeColor="text1" w:themeTint="F2"/>
          <w:sz w:val="20"/>
          <w:szCs w:val="20"/>
        </w:rPr>
        <w:t xml:space="preserve"> or CPP), delivering strong leak-proof seams even when powders or oils splash near the seal line.</w:t>
      </w:r>
    </w:p>
    <w:p w14:paraId="3AC074E1" w14:textId="77777777" w:rsidR="005A6554" w:rsidRPr="00F203F9" w:rsidRDefault="005A6554" w:rsidP="005A6554">
      <w:pPr>
        <w:numPr>
          <w:ilvl w:val="0"/>
          <w:numId w:val="71"/>
        </w:numPr>
        <w:spacing w:after="0"/>
        <w:rPr>
          <w:color w:val="0D0D0D" w:themeColor="text1" w:themeTint="F2"/>
          <w:sz w:val="20"/>
          <w:szCs w:val="20"/>
        </w:rPr>
      </w:pPr>
      <w:r w:rsidRPr="00F203F9">
        <w:rPr>
          <w:b/>
          <w:bCs/>
          <w:color w:val="0D0D0D" w:themeColor="text1" w:themeTint="F2"/>
          <w:sz w:val="20"/>
          <w:szCs w:val="20"/>
        </w:rPr>
        <w:t>Reverse Printing Inks:</w:t>
      </w:r>
      <w:r w:rsidRPr="00F203F9">
        <w:rPr>
          <w:color w:val="0D0D0D" w:themeColor="text1" w:themeTint="F2"/>
          <w:sz w:val="20"/>
          <w:szCs w:val="20"/>
        </w:rPr>
        <w:t xml:space="preserve"> Artwork is printed on the underside of the clear outer film. The ink sits safely between the layers, so it will never scratch off, smear, or touch the product inside.</w:t>
      </w:r>
    </w:p>
    <w:p w14:paraId="0450B0C9" w14:textId="77777777" w:rsidR="005A6554" w:rsidRDefault="005A6554" w:rsidP="005A6554">
      <w:pPr>
        <w:numPr>
          <w:ilvl w:val="0"/>
          <w:numId w:val="71"/>
        </w:numPr>
        <w:spacing w:after="0"/>
        <w:rPr>
          <w:color w:val="0D0D0D" w:themeColor="text1" w:themeTint="F2"/>
          <w:sz w:val="20"/>
          <w:szCs w:val="20"/>
        </w:rPr>
      </w:pPr>
      <w:r w:rsidRPr="00F203F9">
        <w:rPr>
          <w:b/>
          <w:bCs/>
          <w:color w:val="0D0D0D" w:themeColor="text1" w:themeTint="F2"/>
          <w:sz w:val="20"/>
          <w:szCs w:val="20"/>
        </w:rPr>
        <w:t>Puncture &amp; Burst Strength:</w:t>
      </w:r>
      <w:r w:rsidRPr="00F203F9">
        <w:rPr>
          <w:color w:val="0D0D0D" w:themeColor="text1" w:themeTint="F2"/>
          <w:sz w:val="20"/>
          <w:szCs w:val="20"/>
        </w:rPr>
        <w:t xml:space="preserve"> Withstands drops, compression stacking, and vibration shocks during intermodal truck freight.</w:t>
      </w:r>
    </w:p>
    <w:p w14:paraId="269AC8B7" w14:textId="77777777" w:rsidR="005A6554" w:rsidRPr="00E54EB7" w:rsidRDefault="005A6554" w:rsidP="005A6554">
      <w:pPr>
        <w:spacing w:after="0"/>
        <w:rPr>
          <w:b/>
          <w:bCs/>
          <w:color w:val="0D0D0D" w:themeColor="text1" w:themeTint="F2"/>
          <w:sz w:val="20"/>
          <w:szCs w:val="20"/>
        </w:rPr>
      </w:pPr>
      <w:r w:rsidRPr="00E54EB7">
        <w:rPr>
          <w:b/>
          <w:bCs/>
          <w:color w:val="0D0D0D" w:themeColor="text1" w:themeTint="F2"/>
          <w:sz w:val="20"/>
          <w:szCs w:val="20"/>
        </w:rPr>
        <w:t>Applications Across Different Sectors</w:t>
      </w:r>
    </w:p>
    <w:p w14:paraId="1B12E914" w14:textId="77777777" w:rsidR="005A6554" w:rsidRPr="00E54EB7" w:rsidRDefault="005A6554" w:rsidP="005A6554">
      <w:pPr>
        <w:numPr>
          <w:ilvl w:val="0"/>
          <w:numId w:val="72"/>
        </w:numPr>
        <w:spacing w:after="0"/>
        <w:rPr>
          <w:color w:val="0D0D0D" w:themeColor="text1" w:themeTint="F2"/>
          <w:sz w:val="20"/>
          <w:szCs w:val="20"/>
        </w:rPr>
      </w:pPr>
      <w:r w:rsidRPr="00E54EB7">
        <w:rPr>
          <w:b/>
          <w:bCs/>
          <w:color w:val="0D0D0D" w:themeColor="text1" w:themeTint="F2"/>
          <w:sz w:val="20"/>
          <w:szCs w:val="20"/>
        </w:rPr>
        <w:t>Food &amp; FMCG Sector:</w:t>
      </w:r>
    </w:p>
    <w:p w14:paraId="3F845A84" w14:textId="77777777" w:rsidR="005A6554" w:rsidRPr="00E54EB7" w:rsidRDefault="005A6554" w:rsidP="005A6554">
      <w:pPr>
        <w:numPr>
          <w:ilvl w:val="1"/>
          <w:numId w:val="72"/>
        </w:numPr>
        <w:spacing w:after="0"/>
        <w:rPr>
          <w:color w:val="0D0D0D" w:themeColor="text1" w:themeTint="F2"/>
          <w:sz w:val="20"/>
          <w:szCs w:val="20"/>
        </w:rPr>
      </w:pPr>
      <w:r w:rsidRPr="00E54EB7">
        <w:rPr>
          <w:i/>
          <w:iCs/>
          <w:color w:val="0D0D0D" w:themeColor="text1" w:themeTint="F2"/>
          <w:sz w:val="20"/>
          <w:szCs w:val="20"/>
        </w:rPr>
        <w:t>Dry Snacks &amp; Confectionery:</w:t>
      </w:r>
      <w:r w:rsidRPr="00E54EB7">
        <w:rPr>
          <w:color w:val="0D0D0D" w:themeColor="text1" w:themeTint="F2"/>
          <w:sz w:val="20"/>
          <w:szCs w:val="20"/>
        </w:rPr>
        <w:t xml:space="preserve"> Chips, </w:t>
      </w:r>
      <w:proofErr w:type="spellStart"/>
      <w:r w:rsidRPr="00E54EB7">
        <w:rPr>
          <w:color w:val="0D0D0D" w:themeColor="text1" w:themeTint="F2"/>
          <w:sz w:val="20"/>
          <w:szCs w:val="20"/>
        </w:rPr>
        <w:t>bhujia</w:t>
      </w:r>
      <w:proofErr w:type="spellEnd"/>
      <w:r w:rsidRPr="00E54EB7">
        <w:rPr>
          <w:color w:val="0D0D0D" w:themeColor="text1" w:themeTint="F2"/>
          <w:sz w:val="20"/>
          <w:szCs w:val="20"/>
        </w:rPr>
        <w:t>, popcorn, chocolates, hard candies.</w:t>
      </w:r>
    </w:p>
    <w:p w14:paraId="539140E9" w14:textId="77777777" w:rsidR="005A6554" w:rsidRPr="00E54EB7" w:rsidRDefault="005A6554" w:rsidP="005A6554">
      <w:pPr>
        <w:numPr>
          <w:ilvl w:val="1"/>
          <w:numId w:val="72"/>
        </w:numPr>
        <w:spacing w:after="0"/>
        <w:rPr>
          <w:color w:val="0D0D0D" w:themeColor="text1" w:themeTint="F2"/>
          <w:sz w:val="20"/>
          <w:szCs w:val="20"/>
        </w:rPr>
      </w:pPr>
      <w:r w:rsidRPr="00E54EB7">
        <w:rPr>
          <w:i/>
          <w:iCs/>
          <w:color w:val="0D0D0D" w:themeColor="text1" w:themeTint="F2"/>
          <w:sz w:val="20"/>
          <w:szCs w:val="20"/>
        </w:rPr>
        <w:t>Beverages &amp; Staples:</w:t>
      </w:r>
      <w:r w:rsidRPr="00E54EB7">
        <w:rPr>
          <w:color w:val="0D0D0D" w:themeColor="text1" w:themeTint="F2"/>
          <w:sz w:val="20"/>
          <w:szCs w:val="20"/>
        </w:rPr>
        <w:t xml:space="preserve"> Tea, coffee powder, health drink mixes, flours (atta), pulses (dal).</w:t>
      </w:r>
    </w:p>
    <w:p w14:paraId="06740503" w14:textId="77777777" w:rsidR="005A6554" w:rsidRPr="00E54EB7" w:rsidRDefault="005A6554" w:rsidP="005A6554">
      <w:pPr>
        <w:numPr>
          <w:ilvl w:val="1"/>
          <w:numId w:val="72"/>
        </w:numPr>
        <w:spacing w:after="0"/>
        <w:rPr>
          <w:color w:val="0D0D0D" w:themeColor="text1" w:themeTint="F2"/>
          <w:sz w:val="20"/>
          <w:szCs w:val="20"/>
        </w:rPr>
      </w:pPr>
      <w:r w:rsidRPr="00E54EB7">
        <w:rPr>
          <w:i/>
          <w:iCs/>
          <w:color w:val="0D0D0D" w:themeColor="text1" w:themeTint="F2"/>
          <w:sz w:val="20"/>
          <w:szCs w:val="20"/>
        </w:rPr>
        <w:t>Processed &amp; Ready Foods:</w:t>
      </w:r>
      <w:r w:rsidRPr="00E54EB7">
        <w:rPr>
          <w:color w:val="0D0D0D" w:themeColor="text1" w:themeTint="F2"/>
          <w:sz w:val="20"/>
          <w:szCs w:val="20"/>
        </w:rPr>
        <w:t xml:space="preserve"> Ready-to-eat curries, noodles, pasta, instant sauces.</w:t>
      </w:r>
    </w:p>
    <w:p w14:paraId="2BF0F9D1" w14:textId="77777777" w:rsidR="005A6554" w:rsidRPr="00E54EB7" w:rsidRDefault="005A6554" w:rsidP="005A6554">
      <w:pPr>
        <w:numPr>
          <w:ilvl w:val="0"/>
          <w:numId w:val="72"/>
        </w:numPr>
        <w:spacing w:after="0"/>
        <w:rPr>
          <w:color w:val="0D0D0D" w:themeColor="text1" w:themeTint="F2"/>
          <w:sz w:val="20"/>
          <w:szCs w:val="20"/>
        </w:rPr>
      </w:pPr>
      <w:r w:rsidRPr="00E54EB7">
        <w:rPr>
          <w:b/>
          <w:bCs/>
          <w:color w:val="0D0D0D" w:themeColor="text1" w:themeTint="F2"/>
          <w:sz w:val="20"/>
          <w:szCs w:val="20"/>
        </w:rPr>
        <w:t>Personal Care &amp; Home Hygiene:</w:t>
      </w:r>
    </w:p>
    <w:p w14:paraId="56AC8377" w14:textId="77777777" w:rsidR="005A6554" w:rsidRPr="00E54EB7" w:rsidRDefault="005A6554" w:rsidP="005A6554">
      <w:pPr>
        <w:numPr>
          <w:ilvl w:val="1"/>
          <w:numId w:val="72"/>
        </w:numPr>
        <w:spacing w:after="0"/>
        <w:rPr>
          <w:color w:val="0D0D0D" w:themeColor="text1" w:themeTint="F2"/>
          <w:sz w:val="20"/>
          <w:szCs w:val="20"/>
        </w:rPr>
      </w:pPr>
      <w:r w:rsidRPr="00E54EB7">
        <w:rPr>
          <w:i/>
          <w:iCs/>
          <w:color w:val="0D0D0D" w:themeColor="text1" w:themeTint="F2"/>
          <w:sz w:val="20"/>
          <w:szCs w:val="20"/>
        </w:rPr>
        <w:t>Toiletries:</w:t>
      </w:r>
      <w:r w:rsidRPr="00E54EB7">
        <w:rPr>
          <w:color w:val="0D0D0D" w:themeColor="text1" w:themeTint="F2"/>
          <w:sz w:val="20"/>
          <w:szCs w:val="20"/>
        </w:rPr>
        <w:t xml:space="preserve"> Shampoo refills, conditioner sachets, facial scrub packs, liquid hand washes.</w:t>
      </w:r>
    </w:p>
    <w:p w14:paraId="333C6371" w14:textId="77777777" w:rsidR="005A6554" w:rsidRPr="00E54EB7" w:rsidRDefault="005A6554" w:rsidP="005A6554">
      <w:pPr>
        <w:numPr>
          <w:ilvl w:val="1"/>
          <w:numId w:val="72"/>
        </w:numPr>
        <w:spacing w:after="0"/>
        <w:rPr>
          <w:color w:val="0D0D0D" w:themeColor="text1" w:themeTint="F2"/>
          <w:sz w:val="20"/>
          <w:szCs w:val="20"/>
        </w:rPr>
      </w:pPr>
      <w:r w:rsidRPr="00E54EB7">
        <w:rPr>
          <w:i/>
          <w:iCs/>
          <w:color w:val="0D0D0D" w:themeColor="text1" w:themeTint="F2"/>
          <w:sz w:val="20"/>
          <w:szCs w:val="20"/>
        </w:rPr>
        <w:t>Cleaning:</w:t>
      </w:r>
      <w:r w:rsidRPr="00E54EB7">
        <w:rPr>
          <w:color w:val="0D0D0D" w:themeColor="text1" w:themeTint="F2"/>
          <w:sz w:val="20"/>
          <w:szCs w:val="20"/>
        </w:rPr>
        <w:t xml:space="preserve"> Washing machine liquid pouches, fabric softeners, floor cleaner refills.</w:t>
      </w:r>
    </w:p>
    <w:p w14:paraId="2EBFBF84" w14:textId="77777777" w:rsidR="005A6554" w:rsidRPr="00E54EB7" w:rsidRDefault="005A6554" w:rsidP="005A6554">
      <w:pPr>
        <w:numPr>
          <w:ilvl w:val="0"/>
          <w:numId w:val="72"/>
        </w:numPr>
        <w:spacing w:after="0"/>
        <w:rPr>
          <w:color w:val="0D0D0D" w:themeColor="text1" w:themeTint="F2"/>
          <w:sz w:val="20"/>
          <w:szCs w:val="20"/>
        </w:rPr>
      </w:pPr>
      <w:r w:rsidRPr="00E54EB7">
        <w:rPr>
          <w:b/>
          <w:bCs/>
          <w:color w:val="0D0D0D" w:themeColor="text1" w:themeTint="F2"/>
          <w:sz w:val="20"/>
          <w:szCs w:val="20"/>
        </w:rPr>
        <w:t>Industrial &amp; Technical Sector:</w:t>
      </w:r>
    </w:p>
    <w:p w14:paraId="0D230026" w14:textId="77777777" w:rsidR="005A6554" w:rsidRPr="00E54EB7" w:rsidRDefault="005A6554" w:rsidP="005A6554">
      <w:pPr>
        <w:numPr>
          <w:ilvl w:val="1"/>
          <w:numId w:val="72"/>
        </w:numPr>
        <w:spacing w:after="0"/>
        <w:rPr>
          <w:color w:val="0D0D0D" w:themeColor="text1" w:themeTint="F2"/>
          <w:sz w:val="20"/>
          <w:szCs w:val="20"/>
        </w:rPr>
      </w:pPr>
      <w:r w:rsidRPr="00E54EB7">
        <w:rPr>
          <w:i/>
          <w:iCs/>
          <w:color w:val="0D0D0D" w:themeColor="text1" w:themeTint="F2"/>
          <w:sz w:val="20"/>
          <w:szCs w:val="20"/>
        </w:rPr>
        <w:t>Hardware &amp; Fasteners:</w:t>
      </w:r>
      <w:r w:rsidRPr="00E54EB7">
        <w:rPr>
          <w:color w:val="0D0D0D" w:themeColor="text1" w:themeTint="F2"/>
          <w:sz w:val="20"/>
          <w:szCs w:val="20"/>
        </w:rPr>
        <w:t xml:space="preserve"> Screws, nuts, washers, electrical clips packed without puncture tears.</w:t>
      </w:r>
    </w:p>
    <w:p w14:paraId="12C97970" w14:textId="77777777" w:rsidR="005A6554" w:rsidRPr="00E54EB7" w:rsidRDefault="005A6554" w:rsidP="005A6554">
      <w:pPr>
        <w:numPr>
          <w:ilvl w:val="1"/>
          <w:numId w:val="72"/>
        </w:numPr>
        <w:spacing w:after="0"/>
        <w:rPr>
          <w:color w:val="0D0D0D" w:themeColor="text1" w:themeTint="F2"/>
          <w:sz w:val="20"/>
          <w:szCs w:val="20"/>
        </w:rPr>
      </w:pPr>
      <w:r w:rsidRPr="00E54EB7">
        <w:rPr>
          <w:i/>
          <w:iCs/>
          <w:color w:val="0D0D0D" w:themeColor="text1" w:themeTint="F2"/>
          <w:sz w:val="20"/>
          <w:szCs w:val="20"/>
        </w:rPr>
        <w:t>Chemicals &amp; Lubricants:</w:t>
      </w:r>
      <w:r w:rsidRPr="00E54EB7">
        <w:rPr>
          <w:color w:val="0D0D0D" w:themeColor="text1" w:themeTint="F2"/>
          <w:sz w:val="20"/>
          <w:szCs w:val="20"/>
        </w:rPr>
        <w:t xml:space="preserve"> Greases, gear oils, adhesives, sealants, diagnostic reagents.</w:t>
      </w:r>
    </w:p>
    <w:p w14:paraId="56448A0A" w14:textId="77777777" w:rsidR="005A6554" w:rsidRPr="00E54EB7" w:rsidRDefault="005A6554" w:rsidP="005A6554">
      <w:pPr>
        <w:numPr>
          <w:ilvl w:val="1"/>
          <w:numId w:val="72"/>
        </w:numPr>
        <w:spacing w:after="0"/>
        <w:rPr>
          <w:color w:val="0D0D0D" w:themeColor="text1" w:themeTint="F2"/>
          <w:sz w:val="20"/>
          <w:szCs w:val="20"/>
        </w:rPr>
      </w:pPr>
      <w:r w:rsidRPr="00E54EB7">
        <w:rPr>
          <w:i/>
          <w:iCs/>
          <w:color w:val="0D0D0D" w:themeColor="text1" w:themeTint="F2"/>
          <w:sz w:val="20"/>
          <w:szCs w:val="20"/>
        </w:rPr>
        <w:t>Electronics &amp; Engineering:</w:t>
      </w:r>
      <w:r w:rsidRPr="00E54EB7">
        <w:rPr>
          <w:color w:val="0D0D0D" w:themeColor="text1" w:themeTint="F2"/>
          <w:sz w:val="20"/>
          <w:szCs w:val="20"/>
        </w:rPr>
        <w:t xml:space="preserve"> Moisture-sensitive electronic boards, VCI-treated spare parts bags.</w:t>
      </w:r>
    </w:p>
    <w:p w14:paraId="1E707EFF" w14:textId="77777777" w:rsidR="005A6554" w:rsidRPr="00E54EB7" w:rsidRDefault="005A6554" w:rsidP="005A6554">
      <w:pPr>
        <w:spacing w:after="0"/>
        <w:rPr>
          <w:b/>
          <w:bCs/>
          <w:color w:val="0D0D0D" w:themeColor="text1" w:themeTint="F2"/>
          <w:sz w:val="20"/>
          <w:szCs w:val="20"/>
        </w:rPr>
      </w:pPr>
      <w:r w:rsidRPr="00E54EB7">
        <w:rPr>
          <w:b/>
          <w:bCs/>
          <w:color w:val="0D0D0D" w:themeColor="text1" w:themeTint="F2"/>
          <w:sz w:val="20"/>
          <w:szCs w:val="20"/>
        </w:rPr>
        <w:t>Business &amp; Operational Benefits</w:t>
      </w:r>
    </w:p>
    <w:p w14:paraId="5CC4BC8D" w14:textId="77777777" w:rsidR="005A6554" w:rsidRPr="00E54EB7" w:rsidRDefault="005A6554" w:rsidP="005A6554">
      <w:pPr>
        <w:numPr>
          <w:ilvl w:val="0"/>
          <w:numId w:val="73"/>
        </w:numPr>
        <w:spacing w:after="0"/>
        <w:rPr>
          <w:color w:val="0D0D0D" w:themeColor="text1" w:themeTint="F2"/>
          <w:sz w:val="20"/>
          <w:szCs w:val="20"/>
        </w:rPr>
      </w:pPr>
      <w:r w:rsidRPr="00E54EB7">
        <w:rPr>
          <w:b/>
          <w:bCs/>
          <w:color w:val="0D0D0D" w:themeColor="text1" w:themeTint="F2"/>
          <w:sz w:val="20"/>
          <w:szCs w:val="20"/>
        </w:rPr>
        <w:t>Up to 70% Cheaper than Rigid Packaging:</w:t>
      </w:r>
      <w:r w:rsidRPr="00E54EB7">
        <w:rPr>
          <w:color w:val="0D0D0D" w:themeColor="text1" w:themeTint="F2"/>
          <w:sz w:val="20"/>
          <w:szCs w:val="20"/>
        </w:rPr>
        <w:t xml:space="preserve"> Replaces heavy glass bottles, tin cans, and plastic jars with lightweight flexible pouches, dramatically lowering unit packaging costs.</w:t>
      </w:r>
    </w:p>
    <w:p w14:paraId="028244BE" w14:textId="77777777" w:rsidR="005A6554" w:rsidRPr="00E54EB7" w:rsidRDefault="005A6554" w:rsidP="005A6554">
      <w:pPr>
        <w:numPr>
          <w:ilvl w:val="0"/>
          <w:numId w:val="73"/>
        </w:numPr>
        <w:spacing w:after="0"/>
        <w:rPr>
          <w:color w:val="0D0D0D" w:themeColor="text1" w:themeTint="F2"/>
          <w:sz w:val="20"/>
          <w:szCs w:val="20"/>
        </w:rPr>
      </w:pPr>
      <w:r w:rsidRPr="00E54EB7">
        <w:rPr>
          <w:b/>
          <w:bCs/>
          <w:color w:val="0D0D0D" w:themeColor="text1" w:themeTint="F2"/>
          <w:sz w:val="20"/>
          <w:szCs w:val="20"/>
        </w:rPr>
        <w:t>Lower Transport &amp; Storage Costs:</w:t>
      </w:r>
      <w:r w:rsidRPr="00E54EB7">
        <w:rPr>
          <w:color w:val="0D0D0D" w:themeColor="text1" w:themeTint="F2"/>
          <w:sz w:val="20"/>
          <w:szCs w:val="20"/>
        </w:rPr>
        <w:t xml:space="preserve"> Empty, un-filled pouches ship flat in compact master cartons, taking up a fraction of the warehouse space needed for empty rigid cans or bottles.</w:t>
      </w:r>
    </w:p>
    <w:p w14:paraId="5A93E67E" w14:textId="77777777" w:rsidR="005A6554" w:rsidRPr="00E54EB7" w:rsidRDefault="005A6554" w:rsidP="005A6554">
      <w:pPr>
        <w:numPr>
          <w:ilvl w:val="0"/>
          <w:numId w:val="73"/>
        </w:numPr>
        <w:spacing w:after="0"/>
        <w:rPr>
          <w:color w:val="0D0D0D" w:themeColor="text1" w:themeTint="F2"/>
          <w:sz w:val="20"/>
          <w:szCs w:val="20"/>
        </w:rPr>
      </w:pPr>
      <w:r w:rsidRPr="00E54EB7">
        <w:rPr>
          <w:b/>
          <w:bCs/>
          <w:color w:val="0D0D0D" w:themeColor="text1" w:themeTint="F2"/>
          <w:sz w:val="20"/>
          <w:szCs w:val="20"/>
        </w:rPr>
        <w:lastRenderedPageBreak/>
        <w:t>Longer Product Shelf Life:</w:t>
      </w:r>
      <w:r w:rsidRPr="00E54EB7">
        <w:rPr>
          <w:color w:val="0D0D0D" w:themeColor="text1" w:themeTint="F2"/>
          <w:sz w:val="20"/>
          <w:szCs w:val="20"/>
        </w:rPr>
        <w:t xml:space="preserve"> Airtight barrier layers lock out external moisture and oxygen, reducing market product returns and spoilage losses.</w:t>
      </w:r>
    </w:p>
    <w:p w14:paraId="76FE55D3" w14:textId="77777777" w:rsidR="005A6554" w:rsidRDefault="005A6554" w:rsidP="005A6554">
      <w:pPr>
        <w:numPr>
          <w:ilvl w:val="0"/>
          <w:numId w:val="73"/>
        </w:numPr>
        <w:spacing w:after="0"/>
        <w:rPr>
          <w:color w:val="0D0D0D" w:themeColor="text1" w:themeTint="F2"/>
          <w:sz w:val="20"/>
          <w:szCs w:val="20"/>
        </w:rPr>
      </w:pPr>
      <w:r w:rsidRPr="00E54EB7">
        <w:rPr>
          <w:b/>
          <w:bCs/>
          <w:color w:val="0D0D0D" w:themeColor="text1" w:themeTint="F2"/>
          <w:sz w:val="20"/>
          <w:szCs w:val="20"/>
        </w:rPr>
        <w:t>Consumer-Friendly Convenience:</w:t>
      </w:r>
      <w:r w:rsidRPr="00E54EB7">
        <w:rPr>
          <w:color w:val="0D0D0D" w:themeColor="text1" w:themeTint="F2"/>
          <w:sz w:val="20"/>
          <w:szCs w:val="20"/>
        </w:rPr>
        <w:t xml:space="preserve"> Lightweight, unbreakable, easy to open, easy to reseal, and simple to carry.</w:t>
      </w:r>
    </w:p>
    <w:p w14:paraId="162F7FA2" w14:textId="77777777" w:rsidR="005A6554" w:rsidRDefault="005A6554" w:rsidP="005A6554">
      <w:pPr>
        <w:spacing w:after="0"/>
        <w:rPr>
          <w:color w:val="0D0D0D" w:themeColor="text1" w:themeTint="F2"/>
          <w:sz w:val="20"/>
          <w:szCs w:val="20"/>
        </w:rPr>
      </w:pPr>
    </w:p>
    <w:p w14:paraId="3740269F" w14:textId="77777777" w:rsidR="005A6554" w:rsidRDefault="005A6554" w:rsidP="005A6554">
      <w:pPr>
        <w:spacing w:after="0"/>
        <w:rPr>
          <w:color w:val="0D0D0D" w:themeColor="text1" w:themeTint="F2"/>
          <w:sz w:val="20"/>
          <w:szCs w:val="20"/>
        </w:rPr>
      </w:pPr>
    </w:p>
    <w:p w14:paraId="33166127" w14:textId="77777777" w:rsidR="005A6554" w:rsidRDefault="005A6554" w:rsidP="005A6554">
      <w:pPr>
        <w:spacing w:after="0"/>
        <w:rPr>
          <w:color w:val="0D0D0D" w:themeColor="text1" w:themeTint="F2"/>
          <w:sz w:val="20"/>
          <w:szCs w:val="20"/>
        </w:rPr>
      </w:pPr>
    </w:p>
    <w:p w14:paraId="7C99E244" w14:textId="77777777" w:rsidR="005A6554" w:rsidRDefault="005A6554" w:rsidP="005A6554">
      <w:pPr>
        <w:spacing w:after="0"/>
        <w:rPr>
          <w:color w:val="0D0D0D" w:themeColor="text1" w:themeTint="F2"/>
          <w:sz w:val="20"/>
          <w:szCs w:val="20"/>
        </w:rPr>
      </w:pPr>
      <w:r>
        <w:rPr>
          <w:color w:val="0D0D0D" w:themeColor="text1" w:themeTint="F2"/>
          <w:sz w:val="20"/>
          <w:szCs w:val="20"/>
        </w:rPr>
        <w:t>TECHNICAL SPECIFICATIONS:</w:t>
      </w:r>
    </w:p>
    <w:p w14:paraId="368A4762" w14:textId="77777777" w:rsidR="005A6554" w:rsidRDefault="005A6554" w:rsidP="005A6554">
      <w:pPr>
        <w:spacing w:after="0"/>
        <w:rPr>
          <w:color w:val="0D0D0D" w:themeColor="text1" w:themeTint="F2"/>
          <w:sz w:val="20"/>
          <w:szCs w:val="20"/>
        </w:rPr>
      </w:pPr>
    </w:p>
    <w:tbl>
      <w:tblPr>
        <w:tblW w:w="9920" w:type="dxa"/>
        <w:tblLook w:val="04A0" w:firstRow="1" w:lastRow="0" w:firstColumn="1" w:lastColumn="0" w:noHBand="0" w:noVBand="1"/>
      </w:tblPr>
      <w:tblGrid>
        <w:gridCol w:w="9920"/>
      </w:tblGrid>
      <w:tr w:rsidR="005A6554" w:rsidRPr="00076F6D" w14:paraId="6DE1342B" w14:textId="77777777" w:rsidTr="003C1D17">
        <w:trPr>
          <w:trHeight w:val="279"/>
        </w:trPr>
        <w:tc>
          <w:tcPr>
            <w:tcW w:w="9920" w:type="dxa"/>
            <w:tcBorders>
              <w:top w:val="single" w:sz="4" w:space="0" w:color="auto"/>
              <w:left w:val="single" w:sz="4" w:space="0" w:color="auto"/>
              <w:bottom w:val="single" w:sz="4" w:space="0" w:color="auto"/>
              <w:right w:val="single" w:sz="4" w:space="0" w:color="auto"/>
            </w:tcBorders>
            <w:noWrap/>
            <w:vAlign w:val="bottom"/>
            <w:hideMark/>
          </w:tcPr>
          <w:p w14:paraId="71E15E07" w14:textId="77777777" w:rsidR="005A6554" w:rsidRPr="00076F6D" w:rsidRDefault="005A6554" w:rsidP="003C1D17">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Product Category:</w:t>
            </w:r>
            <w:r w:rsidRPr="00076F6D">
              <w:rPr>
                <w:rFonts w:ascii="Calibri" w:eastAsia="Times New Roman" w:hAnsi="Calibri" w:cs="Calibri"/>
                <w:color w:val="000000"/>
                <w:kern w:val="0"/>
                <w:sz w:val="18"/>
                <w:szCs w:val="18"/>
                <w:lang w:eastAsia="en-IN"/>
                <w14:ligatures w14:val="none"/>
              </w:rPr>
              <w:t xml:space="preserve"> Custom Multi-Layer Laminated Pouches </w:t>
            </w:r>
          </w:p>
        </w:tc>
      </w:tr>
      <w:tr w:rsidR="005A6554" w:rsidRPr="00076F6D" w14:paraId="24DD0394" w14:textId="77777777" w:rsidTr="003C1D17">
        <w:trPr>
          <w:trHeight w:val="279"/>
        </w:trPr>
        <w:tc>
          <w:tcPr>
            <w:tcW w:w="9920" w:type="dxa"/>
            <w:tcBorders>
              <w:top w:val="nil"/>
              <w:left w:val="single" w:sz="4" w:space="0" w:color="auto"/>
              <w:bottom w:val="single" w:sz="4" w:space="0" w:color="auto"/>
              <w:right w:val="single" w:sz="4" w:space="0" w:color="auto"/>
            </w:tcBorders>
            <w:noWrap/>
            <w:vAlign w:val="bottom"/>
            <w:hideMark/>
          </w:tcPr>
          <w:p w14:paraId="739B38C0" w14:textId="77777777" w:rsidR="005A6554" w:rsidRPr="00076F6D" w:rsidRDefault="005A6554" w:rsidP="003C1D17">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Available Structures:</w:t>
            </w:r>
            <w:r w:rsidRPr="00076F6D">
              <w:rPr>
                <w:rFonts w:ascii="Calibri" w:eastAsia="Times New Roman" w:hAnsi="Calibri" w:cs="Calibri"/>
                <w:color w:val="000000"/>
                <w:kern w:val="0"/>
                <w:sz w:val="18"/>
                <w:szCs w:val="18"/>
                <w:lang w:eastAsia="en-IN"/>
                <w14:ligatures w14:val="none"/>
              </w:rPr>
              <w:t xml:space="preserve"> PET/PE | BOPP/PE | PET/MET-PET/PE | PET/ALU/PE | PET/NYLON/PE </w:t>
            </w:r>
          </w:p>
        </w:tc>
      </w:tr>
      <w:tr w:rsidR="005A6554" w:rsidRPr="00076F6D" w14:paraId="02CB7BD0" w14:textId="77777777" w:rsidTr="003C1D17">
        <w:trPr>
          <w:trHeight w:val="279"/>
        </w:trPr>
        <w:tc>
          <w:tcPr>
            <w:tcW w:w="9920" w:type="dxa"/>
            <w:tcBorders>
              <w:top w:val="nil"/>
              <w:left w:val="single" w:sz="4" w:space="0" w:color="auto"/>
              <w:bottom w:val="single" w:sz="4" w:space="0" w:color="auto"/>
              <w:right w:val="single" w:sz="4" w:space="0" w:color="auto"/>
            </w:tcBorders>
            <w:noWrap/>
            <w:vAlign w:val="bottom"/>
            <w:hideMark/>
          </w:tcPr>
          <w:p w14:paraId="4DDF18E9" w14:textId="77777777" w:rsidR="005A6554" w:rsidRPr="00076F6D" w:rsidRDefault="005A6554" w:rsidP="003C1D17">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 xml:space="preserve">Pouch Formats: </w:t>
            </w:r>
            <w:r w:rsidRPr="00076F6D">
              <w:rPr>
                <w:rFonts w:ascii="Calibri" w:eastAsia="Times New Roman" w:hAnsi="Calibri" w:cs="Calibri"/>
                <w:color w:val="000000"/>
                <w:kern w:val="0"/>
                <w:sz w:val="18"/>
                <w:szCs w:val="18"/>
                <w:lang w:eastAsia="en-IN"/>
                <w14:ligatures w14:val="none"/>
              </w:rPr>
              <w:t>Stand-up Pouch, Zipper</w:t>
            </w:r>
            <w:r>
              <w:rPr>
                <w:rFonts w:ascii="Calibri" w:eastAsia="Times New Roman" w:hAnsi="Calibri" w:cs="Calibri"/>
                <w:color w:val="000000"/>
                <w:kern w:val="0"/>
                <w:sz w:val="18"/>
                <w:szCs w:val="18"/>
                <w:lang w:eastAsia="en-IN"/>
                <w14:ligatures w14:val="none"/>
              </w:rPr>
              <w:t xml:space="preserve"> Pouch</w:t>
            </w:r>
            <w:r w:rsidRPr="00076F6D">
              <w:rPr>
                <w:rFonts w:ascii="Calibri" w:eastAsia="Times New Roman" w:hAnsi="Calibri" w:cs="Calibri"/>
                <w:color w:val="000000"/>
                <w:kern w:val="0"/>
                <w:sz w:val="18"/>
                <w:szCs w:val="18"/>
                <w:lang w:eastAsia="en-IN"/>
                <w14:ligatures w14:val="none"/>
              </w:rPr>
              <w:t xml:space="preserve">, Spouted Pouch, 3-Side Seal, </w:t>
            </w:r>
            <w:proofErr w:type="spellStart"/>
            <w:r w:rsidRPr="00076F6D">
              <w:rPr>
                <w:rFonts w:ascii="Calibri" w:eastAsia="Times New Roman" w:hAnsi="Calibri" w:cs="Calibri"/>
                <w:color w:val="000000"/>
                <w:kern w:val="0"/>
                <w:sz w:val="18"/>
                <w:szCs w:val="18"/>
                <w:lang w:eastAsia="en-IN"/>
                <w14:ligatures w14:val="none"/>
              </w:rPr>
              <w:t>Center</w:t>
            </w:r>
            <w:proofErr w:type="spellEnd"/>
            <w:r w:rsidRPr="00076F6D">
              <w:rPr>
                <w:rFonts w:ascii="Calibri" w:eastAsia="Times New Roman" w:hAnsi="Calibri" w:cs="Calibri"/>
                <w:color w:val="000000"/>
                <w:kern w:val="0"/>
                <w:sz w:val="18"/>
                <w:szCs w:val="18"/>
                <w:lang w:eastAsia="en-IN"/>
                <w14:ligatures w14:val="none"/>
              </w:rPr>
              <w:t xml:space="preserve">-Seal, Side Gusset </w:t>
            </w:r>
          </w:p>
        </w:tc>
      </w:tr>
      <w:tr w:rsidR="005A6554" w:rsidRPr="00076F6D" w14:paraId="2E8B1D39" w14:textId="77777777" w:rsidTr="003C1D17">
        <w:trPr>
          <w:trHeight w:val="279"/>
        </w:trPr>
        <w:tc>
          <w:tcPr>
            <w:tcW w:w="9920" w:type="dxa"/>
            <w:tcBorders>
              <w:top w:val="nil"/>
              <w:left w:val="single" w:sz="4" w:space="0" w:color="auto"/>
              <w:bottom w:val="single" w:sz="4" w:space="0" w:color="auto"/>
              <w:right w:val="single" w:sz="4" w:space="0" w:color="auto"/>
            </w:tcBorders>
            <w:noWrap/>
            <w:vAlign w:val="bottom"/>
            <w:hideMark/>
          </w:tcPr>
          <w:p w14:paraId="535993E2" w14:textId="77777777" w:rsidR="005A6554" w:rsidRPr="00076F6D" w:rsidRDefault="005A6554" w:rsidP="003C1D17">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Thickness Range:</w:t>
            </w:r>
            <w:r w:rsidRPr="00076F6D">
              <w:rPr>
                <w:rFonts w:ascii="Calibri" w:eastAsia="Times New Roman" w:hAnsi="Calibri" w:cs="Calibri"/>
                <w:color w:val="000000"/>
                <w:kern w:val="0"/>
                <w:sz w:val="18"/>
                <w:szCs w:val="18"/>
                <w:lang w:eastAsia="en-IN"/>
                <w14:ligatures w14:val="none"/>
              </w:rPr>
              <w:t xml:space="preserve"> 50 Micron to </w:t>
            </w:r>
            <w:r>
              <w:rPr>
                <w:rFonts w:ascii="Calibri" w:eastAsia="Times New Roman" w:hAnsi="Calibri" w:cs="Calibri"/>
                <w:color w:val="000000"/>
                <w:kern w:val="0"/>
                <w:sz w:val="18"/>
                <w:szCs w:val="18"/>
                <w:lang w:eastAsia="en-IN"/>
                <w14:ligatures w14:val="none"/>
              </w:rPr>
              <w:t>200</w:t>
            </w:r>
            <w:r w:rsidRPr="00076F6D">
              <w:rPr>
                <w:rFonts w:ascii="Calibri" w:eastAsia="Times New Roman" w:hAnsi="Calibri" w:cs="Calibri"/>
                <w:color w:val="000000"/>
                <w:kern w:val="0"/>
                <w:sz w:val="18"/>
                <w:szCs w:val="18"/>
                <w:lang w:eastAsia="en-IN"/>
                <w14:ligatures w14:val="none"/>
              </w:rPr>
              <w:t xml:space="preserve"> Micron (Customized based on weight) </w:t>
            </w:r>
          </w:p>
        </w:tc>
      </w:tr>
      <w:tr w:rsidR="005A6554" w:rsidRPr="00076F6D" w14:paraId="7CD5B9E8" w14:textId="77777777" w:rsidTr="003C1D17">
        <w:trPr>
          <w:trHeight w:val="279"/>
        </w:trPr>
        <w:tc>
          <w:tcPr>
            <w:tcW w:w="9920" w:type="dxa"/>
            <w:tcBorders>
              <w:top w:val="nil"/>
              <w:left w:val="single" w:sz="4" w:space="0" w:color="auto"/>
              <w:bottom w:val="single" w:sz="4" w:space="0" w:color="auto"/>
              <w:right w:val="single" w:sz="4" w:space="0" w:color="auto"/>
            </w:tcBorders>
            <w:noWrap/>
            <w:vAlign w:val="bottom"/>
            <w:hideMark/>
          </w:tcPr>
          <w:p w14:paraId="29ECCF34" w14:textId="77777777" w:rsidR="005A6554" w:rsidRPr="00076F6D" w:rsidRDefault="005A6554" w:rsidP="003C1D17">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Capacity:</w:t>
            </w:r>
            <w:r w:rsidRPr="00076F6D">
              <w:rPr>
                <w:rFonts w:ascii="Calibri" w:eastAsia="Times New Roman" w:hAnsi="Calibri" w:cs="Calibri"/>
                <w:color w:val="000000"/>
                <w:kern w:val="0"/>
                <w:sz w:val="18"/>
                <w:szCs w:val="18"/>
                <w:lang w:eastAsia="en-IN"/>
                <w14:ligatures w14:val="none"/>
              </w:rPr>
              <w:t xml:space="preserve"> 5 g to </w:t>
            </w:r>
            <w:r>
              <w:rPr>
                <w:rFonts w:ascii="Calibri" w:eastAsia="Times New Roman" w:hAnsi="Calibri" w:cs="Calibri"/>
                <w:color w:val="000000"/>
                <w:kern w:val="0"/>
                <w:sz w:val="18"/>
                <w:szCs w:val="18"/>
                <w:lang w:eastAsia="en-IN"/>
                <w14:ligatures w14:val="none"/>
              </w:rPr>
              <w:t>10</w:t>
            </w:r>
            <w:r w:rsidRPr="00076F6D">
              <w:rPr>
                <w:rFonts w:ascii="Calibri" w:eastAsia="Times New Roman" w:hAnsi="Calibri" w:cs="Calibri"/>
                <w:color w:val="000000"/>
                <w:kern w:val="0"/>
                <w:sz w:val="18"/>
                <w:szCs w:val="18"/>
                <w:lang w:eastAsia="en-IN"/>
                <w14:ligatures w14:val="none"/>
              </w:rPr>
              <w:t xml:space="preserve"> kg (Custom sizes available)</w:t>
            </w:r>
          </w:p>
        </w:tc>
      </w:tr>
      <w:tr w:rsidR="005A6554" w:rsidRPr="00076F6D" w14:paraId="640C5D36" w14:textId="77777777" w:rsidTr="003C1D17">
        <w:trPr>
          <w:trHeight w:val="279"/>
        </w:trPr>
        <w:tc>
          <w:tcPr>
            <w:tcW w:w="9920" w:type="dxa"/>
            <w:tcBorders>
              <w:top w:val="nil"/>
              <w:left w:val="single" w:sz="4" w:space="0" w:color="auto"/>
              <w:bottom w:val="single" w:sz="4" w:space="0" w:color="auto"/>
              <w:right w:val="single" w:sz="4" w:space="0" w:color="auto"/>
            </w:tcBorders>
            <w:noWrap/>
            <w:vAlign w:val="bottom"/>
            <w:hideMark/>
          </w:tcPr>
          <w:p w14:paraId="2E49E614" w14:textId="77777777" w:rsidR="005A6554" w:rsidRPr="00076F6D" w:rsidRDefault="005A6554" w:rsidP="003C1D17">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 xml:space="preserve"> Surface Enhancements:</w:t>
            </w:r>
            <w:r w:rsidRPr="00076F6D">
              <w:rPr>
                <w:rFonts w:ascii="Calibri" w:eastAsia="Times New Roman" w:hAnsi="Calibri" w:cs="Calibri"/>
                <w:color w:val="000000"/>
                <w:kern w:val="0"/>
                <w:sz w:val="18"/>
                <w:szCs w:val="18"/>
                <w:lang w:eastAsia="en-IN"/>
                <w14:ligatures w14:val="none"/>
              </w:rPr>
              <w:t xml:space="preserve"> High Gloss, Soft-Touch Matt, Metallic Foil Highlights, Clear Display Windows</w:t>
            </w:r>
          </w:p>
        </w:tc>
      </w:tr>
      <w:tr w:rsidR="005A6554" w:rsidRPr="00076F6D" w14:paraId="2386D682" w14:textId="77777777" w:rsidTr="003C1D17">
        <w:trPr>
          <w:trHeight w:val="279"/>
        </w:trPr>
        <w:tc>
          <w:tcPr>
            <w:tcW w:w="9920" w:type="dxa"/>
            <w:tcBorders>
              <w:top w:val="nil"/>
              <w:left w:val="single" w:sz="4" w:space="0" w:color="auto"/>
              <w:bottom w:val="single" w:sz="4" w:space="0" w:color="auto"/>
              <w:right w:val="single" w:sz="4" w:space="0" w:color="auto"/>
            </w:tcBorders>
            <w:noWrap/>
            <w:vAlign w:val="bottom"/>
            <w:hideMark/>
          </w:tcPr>
          <w:p w14:paraId="4960D98D" w14:textId="77777777" w:rsidR="005A6554" w:rsidRPr="00076F6D" w:rsidRDefault="005A6554" w:rsidP="003C1D17">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 xml:space="preserve"> Closure Options: </w:t>
            </w:r>
            <w:r w:rsidRPr="00076F6D">
              <w:rPr>
                <w:rFonts w:ascii="Calibri" w:eastAsia="Times New Roman" w:hAnsi="Calibri" w:cs="Calibri"/>
                <w:color w:val="000000"/>
                <w:kern w:val="0"/>
                <w:sz w:val="18"/>
                <w:szCs w:val="18"/>
                <w:lang w:eastAsia="en-IN"/>
                <w14:ligatures w14:val="none"/>
              </w:rPr>
              <w:t xml:space="preserve">Resealable Press-Zip, Slider Zip, Pouring Spout &amp; Cap, Tear Notches, Euro-slot / Round Punch </w:t>
            </w:r>
          </w:p>
        </w:tc>
      </w:tr>
      <w:tr w:rsidR="005A6554" w:rsidRPr="00076F6D" w14:paraId="59E14C08" w14:textId="77777777" w:rsidTr="003C1D17">
        <w:trPr>
          <w:trHeight w:val="279"/>
        </w:trPr>
        <w:tc>
          <w:tcPr>
            <w:tcW w:w="9920" w:type="dxa"/>
            <w:tcBorders>
              <w:top w:val="nil"/>
              <w:left w:val="single" w:sz="4" w:space="0" w:color="auto"/>
              <w:bottom w:val="single" w:sz="4" w:space="0" w:color="auto"/>
              <w:right w:val="single" w:sz="4" w:space="0" w:color="auto"/>
            </w:tcBorders>
            <w:noWrap/>
            <w:vAlign w:val="bottom"/>
            <w:hideMark/>
          </w:tcPr>
          <w:p w14:paraId="06DFFC5E" w14:textId="77777777" w:rsidR="005A6554" w:rsidRPr="00076F6D" w:rsidRDefault="005A6554" w:rsidP="003C1D17">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Printing Technology:</w:t>
            </w:r>
            <w:r w:rsidRPr="00076F6D">
              <w:rPr>
                <w:rFonts w:ascii="Calibri" w:eastAsia="Times New Roman" w:hAnsi="Calibri" w:cs="Calibri"/>
                <w:color w:val="000000"/>
                <w:kern w:val="0"/>
                <w:sz w:val="18"/>
                <w:szCs w:val="18"/>
                <w:lang w:eastAsia="en-IN"/>
                <w14:ligatures w14:val="none"/>
              </w:rPr>
              <w:t xml:space="preserve"> Reverse Rotogravure Printing (up to 8–9 </w:t>
            </w:r>
            <w:proofErr w:type="spellStart"/>
            <w:r w:rsidRPr="00076F6D">
              <w:rPr>
                <w:rFonts w:ascii="Calibri" w:eastAsia="Times New Roman" w:hAnsi="Calibri" w:cs="Calibri"/>
                <w:color w:val="000000"/>
                <w:kern w:val="0"/>
                <w:sz w:val="18"/>
                <w:szCs w:val="18"/>
                <w:lang w:eastAsia="en-IN"/>
                <w14:ligatures w14:val="none"/>
              </w:rPr>
              <w:t>colors</w:t>
            </w:r>
            <w:proofErr w:type="spellEnd"/>
            <w:r w:rsidRPr="00076F6D">
              <w:rPr>
                <w:rFonts w:ascii="Calibri" w:eastAsia="Times New Roman" w:hAnsi="Calibri" w:cs="Calibri"/>
                <w:color w:val="000000"/>
                <w:kern w:val="0"/>
                <w:sz w:val="18"/>
                <w:szCs w:val="18"/>
                <w:lang w:eastAsia="en-IN"/>
                <w14:ligatures w14:val="none"/>
              </w:rPr>
              <w:t xml:space="preserve">) </w:t>
            </w:r>
          </w:p>
        </w:tc>
      </w:tr>
      <w:tr w:rsidR="005A6554" w:rsidRPr="00076F6D" w14:paraId="2322F57F" w14:textId="77777777" w:rsidTr="003C1D17">
        <w:trPr>
          <w:trHeight w:val="279"/>
        </w:trPr>
        <w:tc>
          <w:tcPr>
            <w:tcW w:w="9920" w:type="dxa"/>
            <w:tcBorders>
              <w:top w:val="nil"/>
              <w:left w:val="single" w:sz="4" w:space="0" w:color="auto"/>
              <w:bottom w:val="single" w:sz="4" w:space="0" w:color="auto"/>
              <w:right w:val="single" w:sz="4" w:space="0" w:color="auto"/>
            </w:tcBorders>
            <w:noWrap/>
            <w:vAlign w:val="bottom"/>
            <w:hideMark/>
          </w:tcPr>
          <w:p w14:paraId="332EBD5A" w14:textId="77777777" w:rsidR="005A6554" w:rsidRPr="00076F6D" w:rsidRDefault="005A6554" w:rsidP="003C1D17">
            <w:pPr>
              <w:spacing w:after="0"/>
              <w:rPr>
                <w:rFonts w:ascii="Calibri" w:eastAsia="Times New Roman" w:hAnsi="Calibri" w:cs="Calibri"/>
                <w:color w:val="000000"/>
                <w:kern w:val="0"/>
                <w:sz w:val="18"/>
                <w:szCs w:val="18"/>
                <w:lang w:eastAsia="en-IN"/>
                <w14:ligatures w14:val="none"/>
              </w:rPr>
            </w:pPr>
            <w:r w:rsidRPr="00076F6D">
              <w:rPr>
                <w:rFonts w:ascii="Calibri" w:eastAsia="Times New Roman" w:hAnsi="Calibri" w:cs="Calibri"/>
                <w:b/>
                <w:bCs/>
                <w:color w:val="000000"/>
                <w:kern w:val="0"/>
                <w:sz w:val="18"/>
                <w:szCs w:val="18"/>
                <w:lang w:eastAsia="en-IN"/>
                <w14:ligatures w14:val="none"/>
              </w:rPr>
              <w:t>Industry Compliance:</w:t>
            </w:r>
            <w:r w:rsidRPr="00076F6D">
              <w:rPr>
                <w:rFonts w:ascii="Calibri" w:eastAsia="Times New Roman" w:hAnsi="Calibri" w:cs="Calibri"/>
                <w:color w:val="000000"/>
                <w:kern w:val="0"/>
                <w:sz w:val="18"/>
                <w:szCs w:val="18"/>
                <w:lang w:eastAsia="en-IN"/>
                <w14:ligatures w14:val="none"/>
              </w:rPr>
              <w:t xml:space="preserve"> Food Contact Approved (US FDA / BIS / REACH / RoHS)</w:t>
            </w:r>
          </w:p>
        </w:tc>
      </w:tr>
    </w:tbl>
    <w:p w14:paraId="0F30CDC6" w14:textId="77777777" w:rsidR="005A6554" w:rsidRPr="00E54EB7" w:rsidRDefault="005A6554" w:rsidP="005A6554">
      <w:pPr>
        <w:spacing w:after="0"/>
        <w:rPr>
          <w:color w:val="0D0D0D" w:themeColor="text1" w:themeTint="F2"/>
          <w:sz w:val="20"/>
          <w:szCs w:val="20"/>
        </w:rPr>
      </w:pPr>
    </w:p>
    <w:p w14:paraId="35E5F3AE" w14:textId="77777777" w:rsidR="005A6554" w:rsidRPr="00BF484B" w:rsidRDefault="005A6554" w:rsidP="008A25E0">
      <w:pPr>
        <w:rPr>
          <w:color w:val="0D0D0D" w:themeColor="text1" w:themeTint="F2"/>
          <w:sz w:val="22"/>
          <w:szCs w:val="22"/>
        </w:rPr>
      </w:pPr>
    </w:p>
    <w:p w14:paraId="13FEFA2D" w14:textId="0A0E0A36" w:rsidR="005A6554" w:rsidRPr="006C3932" w:rsidRDefault="005A6554" w:rsidP="005A6554">
      <w:pPr>
        <w:rPr>
          <w:b/>
          <w:bCs/>
          <w:color w:val="EE0000"/>
          <w:sz w:val="20"/>
          <w:szCs w:val="20"/>
        </w:rPr>
      </w:pPr>
      <w:r>
        <w:rPr>
          <w:b/>
          <w:bCs/>
          <w:color w:val="EE0000"/>
          <w:sz w:val="20"/>
          <w:szCs w:val="20"/>
        </w:rPr>
        <w:t>2.</w:t>
      </w:r>
      <w:proofErr w:type="gramStart"/>
      <w:r>
        <w:rPr>
          <w:b/>
          <w:bCs/>
          <w:color w:val="EE0000"/>
          <w:sz w:val="20"/>
          <w:szCs w:val="20"/>
        </w:rPr>
        <w:t>9.</w:t>
      </w:r>
      <w:r w:rsidRPr="006C3932">
        <w:rPr>
          <w:b/>
          <w:bCs/>
          <w:color w:val="EE0000"/>
          <w:sz w:val="20"/>
          <w:szCs w:val="20"/>
        </w:rPr>
        <w:t>High</w:t>
      </w:r>
      <w:proofErr w:type="gramEnd"/>
      <w:r w:rsidRPr="006C3932">
        <w:rPr>
          <w:b/>
          <w:bCs/>
          <w:color w:val="EE0000"/>
          <w:sz w:val="20"/>
          <w:szCs w:val="20"/>
        </w:rPr>
        <w:t>-Barrier Edible Oil Packaging Film</w:t>
      </w:r>
    </w:p>
    <w:p w14:paraId="37D04EC4" w14:textId="77777777" w:rsidR="005A6554" w:rsidRPr="006C3932" w:rsidRDefault="005A6554" w:rsidP="005A6554">
      <w:pPr>
        <w:rPr>
          <w:b/>
          <w:bCs/>
          <w:color w:val="0D0D0D" w:themeColor="text1" w:themeTint="F2"/>
          <w:sz w:val="20"/>
          <w:szCs w:val="20"/>
        </w:rPr>
      </w:pPr>
      <w:r w:rsidRPr="006C3932">
        <w:rPr>
          <w:b/>
          <w:bCs/>
          <w:color w:val="0D0D0D" w:themeColor="text1" w:themeTint="F2"/>
          <w:sz w:val="20"/>
          <w:szCs w:val="20"/>
        </w:rPr>
        <w:t>What is Oil Packaging Film?</w:t>
      </w:r>
    </w:p>
    <w:p w14:paraId="4D6A7471" w14:textId="77777777" w:rsidR="005A6554" w:rsidRPr="006C3932" w:rsidRDefault="005A6554" w:rsidP="005A6554">
      <w:pPr>
        <w:rPr>
          <w:color w:val="0D0D0D" w:themeColor="text1" w:themeTint="F2"/>
          <w:sz w:val="20"/>
          <w:szCs w:val="20"/>
        </w:rPr>
      </w:pPr>
      <w:r w:rsidRPr="006C3932">
        <w:rPr>
          <w:b/>
          <w:bCs/>
          <w:color w:val="0D0D0D" w:themeColor="text1" w:themeTint="F2"/>
          <w:sz w:val="20"/>
          <w:szCs w:val="20"/>
        </w:rPr>
        <w:t>Oil Packaging Film</w:t>
      </w:r>
      <w:r w:rsidRPr="006C3932">
        <w:rPr>
          <w:color w:val="0D0D0D" w:themeColor="text1" w:themeTint="F2"/>
          <w:sz w:val="20"/>
          <w:szCs w:val="20"/>
        </w:rPr>
        <w:t xml:space="preserve"> is a specialized, multi-layer co-extruded and laminated flexible film engineered specifically for liquid packing of edible oils, culinary fats, motor oils, and lubricants.</w:t>
      </w:r>
    </w:p>
    <w:p w14:paraId="0801F895" w14:textId="77777777" w:rsidR="005A6554" w:rsidRPr="006C3932" w:rsidRDefault="005A6554" w:rsidP="005A6554">
      <w:pPr>
        <w:rPr>
          <w:color w:val="0D0D0D" w:themeColor="text1" w:themeTint="F2"/>
          <w:sz w:val="20"/>
          <w:szCs w:val="20"/>
        </w:rPr>
      </w:pPr>
      <w:r w:rsidRPr="006C3932">
        <w:rPr>
          <w:color w:val="0D0D0D" w:themeColor="text1" w:themeTint="F2"/>
          <w:sz w:val="20"/>
          <w:szCs w:val="20"/>
        </w:rPr>
        <w:t>Oils and oily liquids present unique packaging challenges: they degrade under light, turn rancid when exposed to air, and tend to seep through or weaken regular plastics. Oil packaging film uses specialized barrier resins and sealing layers that prevent oil migration, eliminate package sweating, and seal reliably right through liquid oil splashes on high-speed filling lines.</w:t>
      </w:r>
    </w:p>
    <w:p w14:paraId="4EAA2453" w14:textId="77777777" w:rsidR="005A6554" w:rsidRPr="006C3932" w:rsidRDefault="005A6554" w:rsidP="005A6554">
      <w:pPr>
        <w:spacing w:after="0"/>
        <w:rPr>
          <w:b/>
          <w:bCs/>
          <w:color w:val="0D0D0D" w:themeColor="text1" w:themeTint="F2"/>
          <w:sz w:val="20"/>
          <w:szCs w:val="20"/>
        </w:rPr>
      </w:pPr>
      <w:r w:rsidRPr="006C3932">
        <w:rPr>
          <w:b/>
          <w:bCs/>
          <w:color w:val="0D0D0D" w:themeColor="text1" w:themeTint="F2"/>
          <w:sz w:val="20"/>
          <w:szCs w:val="20"/>
        </w:rPr>
        <w:t>Layer Structures: How Many Layers &amp; What Do They Do?</w:t>
      </w:r>
    </w:p>
    <w:p w14:paraId="704066D5" w14:textId="77777777" w:rsidR="005A6554" w:rsidRPr="006C3932" w:rsidRDefault="005A6554" w:rsidP="005A6554">
      <w:pPr>
        <w:spacing w:after="0"/>
        <w:rPr>
          <w:color w:val="0D0D0D" w:themeColor="text1" w:themeTint="F2"/>
          <w:sz w:val="20"/>
          <w:szCs w:val="20"/>
        </w:rPr>
      </w:pPr>
      <w:r w:rsidRPr="006C3932">
        <w:rPr>
          <w:color w:val="0D0D0D" w:themeColor="text1" w:themeTint="F2"/>
          <w:sz w:val="20"/>
          <w:szCs w:val="20"/>
        </w:rPr>
        <w:t>Because oils are heavy and chemically active liquids, they require engineered multi-layer co-extruded films or multi-ply laminates:</w:t>
      </w:r>
    </w:p>
    <w:p w14:paraId="71B5DBAF" w14:textId="77777777" w:rsidR="005A6554" w:rsidRPr="006C3932" w:rsidRDefault="005A6554" w:rsidP="005A6554">
      <w:pPr>
        <w:spacing w:after="0"/>
        <w:rPr>
          <w:b/>
          <w:bCs/>
          <w:color w:val="0D0D0D" w:themeColor="text1" w:themeTint="F2"/>
          <w:sz w:val="20"/>
          <w:szCs w:val="20"/>
        </w:rPr>
      </w:pPr>
      <w:r w:rsidRPr="006C3932">
        <w:rPr>
          <w:b/>
          <w:bCs/>
          <w:color w:val="0D0D0D" w:themeColor="text1" w:themeTint="F2"/>
          <w:sz w:val="20"/>
          <w:szCs w:val="20"/>
        </w:rPr>
        <w:t>1. Five-Layer (5-Layer) Co-Extruded Blown PE Film</w:t>
      </w:r>
    </w:p>
    <w:p w14:paraId="68B9AE66" w14:textId="77777777" w:rsidR="005A6554" w:rsidRPr="006C3932" w:rsidRDefault="005A6554" w:rsidP="005A6554">
      <w:pPr>
        <w:numPr>
          <w:ilvl w:val="0"/>
          <w:numId w:val="74"/>
        </w:numPr>
        <w:spacing w:after="0"/>
        <w:rPr>
          <w:color w:val="0D0D0D" w:themeColor="text1" w:themeTint="F2"/>
          <w:sz w:val="20"/>
          <w:szCs w:val="20"/>
        </w:rPr>
      </w:pPr>
      <w:r w:rsidRPr="006C3932">
        <w:rPr>
          <w:b/>
          <w:bCs/>
          <w:color w:val="0D0D0D" w:themeColor="text1" w:themeTint="F2"/>
          <w:sz w:val="20"/>
          <w:szCs w:val="20"/>
        </w:rPr>
        <w:lastRenderedPageBreak/>
        <w:t>Common Structure:</w:t>
      </w:r>
      <w:r w:rsidRPr="006C3932">
        <w:rPr>
          <w:color w:val="0D0D0D" w:themeColor="text1" w:themeTint="F2"/>
          <w:sz w:val="20"/>
          <w:szCs w:val="20"/>
        </w:rPr>
        <w:t xml:space="preserve"> PE / Tie / EVOH or Nylon (PA) / Tie / </w:t>
      </w:r>
      <w:proofErr w:type="spellStart"/>
      <w:r w:rsidRPr="006C3932">
        <w:rPr>
          <w:color w:val="0D0D0D" w:themeColor="text1" w:themeTint="F2"/>
          <w:sz w:val="20"/>
          <w:szCs w:val="20"/>
        </w:rPr>
        <w:t>mLLDPE</w:t>
      </w:r>
      <w:proofErr w:type="spellEnd"/>
    </w:p>
    <w:p w14:paraId="36647990" w14:textId="77777777" w:rsidR="005A6554" w:rsidRPr="006C3932" w:rsidRDefault="005A6554" w:rsidP="005A6554">
      <w:pPr>
        <w:numPr>
          <w:ilvl w:val="0"/>
          <w:numId w:val="74"/>
        </w:numPr>
        <w:spacing w:after="0"/>
        <w:rPr>
          <w:color w:val="0D0D0D" w:themeColor="text1" w:themeTint="F2"/>
          <w:sz w:val="20"/>
          <w:szCs w:val="20"/>
        </w:rPr>
      </w:pPr>
      <w:r w:rsidRPr="006C3932">
        <w:rPr>
          <w:b/>
          <w:bCs/>
          <w:color w:val="0D0D0D" w:themeColor="text1" w:themeTint="F2"/>
          <w:sz w:val="20"/>
          <w:szCs w:val="20"/>
        </w:rPr>
        <w:t>How it works:</w:t>
      </w:r>
    </w:p>
    <w:p w14:paraId="4798627A" w14:textId="77777777" w:rsidR="005A6554" w:rsidRPr="006C3932" w:rsidRDefault="005A6554" w:rsidP="005A6554">
      <w:pPr>
        <w:numPr>
          <w:ilvl w:val="1"/>
          <w:numId w:val="74"/>
        </w:numPr>
        <w:spacing w:after="0"/>
        <w:rPr>
          <w:color w:val="0D0D0D" w:themeColor="text1" w:themeTint="F2"/>
          <w:sz w:val="20"/>
          <w:szCs w:val="20"/>
        </w:rPr>
      </w:pPr>
      <w:r w:rsidRPr="006C3932">
        <w:rPr>
          <w:b/>
          <w:bCs/>
          <w:color w:val="0D0D0D" w:themeColor="text1" w:themeTint="F2"/>
          <w:sz w:val="20"/>
          <w:szCs w:val="20"/>
        </w:rPr>
        <w:t>Outer PE Layer:</w:t>
      </w:r>
      <w:r w:rsidRPr="006C3932">
        <w:rPr>
          <w:color w:val="0D0D0D" w:themeColor="text1" w:themeTint="F2"/>
          <w:sz w:val="20"/>
          <w:szCs w:val="20"/>
        </w:rPr>
        <w:t xml:space="preserve"> Provides printability, scuff resistance, and mechanical strength.</w:t>
      </w:r>
    </w:p>
    <w:p w14:paraId="3C06C201" w14:textId="77777777" w:rsidR="005A6554" w:rsidRPr="006C3932" w:rsidRDefault="005A6554" w:rsidP="005A6554">
      <w:pPr>
        <w:numPr>
          <w:ilvl w:val="1"/>
          <w:numId w:val="74"/>
        </w:numPr>
        <w:spacing w:after="0"/>
        <w:rPr>
          <w:color w:val="0D0D0D" w:themeColor="text1" w:themeTint="F2"/>
          <w:sz w:val="20"/>
          <w:szCs w:val="20"/>
        </w:rPr>
      </w:pPr>
      <w:r w:rsidRPr="006C3932">
        <w:rPr>
          <w:b/>
          <w:bCs/>
          <w:color w:val="0D0D0D" w:themeColor="text1" w:themeTint="F2"/>
          <w:sz w:val="20"/>
          <w:szCs w:val="20"/>
        </w:rPr>
        <w:t>Core Barrier Layer (EVOH / Nylon):</w:t>
      </w:r>
      <w:r w:rsidRPr="006C3932">
        <w:rPr>
          <w:color w:val="0D0D0D" w:themeColor="text1" w:themeTint="F2"/>
          <w:sz w:val="20"/>
          <w:szCs w:val="20"/>
        </w:rPr>
        <w:t xml:space="preserve"> Creates an oxygen and aroma lock, stopping air from turning the oil rancid. Nylon also gives strong resistance against flex-cracking and </w:t>
      </w:r>
      <w:proofErr w:type="gramStart"/>
      <w:r w:rsidRPr="006C3932">
        <w:rPr>
          <w:color w:val="0D0D0D" w:themeColor="text1" w:themeTint="F2"/>
          <w:sz w:val="20"/>
          <w:szCs w:val="20"/>
        </w:rPr>
        <w:t>drop</w:t>
      </w:r>
      <w:proofErr w:type="gramEnd"/>
      <w:r w:rsidRPr="006C3932">
        <w:rPr>
          <w:color w:val="0D0D0D" w:themeColor="text1" w:themeTint="F2"/>
          <w:sz w:val="20"/>
          <w:szCs w:val="20"/>
        </w:rPr>
        <w:t xml:space="preserve"> bursts.</w:t>
      </w:r>
    </w:p>
    <w:p w14:paraId="6A4D787A" w14:textId="77777777" w:rsidR="005A6554" w:rsidRPr="006C3932" w:rsidRDefault="005A6554" w:rsidP="005A6554">
      <w:pPr>
        <w:numPr>
          <w:ilvl w:val="1"/>
          <w:numId w:val="74"/>
        </w:numPr>
        <w:spacing w:after="0"/>
        <w:rPr>
          <w:color w:val="0D0D0D" w:themeColor="text1" w:themeTint="F2"/>
          <w:sz w:val="20"/>
          <w:szCs w:val="20"/>
        </w:rPr>
      </w:pPr>
      <w:r w:rsidRPr="006C3932">
        <w:rPr>
          <w:b/>
          <w:bCs/>
          <w:color w:val="0D0D0D" w:themeColor="text1" w:themeTint="F2"/>
          <w:sz w:val="20"/>
          <w:szCs w:val="20"/>
        </w:rPr>
        <w:t>Inner Sealant Layer (</w:t>
      </w:r>
      <w:proofErr w:type="spellStart"/>
      <w:r w:rsidRPr="006C3932">
        <w:rPr>
          <w:b/>
          <w:bCs/>
          <w:color w:val="0D0D0D" w:themeColor="text1" w:themeTint="F2"/>
          <w:sz w:val="20"/>
          <w:szCs w:val="20"/>
        </w:rPr>
        <w:t>mLLDPE</w:t>
      </w:r>
      <w:proofErr w:type="spellEnd"/>
      <w:r w:rsidRPr="006C3932">
        <w:rPr>
          <w:b/>
          <w:bCs/>
          <w:color w:val="0D0D0D" w:themeColor="text1" w:themeTint="F2"/>
          <w:sz w:val="20"/>
          <w:szCs w:val="20"/>
        </w:rPr>
        <w:t xml:space="preserve"> / </w:t>
      </w:r>
      <w:proofErr w:type="spellStart"/>
      <w:r w:rsidRPr="006C3932">
        <w:rPr>
          <w:b/>
          <w:bCs/>
          <w:color w:val="0D0D0D" w:themeColor="text1" w:themeTint="F2"/>
          <w:sz w:val="20"/>
          <w:szCs w:val="20"/>
        </w:rPr>
        <w:t>Plastomers</w:t>
      </w:r>
      <w:proofErr w:type="spellEnd"/>
      <w:r w:rsidRPr="006C3932">
        <w:rPr>
          <w:b/>
          <w:bCs/>
          <w:color w:val="0D0D0D" w:themeColor="text1" w:themeTint="F2"/>
          <w:sz w:val="20"/>
          <w:szCs w:val="20"/>
        </w:rPr>
        <w:t>):</w:t>
      </w:r>
      <w:r w:rsidRPr="006C3932">
        <w:rPr>
          <w:color w:val="0D0D0D" w:themeColor="text1" w:themeTint="F2"/>
          <w:sz w:val="20"/>
          <w:szCs w:val="20"/>
        </w:rPr>
        <w:t xml:space="preserve"> Specially formulated to melt and fuse cleanly through oil drops, preventing leaks.</w:t>
      </w:r>
    </w:p>
    <w:p w14:paraId="3913D18A" w14:textId="77777777" w:rsidR="005A6554" w:rsidRPr="006C3932" w:rsidRDefault="005A6554" w:rsidP="005A6554">
      <w:pPr>
        <w:numPr>
          <w:ilvl w:val="0"/>
          <w:numId w:val="74"/>
        </w:numPr>
        <w:spacing w:after="0"/>
        <w:rPr>
          <w:color w:val="0D0D0D" w:themeColor="text1" w:themeTint="F2"/>
          <w:sz w:val="20"/>
          <w:szCs w:val="20"/>
        </w:rPr>
      </w:pPr>
      <w:r w:rsidRPr="006C3932">
        <w:rPr>
          <w:b/>
          <w:bCs/>
          <w:color w:val="0D0D0D" w:themeColor="text1" w:themeTint="F2"/>
          <w:sz w:val="20"/>
          <w:szCs w:val="20"/>
        </w:rPr>
        <w:t>Best for:</w:t>
      </w:r>
      <w:r w:rsidRPr="006C3932">
        <w:rPr>
          <w:color w:val="0D0D0D" w:themeColor="text1" w:themeTint="F2"/>
          <w:sz w:val="20"/>
          <w:szCs w:val="20"/>
        </w:rPr>
        <w:t xml:space="preserve"> High-speed Vertical Form-Fill-Seal (VFFS) packing of daily cooking oils (pouch formats).</w:t>
      </w:r>
    </w:p>
    <w:p w14:paraId="485A6037" w14:textId="77777777" w:rsidR="005A6554" w:rsidRPr="006C3932" w:rsidRDefault="005A6554" w:rsidP="005A6554">
      <w:pPr>
        <w:spacing w:after="0"/>
        <w:rPr>
          <w:b/>
          <w:bCs/>
          <w:color w:val="0D0D0D" w:themeColor="text1" w:themeTint="F2"/>
          <w:sz w:val="20"/>
          <w:szCs w:val="20"/>
        </w:rPr>
      </w:pPr>
      <w:r w:rsidRPr="006C3932">
        <w:rPr>
          <w:b/>
          <w:bCs/>
          <w:color w:val="0D0D0D" w:themeColor="text1" w:themeTint="F2"/>
          <w:sz w:val="20"/>
          <w:szCs w:val="20"/>
        </w:rPr>
        <w:t>2. Three-Layer (3-Layer) Heavy-Duty Co-Ex Film</w:t>
      </w:r>
    </w:p>
    <w:p w14:paraId="4E2A09F4" w14:textId="77777777" w:rsidR="005A6554" w:rsidRPr="006C3932" w:rsidRDefault="005A6554" w:rsidP="005A6554">
      <w:pPr>
        <w:numPr>
          <w:ilvl w:val="0"/>
          <w:numId w:val="75"/>
        </w:numPr>
        <w:spacing w:after="0"/>
        <w:rPr>
          <w:color w:val="0D0D0D" w:themeColor="text1" w:themeTint="F2"/>
          <w:sz w:val="20"/>
          <w:szCs w:val="20"/>
        </w:rPr>
      </w:pPr>
      <w:r w:rsidRPr="006C3932">
        <w:rPr>
          <w:b/>
          <w:bCs/>
          <w:color w:val="0D0D0D" w:themeColor="text1" w:themeTint="F2"/>
          <w:sz w:val="20"/>
          <w:szCs w:val="20"/>
        </w:rPr>
        <w:t>Common Structure:</w:t>
      </w:r>
      <w:r w:rsidRPr="006C3932">
        <w:rPr>
          <w:color w:val="0D0D0D" w:themeColor="text1" w:themeTint="F2"/>
          <w:sz w:val="20"/>
          <w:szCs w:val="20"/>
        </w:rPr>
        <w:t xml:space="preserve"> White LDPE / Core LLDPE / Modified Sealant PE</w:t>
      </w:r>
    </w:p>
    <w:p w14:paraId="3DCCA5AA" w14:textId="77777777" w:rsidR="005A6554" w:rsidRPr="006C3932" w:rsidRDefault="005A6554" w:rsidP="005A6554">
      <w:pPr>
        <w:numPr>
          <w:ilvl w:val="0"/>
          <w:numId w:val="75"/>
        </w:numPr>
        <w:spacing w:after="0"/>
        <w:rPr>
          <w:color w:val="0D0D0D" w:themeColor="text1" w:themeTint="F2"/>
          <w:sz w:val="20"/>
          <w:szCs w:val="20"/>
        </w:rPr>
      </w:pPr>
      <w:r w:rsidRPr="006C3932">
        <w:rPr>
          <w:b/>
          <w:bCs/>
          <w:color w:val="0D0D0D" w:themeColor="text1" w:themeTint="F2"/>
          <w:sz w:val="20"/>
          <w:szCs w:val="20"/>
        </w:rPr>
        <w:t>How it works:</w:t>
      </w:r>
      <w:r w:rsidRPr="006C3932">
        <w:rPr>
          <w:color w:val="0D0D0D" w:themeColor="text1" w:themeTint="F2"/>
          <w:sz w:val="20"/>
          <w:szCs w:val="20"/>
        </w:rPr>
        <w:t xml:space="preserve"> Contains high-opacity white masterbatch to reflect sunlight, paired with tough metallocene polymers to absorb hydraulic shock when crates are handled roughly.</w:t>
      </w:r>
    </w:p>
    <w:p w14:paraId="6EFC444B" w14:textId="77777777" w:rsidR="005A6554" w:rsidRPr="006C3932" w:rsidRDefault="005A6554" w:rsidP="005A6554">
      <w:pPr>
        <w:numPr>
          <w:ilvl w:val="0"/>
          <w:numId w:val="75"/>
        </w:numPr>
        <w:spacing w:after="0"/>
        <w:rPr>
          <w:color w:val="0D0D0D" w:themeColor="text1" w:themeTint="F2"/>
          <w:sz w:val="20"/>
          <w:szCs w:val="20"/>
        </w:rPr>
      </w:pPr>
      <w:r w:rsidRPr="006C3932">
        <w:rPr>
          <w:b/>
          <w:bCs/>
          <w:color w:val="0D0D0D" w:themeColor="text1" w:themeTint="F2"/>
          <w:sz w:val="20"/>
          <w:szCs w:val="20"/>
        </w:rPr>
        <w:t>Best for:</w:t>
      </w:r>
      <w:r w:rsidRPr="006C3932">
        <w:rPr>
          <w:color w:val="0D0D0D" w:themeColor="text1" w:themeTint="F2"/>
          <w:sz w:val="20"/>
          <w:szCs w:val="20"/>
        </w:rPr>
        <w:t xml:space="preserve"> Cost-effective packing of mustard oil, refined sunflower oil, and palm oil with fast turnover.</w:t>
      </w:r>
    </w:p>
    <w:p w14:paraId="5ED4F3C5" w14:textId="77777777" w:rsidR="005A6554" w:rsidRPr="006C3932" w:rsidRDefault="005A6554" w:rsidP="005A6554">
      <w:pPr>
        <w:spacing w:after="0"/>
        <w:rPr>
          <w:b/>
          <w:bCs/>
          <w:color w:val="0D0D0D" w:themeColor="text1" w:themeTint="F2"/>
          <w:sz w:val="20"/>
          <w:szCs w:val="20"/>
        </w:rPr>
      </w:pPr>
      <w:r w:rsidRPr="006C3932">
        <w:rPr>
          <w:b/>
          <w:bCs/>
          <w:color w:val="0D0D0D" w:themeColor="text1" w:themeTint="F2"/>
          <w:sz w:val="20"/>
          <w:szCs w:val="20"/>
        </w:rPr>
        <w:t>3. Multi-Ply Printed Barrier Laminates</w:t>
      </w:r>
    </w:p>
    <w:p w14:paraId="2A98B697" w14:textId="77777777" w:rsidR="005A6554" w:rsidRPr="006C3932" w:rsidRDefault="005A6554" w:rsidP="005A6554">
      <w:pPr>
        <w:numPr>
          <w:ilvl w:val="0"/>
          <w:numId w:val="76"/>
        </w:numPr>
        <w:spacing w:after="0"/>
        <w:rPr>
          <w:color w:val="0D0D0D" w:themeColor="text1" w:themeTint="F2"/>
          <w:sz w:val="20"/>
          <w:szCs w:val="20"/>
        </w:rPr>
      </w:pPr>
      <w:r w:rsidRPr="006C3932">
        <w:rPr>
          <w:b/>
          <w:bCs/>
          <w:color w:val="0D0D0D" w:themeColor="text1" w:themeTint="F2"/>
          <w:sz w:val="20"/>
          <w:szCs w:val="20"/>
        </w:rPr>
        <w:t>Common Structure:</w:t>
      </w:r>
      <w:r w:rsidRPr="006C3932">
        <w:rPr>
          <w:color w:val="0D0D0D" w:themeColor="text1" w:themeTint="F2"/>
          <w:sz w:val="20"/>
          <w:szCs w:val="20"/>
        </w:rPr>
        <w:t xml:space="preserve"> PET + Nylon (BOPA) + Poly (PE) or PET + Metallized Barrier + PE</w:t>
      </w:r>
    </w:p>
    <w:p w14:paraId="3FA19985" w14:textId="77777777" w:rsidR="005A6554" w:rsidRPr="006C3932" w:rsidRDefault="005A6554" w:rsidP="005A6554">
      <w:pPr>
        <w:numPr>
          <w:ilvl w:val="0"/>
          <w:numId w:val="76"/>
        </w:numPr>
        <w:spacing w:after="0"/>
        <w:rPr>
          <w:color w:val="0D0D0D" w:themeColor="text1" w:themeTint="F2"/>
          <w:sz w:val="20"/>
          <w:szCs w:val="20"/>
        </w:rPr>
      </w:pPr>
      <w:r w:rsidRPr="006C3932">
        <w:rPr>
          <w:b/>
          <w:bCs/>
          <w:color w:val="0D0D0D" w:themeColor="text1" w:themeTint="F2"/>
          <w:sz w:val="20"/>
          <w:szCs w:val="20"/>
        </w:rPr>
        <w:t>How it works:</w:t>
      </w:r>
      <w:r w:rsidRPr="006C3932">
        <w:rPr>
          <w:color w:val="0D0D0D" w:themeColor="text1" w:themeTint="F2"/>
          <w:sz w:val="20"/>
          <w:szCs w:val="20"/>
        </w:rPr>
        <w:t xml:space="preserve"> PET provides high-gloss reverse printing that won't smear if oil drips on the outside, while Nylon prevents </w:t>
      </w:r>
      <w:proofErr w:type="spellStart"/>
      <w:r w:rsidRPr="006C3932">
        <w:rPr>
          <w:color w:val="0D0D0D" w:themeColor="text1" w:themeTint="F2"/>
          <w:sz w:val="20"/>
          <w:szCs w:val="20"/>
        </w:rPr>
        <w:t>pinholing</w:t>
      </w:r>
      <w:proofErr w:type="spellEnd"/>
      <w:r w:rsidRPr="006C3932">
        <w:rPr>
          <w:color w:val="0D0D0D" w:themeColor="text1" w:themeTint="F2"/>
          <w:sz w:val="20"/>
          <w:szCs w:val="20"/>
        </w:rPr>
        <w:t xml:space="preserve"> during long-distance transit.</w:t>
      </w:r>
    </w:p>
    <w:p w14:paraId="358B54EA" w14:textId="77777777" w:rsidR="005A6554" w:rsidRPr="006C3932" w:rsidRDefault="005A6554" w:rsidP="005A6554">
      <w:pPr>
        <w:numPr>
          <w:ilvl w:val="0"/>
          <w:numId w:val="76"/>
        </w:numPr>
        <w:spacing w:after="0"/>
        <w:rPr>
          <w:color w:val="0D0D0D" w:themeColor="text1" w:themeTint="F2"/>
          <w:sz w:val="20"/>
          <w:szCs w:val="20"/>
        </w:rPr>
      </w:pPr>
      <w:r w:rsidRPr="006C3932">
        <w:rPr>
          <w:b/>
          <w:bCs/>
          <w:color w:val="0D0D0D" w:themeColor="text1" w:themeTint="F2"/>
          <w:sz w:val="20"/>
          <w:szCs w:val="20"/>
        </w:rPr>
        <w:t>Best for:</w:t>
      </w:r>
      <w:r w:rsidRPr="006C3932">
        <w:rPr>
          <w:color w:val="0D0D0D" w:themeColor="text1" w:themeTint="F2"/>
          <w:sz w:val="20"/>
          <w:szCs w:val="20"/>
        </w:rPr>
        <w:t xml:space="preserve"> Premium edible oils, ghee pouches, motor oils, and stand-up pouches with pouring spouts.</w:t>
      </w:r>
    </w:p>
    <w:p w14:paraId="3D45676E" w14:textId="77777777" w:rsidR="005A6554" w:rsidRDefault="005A6554" w:rsidP="005A6554">
      <w:pPr>
        <w:spacing w:after="0"/>
        <w:rPr>
          <w:b/>
          <w:bCs/>
          <w:color w:val="0D0D0D" w:themeColor="text1" w:themeTint="F2"/>
          <w:sz w:val="20"/>
          <w:szCs w:val="20"/>
        </w:rPr>
      </w:pPr>
    </w:p>
    <w:p w14:paraId="2A9DB94F" w14:textId="77777777" w:rsidR="005A6554" w:rsidRDefault="005A6554" w:rsidP="005A6554">
      <w:pPr>
        <w:spacing w:after="0"/>
        <w:rPr>
          <w:b/>
          <w:bCs/>
          <w:color w:val="0D0D0D" w:themeColor="text1" w:themeTint="F2"/>
          <w:sz w:val="20"/>
          <w:szCs w:val="20"/>
        </w:rPr>
      </w:pPr>
    </w:p>
    <w:p w14:paraId="7FDAD713" w14:textId="77777777" w:rsidR="005A6554" w:rsidRDefault="005A6554" w:rsidP="005A6554">
      <w:pPr>
        <w:spacing w:after="0"/>
        <w:rPr>
          <w:b/>
          <w:bCs/>
          <w:color w:val="0D0D0D" w:themeColor="text1" w:themeTint="F2"/>
          <w:sz w:val="20"/>
          <w:szCs w:val="20"/>
        </w:rPr>
      </w:pPr>
    </w:p>
    <w:p w14:paraId="0979E9C5" w14:textId="77777777" w:rsidR="005A6554" w:rsidRPr="006C3932" w:rsidRDefault="005A6554" w:rsidP="005A6554">
      <w:pPr>
        <w:spacing w:after="0"/>
        <w:rPr>
          <w:b/>
          <w:bCs/>
          <w:color w:val="0D0D0D" w:themeColor="text1" w:themeTint="F2"/>
          <w:sz w:val="20"/>
          <w:szCs w:val="20"/>
        </w:rPr>
      </w:pPr>
      <w:r w:rsidRPr="006C3932">
        <w:rPr>
          <w:b/>
          <w:bCs/>
          <w:color w:val="0D0D0D" w:themeColor="text1" w:themeTint="F2"/>
          <w:sz w:val="20"/>
          <w:szCs w:val="20"/>
        </w:rPr>
        <w:t>Key Technical Features</w:t>
      </w:r>
    </w:p>
    <w:p w14:paraId="2509D368" w14:textId="77777777" w:rsidR="005A6554" w:rsidRPr="006C3932" w:rsidRDefault="005A6554" w:rsidP="005A6554">
      <w:pPr>
        <w:numPr>
          <w:ilvl w:val="0"/>
          <w:numId w:val="77"/>
        </w:numPr>
        <w:spacing w:after="0"/>
        <w:rPr>
          <w:color w:val="0D0D0D" w:themeColor="text1" w:themeTint="F2"/>
          <w:sz w:val="20"/>
          <w:szCs w:val="20"/>
        </w:rPr>
      </w:pPr>
      <w:r w:rsidRPr="006C3932">
        <w:rPr>
          <w:b/>
          <w:bCs/>
          <w:color w:val="0D0D0D" w:themeColor="text1" w:themeTint="F2"/>
          <w:sz w:val="20"/>
          <w:szCs w:val="20"/>
        </w:rPr>
        <w:t>Seal-Through-Oil Capability:</w:t>
      </w:r>
      <w:r w:rsidRPr="006C3932">
        <w:rPr>
          <w:color w:val="0D0D0D" w:themeColor="text1" w:themeTint="F2"/>
          <w:sz w:val="20"/>
          <w:szCs w:val="20"/>
        </w:rPr>
        <w:t xml:space="preserve"> Seals tightly even if droplets of oil splash across the seal area during high-speed vertical filling.</w:t>
      </w:r>
    </w:p>
    <w:p w14:paraId="04FFF009" w14:textId="77777777" w:rsidR="005A6554" w:rsidRPr="006C3932" w:rsidRDefault="005A6554" w:rsidP="005A6554">
      <w:pPr>
        <w:numPr>
          <w:ilvl w:val="0"/>
          <w:numId w:val="77"/>
        </w:numPr>
        <w:spacing w:after="0"/>
        <w:rPr>
          <w:color w:val="0D0D0D" w:themeColor="text1" w:themeTint="F2"/>
          <w:sz w:val="20"/>
          <w:szCs w:val="20"/>
        </w:rPr>
      </w:pPr>
      <w:r w:rsidRPr="006C3932">
        <w:rPr>
          <w:b/>
          <w:bCs/>
          <w:color w:val="0D0D0D" w:themeColor="text1" w:themeTint="F2"/>
          <w:sz w:val="20"/>
          <w:szCs w:val="20"/>
        </w:rPr>
        <w:t>No Oil Seepage / Anti-Grease Barrier:</w:t>
      </w:r>
      <w:r w:rsidRPr="006C3932">
        <w:rPr>
          <w:color w:val="0D0D0D" w:themeColor="text1" w:themeTint="F2"/>
          <w:sz w:val="20"/>
          <w:szCs w:val="20"/>
        </w:rPr>
        <w:t xml:space="preserve"> Specially cross-linked resins stop fatty acids and oils from penetrating the plastic layers (no slippery or sticky pouch exteriors).</w:t>
      </w:r>
    </w:p>
    <w:p w14:paraId="69A84609" w14:textId="77777777" w:rsidR="005A6554" w:rsidRPr="006C3932" w:rsidRDefault="005A6554" w:rsidP="005A6554">
      <w:pPr>
        <w:numPr>
          <w:ilvl w:val="0"/>
          <w:numId w:val="77"/>
        </w:numPr>
        <w:spacing w:after="0"/>
        <w:rPr>
          <w:color w:val="0D0D0D" w:themeColor="text1" w:themeTint="F2"/>
          <w:sz w:val="20"/>
          <w:szCs w:val="20"/>
        </w:rPr>
      </w:pPr>
      <w:r w:rsidRPr="006C3932">
        <w:rPr>
          <w:b/>
          <w:bCs/>
          <w:color w:val="0D0D0D" w:themeColor="text1" w:themeTint="F2"/>
          <w:sz w:val="20"/>
          <w:szCs w:val="20"/>
        </w:rPr>
        <w:t>High Drop &amp; Hydraulic Shock Resistance:</w:t>
      </w:r>
      <w:r w:rsidRPr="006C3932">
        <w:rPr>
          <w:color w:val="0D0D0D" w:themeColor="text1" w:themeTint="F2"/>
          <w:sz w:val="20"/>
          <w:szCs w:val="20"/>
        </w:rPr>
        <w:t xml:space="preserve"> Absorbs the sudden fluid impact when a pouch is dropped from delivery trucks or stacked in crates.</w:t>
      </w:r>
    </w:p>
    <w:p w14:paraId="7793AD05" w14:textId="77777777" w:rsidR="005A6554" w:rsidRPr="006C3932" w:rsidRDefault="005A6554" w:rsidP="005A6554">
      <w:pPr>
        <w:numPr>
          <w:ilvl w:val="0"/>
          <w:numId w:val="77"/>
        </w:numPr>
        <w:spacing w:after="0"/>
        <w:rPr>
          <w:color w:val="0D0D0D" w:themeColor="text1" w:themeTint="F2"/>
          <w:sz w:val="20"/>
          <w:szCs w:val="20"/>
        </w:rPr>
      </w:pPr>
      <w:r w:rsidRPr="006C3932">
        <w:rPr>
          <w:b/>
          <w:bCs/>
          <w:color w:val="0D0D0D" w:themeColor="text1" w:themeTint="F2"/>
          <w:sz w:val="20"/>
          <w:szCs w:val="20"/>
        </w:rPr>
        <w:t>Oxygen &amp; UV Light Shield:</w:t>
      </w:r>
      <w:r w:rsidRPr="006C3932">
        <w:rPr>
          <w:color w:val="0D0D0D" w:themeColor="text1" w:themeTint="F2"/>
          <w:sz w:val="20"/>
          <w:szCs w:val="20"/>
        </w:rPr>
        <w:t xml:space="preserve"> Blocks sunlight and atmospheric oxygen, preserving nutritional vitamins (Vitamin A &amp; D) and preventing oxidation or foul </w:t>
      </w:r>
      <w:proofErr w:type="spellStart"/>
      <w:r w:rsidRPr="006C3932">
        <w:rPr>
          <w:color w:val="0D0D0D" w:themeColor="text1" w:themeTint="F2"/>
          <w:sz w:val="20"/>
          <w:szCs w:val="20"/>
        </w:rPr>
        <w:t>odors</w:t>
      </w:r>
      <w:proofErr w:type="spellEnd"/>
      <w:r w:rsidRPr="006C3932">
        <w:rPr>
          <w:color w:val="0D0D0D" w:themeColor="text1" w:themeTint="F2"/>
          <w:sz w:val="20"/>
          <w:szCs w:val="20"/>
        </w:rPr>
        <w:t>.</w:t>
      </w:r>
    </w:p>
    <w:p w14:paraId="77618C47" w14:textId="77777777" w:rsidR="005A6554" w:rsidRPr="006C3932" w:rsidRDefault="005A6554" w:rsidP="005A6554">
      <w:pPr>
        <w:numPr>
          <w:ilvl w:val="0"/>
          <w:numId w:val="77"/>
        </w:numPr>
        <w:spacing w:after="0"/>
        <w:rPr>
          <w:color w:val="0D0D0D" w:themeColor="text1" w:themeTint="F2"/>
          <w:sz w:val="20"/>
          <w:szCs w:val="20"/>
        </w:rPr>
      </w:pPr>
      <w:r w:rsidRPr="006C3932">
        <w:rPr>
          <w:b/>
          <w:bCs/>
          <w:color w:val="0D0D0D" w:themeColor="text1" w:themeTint="F2"/>
          <w:sz w:val="20"/>
          <w:szCs w:val="20"/>
        </w:rPr>
        <w:t>Controlled Slip Profile (COF):</w:t>
      </w:r>
      <w:r w:rsidRPr="006C3932">
        <w:rPr>
          <w:color w:val="0D0D0D" w:themeColor="text1" w:themeTint="F2"/>
          <w:sz w:val="20"/>
          <w:szCs w:val="20"/>
        </w:rPr>
        <w:t xml:space="preserve"> Moves smoothly through high-speed machine forming collars without sticking, jamming, or stretching out of shape.</w:t>
      </w:r>
    </w:p>
    <w:p w14:paraId="744F7C8C" w14:textId="77777777" w:rsidR="005A6554" w:rsidRPr="00EE50B5" w:rsidRDefault="005A6554" w:rsidP="005A6554">
      <w:pPr>
        <w:spacing w:after="0"/>
        <w:rPr>
          <w:b/>
          <w:bCs/>
          <w:color w:val="0D0D0D" w:themeColor="text1" w:themeTint="F2"/>
          <w:sz w:val="20"/>
          <w:szCs w:val="20"/>
        </w:rPr>
      </w:pPr>
      <w:r w:rsidRPr="00EE50B5">
        <w:rPr>
          <w:b/>
          <w:bCs/>
          <w:color w:val="0D0D0D" w:themeColor="text1" w:themeTint="F2"/>
          <w:sz w:val="20"/>
          <w:szCs w:val="20"/>
        </w:rPr>
        <w:t>Which Sectors &amp; Products Use This Film?</w:t>
      </w:r>
    </w:p>
    <w:p w14:paraId="2869F156" w14:textId="77777777" w:rsidR="005A6554" w:rsidRPr="00EE50B5" w:rsidRDefault="005A6554" w:rsidP="005A6554">
      <w:pPr>
        <w:numPr>
          <w:ilvl w:val="0"/>
          <w:numId w:val="78"/>
        </w:numPr>
        <w:spacing w:after="0"/>
        <w:rPr>
          <w:color w:val="0D0D0D" w:themeColor="text1" w:themeTint="F2"/>
          <w:sz w:val="20"/>
          <w:szCs w:val="20"/>
        </w:rPr>
      </w:pPr>
      <w:r w:rsidRPr="00EE50B5">
        <w:rPr>
          <w:b/>
          <w:bCs/>
          <w:color w:val="0D0D0D" w:themeColor="text1" w:themeTint="F2"/>
          <w:sz w:val="20"/>
          <w:szCs w:val="20"/>
        </w:rPr>
        <w:lastRenderedPageBreak/>
        <w:t>Edible Cooking Oils:</w:t>
      </w:r>
      <w:r w:rsidRPr="00EE50B5">
        <w:rPr>
          <w:color w:val="0D0D0D" w:themeColor="text1" w:themeTint="F2"/>
          <w:sz w:val="20"/>
          <w:szCs w:val="20"/>
        </w:rPr>
        <w:t xml:space="preserve"> Mustard oil, sunflower oil, soyabean oil, groundnut (peanut) oil, palm oil, rice bran oil, and coconut oil.</w:t>
      </w:r>
    </w:p>
    <w:p w14:paraId="035C2811" w14:textId="77777777" w:rsidR="005A6554" w:rsidRPr="00EE50B5" w:rsidRDefault="005A6554" w:rsidP="005A6554">
      <w:pPr>
        <w:numPr>
          <w:ilvl w:val="0"/>
          <w:numId w:val="78"/>
        </w:numPr>
        <w:spacing w:after="0"/>
        <w:rPr>
          <w:color w:val="0D0D0D" w:themeColor="text1" w:themeTint="F2"/>
          <w:sz w:val="20"/>
          <w:szCs w:val="20"/>
        </w:rPr>
      </w:pPr>
      <w:r w:rsidRPr="00EE50B5">
        <w:rPr>
          <w:b/>
          <w:bCs/>
          <w:color w:val="0D0D0D" w:themeColor="text1" w:themeTint="F2"/>
          <w:sz w:val="20"/>
          <w:szCs w:val="20"/>
        </w:rPr>
        <w:t>Dairy &amp; Traditional Fats:</w:t>
      </w:r>
      <w:r w:rsidRPr="00EE50B5">
        <w:rPr>
          <w:color w:val="0D0D0D" w:themeColor="text1" w:themeTint="F2"/>
          <w:sz w:val="20"/>
          <w:szCs w:val="20"/>
        </w:rPr>
        <w:t xml:space="preserve"> Liquid ghee, clarified butter, and vanaspati.</w:t>
      </w:r>
    </w:p>
    <w:p w14:paraId="0179D405" w14:textId="77777777" w:rsidR="005A6554" w:rsidRPr="00EE50B5" w:rsidRDefault="005A6554" w:rsidP="005A6554">
      <w:pPr>
        <w:numPr>
          <w:ilvl w:val="0"/>
          <w:numId w:val="78"/>
        </w:numPr>
        <w:spacing w:after="0"/>
        <w:rPr>
          <w:color w:val="0D0D0D" w:themeColor="text1" w:themeTint="F2"/>
          <w:sz w:val="20"/>
          <w:szCs w:val="20"/>
        </w:rPr>
      </w:pPr>
      <w:r w:rsidRPr="00EE50B5">
        <w:rPr>
          <w:b/>
          <w:bCs/>
          <w:color w:val="0D0D0D" w:themeColor="text1" w:themeTint="F2"/>
          <w:sz w:val="20"/>
          <w:szCs w:val="20"/>
        </w:rPr>
        <w:t>Automotive &amp; Industrial Lubricants:</w:t>
      </w:r>
      <w:r w:rsidRPr="00EE50B5">
        <w:rPr>
          <w:color w:val="0D0D0D" w:themeColor="text1" w:themeTint="F2"/>
          <w:sz w:val="20"/>
          <w:szCs w:val="20"/>
        </w:rPr>
        <w:t xml:space="preserve"> 2T/4T engine oils, brake fluids, gear lubricants, and hydraulic oils.</w:t>
      </w:r>
    </w:p>
    <w:p w14:paraId="39C76E00" w14:textId="77777777" w:rsidR="005A6554" w:rsidRPr="00EE50B5" w:rsidRDefault="005A6554" w:rsidP="005A6554">
      <w:pPr>
        <w:numPr>
          <w:ilvl w:val="0"/>
          <w:numId w:val="78"/>
        </w:numPr>
        <w:spacing w:after="0"/>
        <w:rPr>
          <w:color w:val="0D0D0D" w:themeColor="text1" w:themeTint="F2"/>
          <w:sz w:val="20"/>
          <w:szCs w:val="20"/>
        </w:rPr>
      </w:pPr>
      <w:r w:rsidRPr="00EE50B5">
        <w:rPr>
          <w:b/>
          <w:bCs/>
          <w:color w:val="0D0D0D" w:themeColor="text1" w:themeTint="F2"/>
          <w:sz w:val="20"/>
          <w:szCs w:val="20"/>
        </w:rPr>
        <w:t>Culinary &amp; Foodservice:</w:t>
      </w:r>
      <w:r w:rsidRPr="00EE50B5">
        <w:rPr>
          <w:color w:val="0D0D0D" w:themeColor="text1" w:themeTint="F2"/>
          <w:sz w:val="20"/>
          <w:szCs w:val="20"/>
        </w:rPr>
        <w:t xml:space="preserve"> Bulk institutional pouches (2 Liters to 5 Liters) for commercial restaurant kitchens.</w:t>
      </w:r>
    </w:p>
    <w:p w14:paraId="32D3D9F5" w14:textId="77777777" w:rsidR="005A6554" w:rsidRPr="00EE50B5" w:rsidRDefault="005A6554" w:rsidP="005A6554">
      <w:pPr>
        <w:spacing w:after="0"/>
        <w:rPr>
          <w:b/>
          <w:bCs/>
          <w:color w:val="0D0D0D" w:themeColor="text1" w:themeTint="F2"/>
          <w:sz w:val="20"/>
          <w:szCs w:val="20"/>
        </w:rPr>
      </w:pPr>
      <w:r w:rsidRPr="00EE50B5">
        <w:rPr>
          <w:b/>
          <w:bCs/>
          <w:color w:val="0D0D0D" w:themeColor="text1" w:themeTint="F2"/>
          <w:sz w:val="20"/>
          <w:szCs w:val="20"/>
        </w:rPr>
        <w:t>Business &amp; Operational Benefits</w:t>
      </w:r>
    </w:p>
    <w:p w14:paraId="045D56C9" w14:textId="77777777" w:rsidR="005A6554" w:rsidRPr="00EE50B5" w:rsidRDefault="005A6554" w:rsidP="005A6554">
      <w:pPr>
        <w:numPr>
          <w:ilvl w:val="0"/>
          <w:numId w:val="79"/>
        </w:numPr>
        <w:spacing w:after="0"/>
        <w:rPr>
          <w:color w:val="0D0D0D" w:themeColor="text1" w:themeTint="F2"/>
          <w:sz w:val="20"/>
          <w:szCs w:val="20"/>
        </w:rPr>
      </w:pPr>
      <w:r w:rsidRPr="00EE50B5">
        <w:rPr>
          <w:b/>
          <w:bCs/>
          <w:color w:val="0D0D0D" w:themeColor="text1" w:themeTint="F2"/>
          <w:sz w:val="20"/>
          <w:szCs w:val="20"/>
        </w:rPr>
        <w:t>Up to 60% Cheaper than Rigid Cans &amp; Bottles:</w:t>
      </w:r>
      <w:r w:rsidRPr="00EE50B5">
        <w:rPr>
          <w:color w:val="0D0D0D" w:themeColor="text1" w:themeTint="F2"/>
          <w:sz w:val="20"/>
          <w:szCs w:val="20"/>
        </w:rPr>
        <w:t xml:space="preserve"> Flexible pouches use significantly less raw material by weight compared to tin cans and heavy PET/HDPE bottles.</w:t>
      </w:r>
    </w:p>
    <w:p w14:paraId="0BD71B23" w14:textId="77777777" w:rsidR="005A6554" w:rsidRPr="00EE50B5" w:rsidRDefault="005A6554" w:rsidP="005A6554">
      <w:pPr>
        <w:numPr>
          <w:ilvl w:val="0"/>
          <w:numId w:val="79"/>
        </w:numPr>
        <w:spacing w:after="0"/>
        <w:rPr>
          <w:color w:val="0D0D0D" w:themeColor="text1" w:themeTint="F2"/>
          <w:sz w:val="20"/>
          <w:szCs w:val="20"/>
        </w:rPr>
      </w:pPr>
      <w:r w:rsidRPr="00EE50B5">
        <w:rPr>
          <w:b/>
          <w:bCs/>
          <w:color w:val="0D0D0D" w:themeColor="text1" w:themeTint="F2"/>
          <w:sz w:val="20"/>
          <w:szCs w:val="20"/>
        </w:rPr>
        <w:t>Ultra-Low Leakage Rates:</w:t>
      </w:r>
      <w:r w:rsidRPr="00EE50B5">
        <w:rPr>
          <w:color w:val="0D0D0D" w:themeColor="text1" w:themeTint="F2"/>
          <w:sz w:val="20"/>
          <w:szCs w:val="20"/>
        </w:rPr>
        <w:t xml:space="preserve"> Robust seal integrity keeps factory leak rates below 0.1%, eliminating messy warehouse cleanup and damaged outer corrugated boxes.</w:t>
      </w:r>
    </w:p>
    <w:p w14:paraId="5638D771" w14:textId="77777777" w:rsidR="005A6554" w:rsidRPr="00EE50B5" w:rsidRDefault="005A6554" w:rsidP="005A6554">
      <w:pPr>
        <w:numPr>
          <w:ilvl w:val="0"/>
          <w:numId w:val="79"/>
        </w:numPr>
        <w:spacing w:after="0"/>
        <w:rPr>
          <w:color w:val="0D0D0D" w:themeColor="text1" w:themeTint="F2"/>
          <w:sz w:val="20"/>
          <w:szCs w:val="20"/>
        </w:rPr>
      </w:pPr>
      <w:r w:rsidRPr="00EE50B5">
        <w:rPr>
          <w:b/>
          <w:bCs/>
          <w:color w:val="0D0D0D" w:themeColor="text1" w:themeTint="F2"/>
          <w:sz w:val="20"/>
          <w:szCs w:val="20"/>
        </w:rPr>
        <w:t>Saves Transport Space:</w:t>
      </w:r>
      <w:r w:rsidRPr="00EE50B5">
        <w:rPr>
          <w:color w:val="0D0D0D" w:themeColor="text1" w:themeTint="F2"/>
          <w:sz w:val="20"/>
          <w:szCs w:val="20"/>
        </w:rPr>
        <w:t xml:space="preserve"> Flat rolls take up far less storage and freight space prior to filling than empty rigid cans and bottles.</w:t>
      </w:r>
    </w:p>
    <w:p w14:paraId="5DAE0010" w14:textId="77777777" w:rsidR="005A6554" w:rsidRDefault="005A6554" w:rsidP="005A6554">
      <w:pPr>
        <w:numPr>
          <w:ilvl w:val="0"/>
          <w:numId w:val="79"/>
        </w:numPr>
        <w:spacing w:after="0"/>
        <w:rPr>
          <w:color w:val="0D0D0D" w:themeColor="text1" w:themeTint="F2"/>
          <w:sz w:val="20"/>
          <w:szCs w:val="20"/>
        </w:rPr>
      </w:pPr>
      <w:r w:rsidRPr="00EE50B5">
        <w:rPr>
          <w:b/>
          <w:bCs/>
          <w:color w:val="0D0D0D" w:themeColor="text1" w:themeTint="F2"/>
          <w:sz w:val="20"/>
          <w:szCs w:val="20"/>
        </w:rPr>
        <w:t>Vibrant Brand Visibility:</w:t>
      </w:r>
      <w:r w:rsidRPr="00EE50B5">
        <w:rPr>
          <w:color w:val="0D0D0D" w:themeColor="text1" w:themeTint="F2"/>
          <w:sz w:val="20"/>
          <w:szCs w:val="20"/>
        </w:rPr>
        <w:t xml:space="preserve"> Corona-treated surfaces support high-definition surface or reverse printing (up to 8 </w:t>
      </w:r>
      <w:proofErr w:type="gramStart"/>
      <w:r w:rsidRPr="00EE50B5">
        <w:rPr>
          <w:color w:val="0D0D0D" w:themeColor="text1" w:themeTint="F2"/>
          <w:sz w:val="20"/>
          <w:szCs w:val="20"/>
        </w:rPr>
        <w:t>colo</w:t>
      </w:r>
      <w:r>
        <w:rPr>
          <w:color w:val="0D0D0D" w:themeColor="text1" w:themeTint="F2"/>
          <w:sz w:val="20"/>
          <w:szCs w:val="20"/>
        </w:rPr>
        <w:t>u</w:t>
      </w:r>
      <w:r w:rsidRPr="00EE50B5">
        <w:rPr>
          <w:color w:val="0D0D0D" w:themeColor="text1" w:themeTint="F2"/>
          <w:sz w:val="20"/>
          <w:szCs w:val="20"/>
        </w:rPr>
        <w:t>rs</w:t>
      </w:r>
      <w:r>
        <w:rPr>
          <w:color w:val="0D0D0D" w:themeColor="text1" w:themeTint="F2"/>
          <w:sz w:val="20"/>
          <w:szCs w:val="20"/>
        </w:rPr>
        <w:t xml:space="preserve"> </w:t>
      </w:r>
      <w:r w:rsidRPr="00EE50B5">
        <w:rPr>
          <w:color w:val="0D0D0D" w:themeColor="text1" w:themeTint="F2"/>
          <w:sz w:val="20"/>
          <w:szCs w:val="20"/>
        </w:rPr>
        <w:t>)</w:t>
      </w:r>
      <w:proofErr w:type="gramEnd"/>
      <w:r w:rsidRPr="00EE50B5">
        <w:rPr>
          <w:color w:val="0D0D0D" w:themeColor="text1" w:themeTint="F2"/>
          <w:sz w:val="20"/>
          <w:szCs w:val="20"/>
        </w:rPr>
        <w:t xml:space="preserve"> that resists fading from handling.</w:t>
      </w:r>
    </w:p>
    <w:p w14:paraId="774542DF" w14:textId="77777777" w:rsidR="005A6554" w:rsidRDefault="005A6554" w:rsidP="005A6554">
      <w:pPr>
        <w:spacing w:after="0"/>
        <w:ind w:left="720"/>
        <w:rPr>
          <w:color w:val="0D0D0D" w:themeColor="text1" w:themeTint="F2"/>
          <w:sz w:val="20"/>
          <w:szCs w:val="20"/>
        </w:rPr>
      </w:pPr>
      <w:r>
        <w:rPr>
          <w:b/>
          <w:bCs/>
          <w:color w:val="0D0D0D" w:themeColor="text1" w:themeTint="F2"/>
          <w:sz w:val="20"/>
          <w:szCs w:val="20"/>
        </w:rPr>
        <w:t>Specifications:</w:t>
      </w:r>
    </w:p>
    <w:p w14:paraId="372355C8" w14:textId="77777777" w:rsidR="005A6554" w:rsidRDefault="005A6554" w:rsidP="005A6554">
      <w:pPr>
        <w:spacing w:after="0"/>
        <w:rPr>
          <w:color w:val="0D0D0D" w:themeColor="text1" w:themeTint="F2"/>
          <w:sz w:val="20"/>
          <w:szCs w:val="20"/>
        </w:rPr>
      </w:pPr>
      <w:r w:rsidRPr="009C1FCA">
        <w:rPr>
          <w:b/>
          <w:bCs/>
          <w:color w:val="0D0D0D" w:themeColor="text1" w:themeTint="F2"/>
          <w:sz w:val="20"/>
          <w:szCs w:val="20"/>
        </w:rPr>
        <w:t>Product Name</w:t>
      </w:r>
      <w:r w:rsidRPr="00BD769F">
        <w:rPr>
          <w:color w:val="0D0D0D" w:themeColor="text1" w:themeTint="F2"/>
          <w:sz w:val="20"/>
          <w:szCs w:val="20"/>
        </w:rPr>
        <w:t>: Multi-Layer Co-</w:t>
      </w:r>
      <w:proofErr w:type="gramStart"/>
      <w:r w:rsidRPr="00BD769F">
        <w:rPr>
          <w:color w:val="0D0D0D" w:themeColor="text1" w:themeTint="F2"/>
          <w:sz w:val="20"/>
          <w:szCs w:val="20"/>
        </w:rPr>
        <w:t>extruded</w:t>
      </w:r>
      <w:proofErr w:type="gramEnd"/>
      <w:r w:rsidRPr="00BD769F">
        <w:rPr>
          <w:color w:val="0D0D0D" w:themeColor="text1" w:themeTint="F2"/>
          <w:sz w:val="20"/>
          <w:szCs w:val="20"/>
        </w:rPr>
        <w:t xml:space="preserve"> Oil Packaging Film &amp; </w:t>
      </w:r>
      <w:proofErr w:type="gramStart"/>
      <w:r w:rsidRPr="00BD769F">
        <w:rPr>
          <w:color w:val="0D0D0D" w:themeColor="text1" w:themeTint="F2"/>
          <w:sz w:val="20"/>
          <w:szCs w:val="20"/>
        </w:rPr>
        <w:t xml:space="preserve">Pouches </w:t>
      </w:r>
      <w:r>
        <w:rPr>
          <w:color w:val="0D0D0D" w:themeColor="text1" w:themeTint="F2"/>
          <w:sz w:val="20"/>
          <w:szCs w:val="20"/>
        </w:rPr>
        <w:t>.</w:t>
      </w:r>
      <w:proofErr w:type="gramEnd"/>
    </w:p>
    <w:p w14:paraId="619E9B5E" w14:textId="77777777" w:rsidR="005A6554" w:rsidRDefault="005A6554" w:rsidP="005A6554">
      <w:pPr>
        <w:spacing w:after="0"/>
        <w:rPr>
          <w:color w:val="0D0D0D" w:themeColor="text1" w:themeTint="F2"/>
          <w:sz w:val="20"/>
          <w:szCs w:val="20"/>
        </w:rPr>
      </w:pPr>
      <w:r w:rsidRPr="009C1FCA">
        <w:rPr>
          <w:b/>
          <w:bCs/>
          <w:color w:val="0D0D0D" w:themeColor="text1" w:themeTint="F2"/>
          <w:sz w:val="20"/>
          <w:szCs w:val="20"/>
        </w:rPr>
        <w:t>Structure Types:</w:t>
      </w:r>
      <w:r w:rsidRPr="00BD769F">
        <w:rPr>
          <w:color w:val="0D0D0D" w:themeColor="text1" w:themeTint="F2"/>
          <w:sz w:val="20"/>
          <w:szCs w:val="20"/>
        </w:rPr>
        <w:t xml:space="preserve"> 3-Layer Co-Ex PE | 5-Layer Barrier (Nylon/EVOH) | Laminated PET/</w:t>
      </w:r>
      <w:proofErr w:type="gramStart"/>
      <w:r w:rsidRPr="00BD769F">
        <w:rPr>
          <w:color w:val="0D0D0D" w:themeColor="text1" w:themeTint="F2"/>
          <w:sz w:val="20"/>
          <w:szCs w:val="20"/>
        </w:rPr>
        <w:t xml:space="preserve">PE </w:t>
      </w:r>
      <w:r>
        <w:rPr>
          <w:color w:val="0D0D0D" w:themeColor="text1" w:themeTint="F2"/>
          <w:sz w:val="20"/>
          <w:szCs w:val="20"/>
        </w:rPr>
        <w:t>.</w:t>
      </w:r>
      <w:proofErr w:type="gramEnd"/>
    </w:p>
    <w:p w14:paraId="1CBB4A74" w14:textId="77777777" w:rsidR="005A6554" w:rsidRDefault="005A6554" w:rsidP="005A6554">
      <w:pPr>
        <w:spacing w:after="0"/>
        <w:rPr>
          <w:color w:val="0D0D0D" w:themeColor="text1" w:themeTint="F2"/>
          <w:sz w:val="20"/>
          <w:szCs w:val="20"/>
        </w:rPr>
      </w:pPr>
      <w:r w:rsidRPr="009C1FCA">
        <w:rPr>
          <w:b/>
          <w:bCs/>
          <w:color w:val="0D0D0D" w:themeColor="text1" w:themeTint="F2"/>
          <w:sz w:val="20"/>
          <w:szCs w:val="20"/>
        </w:rPr>
        <w:t>Film Formats:</w:t>
      </w:r>
      <w:r w:rsidRPr="00BD769F">
        <w:rPr>
          <w:color w:val="0D0D0D" w:themeColor="text1" w:themeTint="F2"/>
          <w:sz w:val="20"/>
          <w:szCs w:val="20"/>
        </w:rPr>
        <w:t xml:space="preserve"> Continuous Roll Film (for VFFS machines) or Pre-formed </w:t>
      </w:r>
      <w:proofErr w:type="gramStart"/>
      <w:r w:rsidRPr="00BD769F">
        <w:rPr>
          <w:color w:val="0D0D0D" w:themeColor="text1" w:themeTint="F2"/>
          <w:sz w:val="20"/>
          <w:szCs w:val="20"/>
        </w:rPr>
        <w:t xml:space="preserve">Pouches </w:t>
      </w:r>
      <w:r>
        <w:rPr>
          <w:color w:val="0D0D0D" w:themeColor="text1" w:themeTint="F2"/>
          <w:sz w:val="20"/>
          <w:szCs w:val="20"/>
        </w:rPr>
        <w:t>.</w:t>
      </w:r>
      <w:proofErr w:type="gramEnd"/>
    </w:p>
    <w:p w14:paraId="58240DCB" w14:textId="77777777" w:rsidR="005A6554" w:rsidRDefault="005A6554" w:rsidP="005A6554">
      <w:pPr>
        <w:spacing w:after="0"/>
        <w:rPr>
          <w:color w:val="0D0D0D" w:themeColor="text1" w:themeTint="F2"/>
          <w:sz w:val="20"/>
          <w:szCs w:val="20"/>
        </w:rPr>
      </w:pPr>
      <w:r w:rsidRPr="009C1FCA">
        <w:rPr>
          <w:b/>
          <w:bCs/>
          <w:color w:val="0D0D0D" w:themeColor="text1" w:themeTint="F2"/>
          <w:sz w:val="20"/>
          <w:szCs w:val="20"/>
        </w:rPr>
        <w:t>Standard Thicknesses:</w:t>
      </w:r>
      <w:r w:rsidRPr="00BD769F">
        <w:rPr>
          <w:color w:val="0D0D0D" w:themeColor="text1" w:themeTint="F2"/>
          <w:sz w:val="20"/>
          <w:szCs w:val="20"/>
        </w:rPr>
        <w:t xml:space="preserve"> 85 µm, 95 µm, 105 µm, 115 </w:t>
      </w:r>
      <w:proofErr w:type="gramStart"/>
      <w:r w:rsidRPr="00BD769F">
        <w:rPr>
          <w:color w:val="0D0D0D" w:themeColor="text1" w:themeTint="F2"/>
          <w:sz w:val="20"/>
          <w:szCs w:val="20"/>
        </w:rPr>
        <w:t xml:space="preserve">µm </w:t>
      </w:r>
      <w:r>
        <w:rPr>
          <w:color w:val="0D0D0D" w:themeColor="text1" w:themeTint="F2"/>
          <w:sz w:val="20"/>
          <w:szCs w:val="20"/>
        </w:rPr>
        <w:t>.</w:t>
      </w:r>
      <w:proofErr w:type="gramEnd"/>
    </w:p>
    <w:p w14:paraId="7A3213C9" w14:textId="77777777" w:rsidR="005A6554" w:rsidRDefault="005A6554" w:rsidP="005A6554">
      <w:pPr>
        <w:spacing w:after="0"/>
        <w:rPr>
          <w:color w:val="0D0D0D" w:themeColor="text1" w:themeTint="F2"/>
          <w:sz w:val="20"/>
          <w:szCs w:val="20"/>
        </w:rPr>
      </w:pPr>
      <w:r w:rsidRPr="009C1FCA">
        <w:rPr>
          <w:b/>
          <w:bCs/>
          <w:color w:val="0D0D0D" w:themeColor="text1" w:themeTint="F2"/>
          <w:sz w:val="20"/>
          <w:szCs w:val="20"/>
        </w:rPr>
        <w:t>Roll Widths:</w:t>
      </w:r>
      <w:r w:rsidRPr="00BD769F">
        <w:rPr>
          <w:color w:val="0D0D0D" w:themeColor="text1" w:themeTint="F2"/>
          <w:sz w:val="20"/>
          <w:szCs w:val="20"/>
        </w:rPr>
        <w:t xml:space="preserve"> 320 mm to 325 mm (for 500 ml / 1 L standard pouches) or </w:t>
      </w:r>
      <w:proofErr w:type="gramStart"/>
      <w:r w:rsidRPr="00BD769F">
        <w:rPr>
          <w:color w:val="0D0D0D" w:themeColor="text1" w:themeTint="F2"/>
          <w:sz w:val="20"/>
          <w:szCs w:val="20"/>
        </w:rPr>
        <w:t xml:space="preserve">custom </w:t>
      </w:r>
      <w:r>
        <w:rPr>
          <w:color w:val="0D0D0D" w:themeColor="text1" w:themeTint="F2"/>
          <w:sz w:val="20"/>
          <w:szCs w:val="20"/>
        </w:rPr>
        <w:t>.</w:t>
      </w:r>
      <w:proofErr w:type="gramEnd"/>
    </w:p>
    <w:p w14:paraId="6E2E0D90" w14:textId="77777777" w:rsidR="005A6554" w:rsidRDefault="005A6554" w:rsidP="005A6554">
      <w:pPr>
        <w:spacing w:after="0"/>
        <w:rPr>
          <w:color w:val="0D0D0D" w:themeColor="text1" w:themeTint="F2"/>
          <w:sz w:val="20"/>
          <w:szCs w:val="20"/>
        </w:rPr>
      </w:pPr>
      <w:r w:rsidRPr="009C1FCA">
        <w:rPr>
          <w:b/>
          <w:bCs/>
          <w:color w:val="0D0D0D" w:themeColor="text1" w:themeTint="F2"/>
          <w:sz w:val="20"/>
          <w:szCs w:val="20"/>
        </w:rPr>
        <w:t>Colour Options:</w:t>
      </w:r>
      <w:r w:rsidRPr="00BD769F">
        <w:rPr>
          <w:color w:val="0D0D0D" w:themeColor="text1" w:themeTint="F2"/>
          <w:sz w:val="20"/>
          <w:szCs w:val="20"/>
        </w:rPr>
        <w:t xml:space="preserve"> Milky White, Natural Translucent, Two-Tone (Yellow/White</w:t>
      </w:r>
      <w:proofErr w:type="gramStart"/>
      <w:r w:rsidRPr="00BD769F">
        <w:rPr>
          <w:color w:val="0D0D0D" w:themeColor="text1" w:themeTint="F2"/>
          <w:sz w:val="20"/>
          <w:szCs w:val="20"/>
        </w:rPr>
        <w:t xml:space="preserve">) </w:t>
      </w:r>
      <w:r>
        <w:rPr>
          <w:color w:val="0D0D0D" w:themeColor="text1" w:themeTint="F2"/>
          <w:sz w:val="20"/>
          <w:szCs w:val="20"/>
        </w:rPr>
        <w:t>.</w:t>
      </w:r>
      <w:proofErr w:type="gramEnd"/>
    </w:p>
    <w:p w14:paraId="77CB3DC7" w14:textId="77777777" w:rsidR="005A6554" w:rsidRDefault="005A6554" w:rsidP="005A6554">
      <w:pPr>
        <w:spacing w:after="0"/>
        <w:rPr>
          <w:color w:val="0D0D0D" w:themeColor="text1" w:themeTint="F2"/>
          <w:sz w:val="20"/>
          <w:szCs w:val="20"/>
        </w:rPr>
      </w:pPr>
      <w:r w:rsidRPr="009C1FCA">
        <w:rPr>
          <w:b/>
          <w:bCs/>
          <w:color w:val="0D0D0D" w:themeColor="text1" w:themeTint="F2"/>
          <w:sz w:val="20"/>
          <w:szCs w:val="20"/>
        </w:rPr>
        <w:t>Core Size:</w:t>
      </w:r>
      <w:r w:rsidRPr="00BD769F">
        <w:rPr>
          <w:color w:val="0D0D0D" w:themeColor="text1" w:themeTint="F2"/>
          <w:sz w:val="20"/>
          <w:szCs w:val="20"/>
        </w:rPr>
        <w:t xml:space="preserve"> 76 mm (3 inches) heavy-duty </w:t>
      </w:r>
      <w:proofErr w:type="gramStart"/>
      <w:r w:rsidRPr="00BD769F">
        <w:rPr>
          <w:color w:val="0D0D0D" w:themeColor="text1" w:themeTint="F2"/>
          <w:sz w:val="20"/>
          <w:szCs w:val="20"/>
        </w:rPr>
        <w:t xml:space="preserve">core </w:t>
      </w:r>
      <w:r>
        <w:rPr>
          <w:color w:val="0D0D0D" w:themeColor="text1" w:themeTint="F2"/>
          <w:sz w:val="20"/>
          <w:szCs w:val="20"/>
        </w:rPr>
        <w:t>.</w:t>
      </w:r>
      <w:proofErr w:type="gramEnd"/>
    </w:p>
    <w:p w14:paraId="4B0DEDDC" w14:textId="77777777" w:rsidR="005A6554" w:rsidRDefault="005A6554" w:rsidP="005A6554">
      <w:pPr>
        <w:spacing w:after="0"/>
        <w:rPr>
          <w:color w:val="0D0D0D" w:themeColor="text1" w:themeTint="F2"/>
          <w:sz w:val="20"/>
          <w:szCs w:val="20"/>
        </w:rPr>
      </w:pPr>
      <w:r w:rsidRPr="009C1FCA">
        <w:rPr>
          <w:b/>
          <w:bCs/>
          <w:color w:val="0D0D0D" w:themeColor="text1" w:themeTint="F2"/>
          <w:sz w:val="20"/>
          <w:szCs w:val="20"/>
        </w:rPr>
        <w:t>Machine Compatibility:</w:t>
      </w:r>
      <w:r w:rsidRPr="00BD769F">
        <w:rPr>
          <w:color w:val="0D0D0D" w:themeColor="text1" w:themeTint="F2"/>
          <w:sz w:val="20"/>
          <w:szCs w:val="20"/>
        </w:rPr>
        <w:t xml:space="preserve"> Suitable for automatic high-speed liquid pouch packaging lines</w:t>
      </w:r>
      <w:r>
        <w:rPr>
          <w:color w:val="0D0D0D" w:themeColor="text1" w:themeTint="F2"/>
          <w:sz w:val="20"/>
          <w:szCs w:val="20"/>
        </w:rPr>
        <w:t>.</w:t>
      </w:r>
    </w:p>
    <w:p w14:paraId="619E807F" w14:textId="77777777" w:rsidR="005A6554" w:rsidRDefault="005A6554" w:rsidP="005A6554">
      <w:pPr>
        <w:spacing w:after="0"/>
        <w:rPr>
          <w:b/>
          <w:bCs/>
          <w:color w:val="EE0000"/>
          <w:sz w:val="18"/>
          <w:szCs w:val="18"/>
        </w:rPr>
      </w:pPr>
    </w:p>
    <w:p w14:paraId="498CE392" w14:textId="36DC1F9C" w:rsidR="005A6554" w:rsidRDefault="005A6554" w:rsidP="005A6554">
      <w:pPr>
        <w:spacing w:after="0"/>
        <w:rPr>
          <w:b/>
          <w:bCs/>
          <w:color w:val="0D0D0D" w:themeColor="text1" w:themeTint="F2"/>
          <w:sz w:val="18"/>
          <w:szCs w:val="18"/>
        </w:rPr>
      </w:pPr>
      <w:r>
        <w:rPr>
          <w:b/>
          <w:bCs/>
          <w:color w:val="EE0000"/>
          <w:sz w:val="18"/>
          <w:szCs w:val="18"/>
        </w:rPr>
        <w:t>2.</w:t>
      </w:r>
      <w:proofErr w:type="gramStart"/>
      <w:r>
        <w:rPr>
          <w:b/>
          <w:bCs/>
          <w:color w:val="EE0000"/>
          <w:sz w:val="18"/>
          <w:szCs w:val="18"/>
        </w:rPr>
        <w:t>10.</w:t>
      </w:r>
      <w:r w:rsidRPr="00702172">
        <w:rPr>
          <w:b/>
          <w:bCs/>
          <w:color w:val="EE0000"/>
          <w:sz w:val="18"/>
          <w:szCs w:val="18"/>
        </w:rPr>
        <w:t>Recycled</w:t>
      </w:r>
      <w:proofErr w:type="gramEnd"/>
      <w:r w:rsidRPr="00702172">
        <w:rPr>
          <w:b/>
          <w:bCs/>
          <w:color w:val="EE0000"/>
          <w:sz w:val="18"/>
          <w:szCs w:val="18"/>
        </w:rPr>
        <w:t xml:space="preserve"> Stretch Wrap</w:t>
      </w:r>
      <w:r w:rsidRPr="00702172">
        <w:rPr>
          <w:b/>
          <w:bCs/>
          <w:color w:val="0D0D0D" w:themeColor="text1" w:themeTint="F2"/>
          <w:sz w:val="18"/>
          <w:szCs w:val="18"/>
        </w:rPr>
        <w:t>:</w:t>
      </w:r>
    </w:p>
    <w:p w14:paraId="102DAA7F" w14:textId="01C2F546" w:rsidR="005A6554" w:rsidRPr="00702172" w:rsidRDefault="005A6554" w:rsidP="005A6554">
      <w:pPr>
        <w:spacing w:after="0"/>
        <w:rPr>
          <w:color w:val="0D0D0D" w:themeColor="text1" w:themeTint="F2"/>
          <w:sz w:val="18"/>
          <w:szCs w:val="18"/>
        </w:rPr>
      </w:pPr>
      <w:r w:rsidRPr="00702172">
        <w:rPr>
          <w:color w:val="0D0D0D" w:themeColor="text1" w:themeTint="F2"/>
          <w:sz w:val="18"/>
          <w:szCs w:val="18"/>
        </w:rPr>
        <w:t>Our recycled stretch wrap is the perfect solution for businesses that are looking to reduce their environmental impact without sacrificing quality and reliability. Our stretch wrap is made using minimum 40% recycled content, including materials like plastic bottles, so you can trust that your packaging is both sustainable and high-performance.</w:t>
      </w:r>
    </w:p>
    <w:p w14:paraId="6DF1A8E0" w14:textId="332A758B" w:rsidR="005A6554" w:rsidRDefault="005A6554" w:rsidP="005A6554">
      <w:pPr>
        <w:spacing w:after="0"/>
        <w:rPr>
          <w:color w:val="0D0D0D" w:themeColor="text1" w:themeTint="F2"/>
          <w:sz w:val="18"/>
          <w:szCs w:val="18"/>
        </w:rPr>
      </w:pPr>
      <w:r w:rsidRPr="00952201">
        <w:rPr>
          <w:color w:val="0D0D0D" w:themeColor="text1" w:themeTint="F2"/>
          <w:sz w:val="18"/>
          <w:szCs w:val="18"/>
        </w:rPr>
        <w:t>We have carefully tested the strength of our stretch wrap to ensure it meets our stringent standards and delivers a secure fit for your products. Plus, our wrap is easy to use, so you can quickly and efficiently package your goods without any hassles. With our recycled stretch wrap, you can rest assured that you are packaging sustainably while still protecting your items during transport.</w:t>
      </w:r>
    </w:p>
    <w:p w14:paraId="0B9B6DAB" w14:textId="77777777" w:rsidR="005A6554" w:rsidRPr="00CD2F79" w:rsidRDefault="005A6554" w:rsidP="005A6554">
      <w:pPr>
        <w:spacing w:after="0"/>
        <w:rPr>
          <w:b/>
          <w:bCs/>
          <w:color w:val="0D0D0D" w:themeColor="text1" w:themeTint="F2"/>
          <w:sz w:val="18"/>
          <w:szCs w:val="18"/>
        </w:rPr>
      </w:pPr>
      <w:r w:rsidRPr="00CD2F79">
        <w:rPr>
          <w:b/>
          <w:bCs/>
          <w:color w:val="0D0D0D" w:themeColor="text1" w:themeTint="F2"/>
          <w:sz w:val="18"/>
          <w:szCs w:val="18"/>
        </w:rPr>
        <w:t>Features</w:t>
      </w:r>
    </w:p>
    <w:p w14:paraId="64CB0339" w14:textId="77777777" w:rsidR="005A6554" w:rsidRPr="00CD2F79" w:rsidRDefault="005A6554" w:rsidP="005A6554">
      <w:pPr>
        <w:numPr>
          <w:ilvl w:val="0"/>
          <w:numId w:val="43"/>
        </w:numPr>
        <w:spacing w:after="0"/>
        <w:rPr>
          <w:color w:val="0D0D0D" w:themeColor="text1" w:themeTint="F2"/>
          <w:sz w:val="18"/>
          <w:szCs w:val="18"/>
        </w:rPr>
      </w:pPr>
      <w:r w:rsidRPr="00CD2F79">
        <w:rPr>
          <w:color w:val="0D0D0D" w:themeColor="text1" w:themeTint="F2"/>
          <w:sz w:val="18"/>
          <w:szCs w:val="18"/>
        </w:rPr>
        <w:t>40% Post Industrial / Post Consumer recycled content</w:t>
      </w:r>
    </w:p>
    <w:p w14:paraId="5B479432" w14:textId="77777777" w:rsidR="005A6554" w:rsidRPr="00CD2F79" w:rsidRDefault="005A6554" w:rsidP="005A6554">
      <w:pPr>
        <w:numPr>
          <w:ilvl w:val="0"/>
          <w:numId w:val="43"/>
        </w:numPr>
        <w:spacing w:after="0"/>
        <w:rPr>
          <w:color w:val="0D0D0D" w:themeColor="text1" w:themeTint="F2"/>
          <w:sz w:val="18"/>
          <w:szCs w:val="18"/>
        </w:rPr>
      </w:pPr>
      <w:r w:rsidRPr="00CD2F79">
        <w:rPr>
          <w:color w:val="0D0D0D" w:themeColor="text1" w:themeTint="F2"/>
          <w:sz w:val="18"/>
          <w:szCs w:val="18"/>
        </w:rPr>
        <w:t>High-performance and durable</w:t>
      </w:r>
    </w:p>
    <w:p w14:paraId="640D30FB" w14:textId="77777777" w:rsidR="005A6554" w:rsidRPr="00CD2F79" w:rsidRDefault="005A6554" w:rsidP="005A6554">
      <w:pPr>
        <w:numPr>
          <w:ilvl w:val="0"/>
          <w:numId w:val="43"/>
        </w:numPr>
        <w:spacing w:after="0"/>
        <w:rPr>
          <w:color w:val="0D0D0D" w:themeColor="text1" w:themeTint="F2"/>
          <w:sz w:val="18"/>
          <w:szCs w:val="18"/>
        </w:rPr>
      </w:pPr>
      <w:r w:rsidRPr="00CD2F79">
        <w:rPr>
          <w:color w:val="0D0D0D" w:themeColor="text1" w:themeTint="F2"/>
          <w:sz w:val="18"/>
          <w:szCs w:val="18"/>
        </w:rPr>
        <w:t>Easy to use</w:t>
      </w:r>
    </w:p>
    <w:p w14:paraId="691CFFD2" w14:textId="77777777" w:rsidR="005A6554" w:rsidRPr="00CD2F79" w:rsidRDefault="005A6554" w:rsidP="005A6554">
      <w:pPr>
        <w:numPr>
          <w:ilvl w:val="0"/>
          <w:numId w:val="43"/>
        </w:numPr>
        <w:spacing w:after="0"/>
        <w:rPr>
          <w:color w:val="0D0D0D" w:themeColor="text1" w:themeTint="F2"/>
          <w:sz w:val="18"/>
          <w:szCs w:val="18"/>
        </w:rPr>
      </w:pPr>
      <w:r w:rsidRPr="00CD2F79">
        <w:rPr>
          <w:color w:val="0D0D0D" w:themeColor="text1" w:themeTint="F2"/>
          <w:sz w:val="18"/>
          <w:szCs w:val="18"/>
        </w:rPr>
        <w:lastRenderedPageBreak/>
        <w:t>Secure fit for products</w:t>
      </w:r>
    </w:p>
    <w:p w14:paraId="188F180C" w14:textId="77777777" w:rsidR="005A6554" w:rsidRDefault="005A6554" w:rsidP="005A6554">
      <w:pPr>
        <w:numPr>
          <w:ilvl w:val="0"/>
          <w:numId w:val="43"/>
        </w:numPr>
        <w:spacing w:after="0"/>
        <w:rPr>
          <w:color w:val="0D0D0D" w:themeColor="text1" w:themeTint="F2"/>
          <w:sz w:val="18"/>
          <w:szCs w:val="18"/>
        </w:rPr>
      </w:pPr>
      <w:r w:rsidRPr="00CD2F79">
        <w:rPr>
          <w:color w:val="0D0D0D" w:themeColor="text1" w:themeTint="F2"/>
          <w:sz w:val="18"/>
          <w:szCs w:val="18"/>
        </w:rPr>
        <w:t>Reduce environmental impact with sustainable packaging solutions</w:t>
      </w:r>
    </w:p>
    <w:p w14:paraId="449A4865" w14:textId="77777777" w:rsidR="005A6554" w:rsidRDefault="005A6554" w:rsidP="005A6554">
      <w:pPr>
        <w:spacing w:after="0"/>
        <w:rPr>
          <w:color w:val="0D0D0D" w:themeColor="text1" w:themeTint="F2"/>
          <w:sz w:val="18"/>
          <w:szCs w:val="18"/>
        </w:rPr>
      </w:pPr>
    </w:p>
    <w:p w14:paraId="4C9F23CF" w14:textId="6DD821D5" w:rsidR="005A6554" w:rsidRDefault="005A6554" w:rsidP="005A6554">
      <w:pPr>
        <w:spacing w:after="0"/>
        <w:rPr>
          <w:color w:val="0D0D0D" w:themeColor="text1" w:themeTint="F2"/>
          <w:sz w:val="20"/>
          <w:szCs w:val="20"/>
        </w:rPr>
      </w:pPr>
      <w:r w:rsidRPr="00077ACF">
        <w:rPr>
          <w:color w:val="0D0D0D" w:themeColor="text1" w:themeTint="F2"/>
          <w:sz w:val="18"/>
          <w:szCs w:val="18"/>
        </w:rPr>
        <w:t xml:space="preserve">At </w:t>
      </w:r>
      <w:r>
        <w:rPr>
          <w:color w:val="0D0D0D" w:themeColor="text1" w:themeTint="F2"/>
          <w:sz w:val="18"/>
          <w:szCs w:val="18"/>
        </w:rPr>
        <w:t>SMS ENTERPRISES</w:t>
      </w:r>
      <w:r w:rsidRPr="00077ACF">
        <w:rPr>
          <w:color w:val="0D0D0D" w:themeColor="text1" w:themeTint="F2"/>
          <w:sz w:val="18"/>
          <w:szCs w:val="18"/>
        </w:rPr>
        <w:t xml:space="preserve">, we are committed to providing businesses with eco-friendly packaging solutions that do not compromise on quality. Our </w:t>
      </w:r>
      <w:r w:rsidRPr="00CD5C10">
        <w:rPr>
          <w:b/>
          <w:bCs/>
          <w:color w:val="0D0D0D" w:themeColor="text1" w:themeTint="F2"/>
          <w:sz w:val="18"/>
          <w:szCs w:val="18"/>
        </w:rPr>
        <w:t>Recycled stretch wrap</w:t>
      </w:r>
      <w:r w:rsidRPr="00077ACF">
        <w:rPr>
          <w:color w:val="0D0D0D" w:themeColor="text1" w:themeTint="F2"/>
          <w:sz w:val="18"/>
          <w:szCs w:val="18"/>
        </w:rPr>
        <w:t xml:space="preserve"> products </w:t>
      </w:r>
      <w:r>
        <w:rPr>
          <w:color w:val="0D0D0D" w:themeColor="text1" w:themeTint="F2"/>
          <w:sz w:val="18"/>
          <w:szCs w:val="18"/>
        </w:rPr>
        <w:t xml:space="preserve">will be </w:t>
      </w:r>
      <w:r w:rsidRPr="00077ACF">
        <w:rPr>
          <w:color w:val="0D0D0D" w:themeColor="text1" w:themeTint="F2"/>
          <w:sz w:val="18"/>
          <w:szCs w:val="18"/>
        </w:rPr>
        <w:t>the perfect choice for companies looking to reduce their environmental impact, without having to sacrifice performance or reliability.</w:t>
      </w:r>
    </w:p>
    <w:p w14:paraId="5A6FF057" w14:textId="77777777" w:rsidR="008A25E0" w:rsidRDefault="008A25E0" w:rsidP="00B76186">
      <w:pPr>
        <w:rPr>
          <w:b/>
          <w:bCs/>
          <w:color w:val="EE0000"/>
        </w:rPr>
      </w:pPr>
    </w:p>
    <w:p w14:paraId="7F8B8C54" w14:textId="77777777" w:rsidR="00A6356B" w:rsidRDefault="00A6356B" w:rsidP="00B76186">
      <w:pPr>
        <w:rPr>
          <w:b/>
          <w:bCs/>
          <w:color w:val="EE0000"/>
        </w:rPr>
      </w:pPr>
    </w:p>
    <w:p w14:paraId="5BF8AD5E" w14:textId="77777777" w:rsidR="00A6356B" w:rsidRDefault="00A6356B" w:rsidP="00B76186">
      <w:pPr>
        <w:rPr>
          <w:b/>
          <w:bCs/>
          <w:color w:val="EE0000"/>
        </w:rPr>
      </w:pPr>
    </w:p>
    <w:p w14:paraId="58AA12D3" w14:textId="77777777" w:rsidR="00A6356B" w:rsidRDefault="00A6356B" w:rsidP="00B76186">
      <w:pPr>
        <w:rPr>
          <w:b/>
          <w:bCs/>
          <w:color w:val="EE0000"/>
        </w:rPr>
      </w:pPr>
    </w:p>
    <w:p w14:paraId="31BDCCDB" w14:textId="77777777" w:rsidR="00A6356B" w:rsidRDefault="00A6356B" w:rsidP="00B76186">
      <w:pPr>
        <w:rPr>
          <w:b/>
          <w:bCs/>
          <w:color w:val="EE0000"/>
        </w:rPr>
      </w:pPr>
    </w:p>
    <w:p w14:paraId="233DAB29" w14:textId="77777777" w:rsidR="00A6356B" w:rsidRDefault="00A6356B" w:rsidP="00B76186">
      <w:pPr>
        <w:rPr>
          <w:b/>
          <w:bCs/>
          <w:color w:val="EE0000"/>
        </w:rPr>
      </w:pPr>
    </w:p>
    <w:p w14:paraId="078DA814" w14:textId="77777777" w:rsidR="00A6356B" w:rsidRDefault="00A6356B" w:rsidP="00B76186">
      <w:pPr>
        <w:rPr>
          <w:b/>
          <w:bCs/>
          <w:color w:val="EE0000"/>
        </w:rPr>
      </w:pPr>
    </w:p>
    <w:p w14:paraId="22587C5E" w14:textId="77777777" w:rsidR="00A6356B" w:rsidRDefault="00A6356B" w:rsidP="00B76186">
      <w:pPr>
        <w:rPr>
          <w:b/>
          <w:bCs/>
          <w:color w:val="EE0000"/>
        </w:rPr>
      </w:pPr>
    </w:p>
    <w:p w14:paraId="3D7EA401" w14:textId="77777777" w:rsidR="00A6356B" w:rsidRDefault="00A6356B" w:rsidP="00B76186">
      <w:pPr>
        <w:rPr>
          <w:b/>
          <w:bCs/>
          <w:color w:val="EE0000"/>
        </w:rPr>
      </w:pPr>
    </w:p>
    <w:p w14:paraId="7E7EB583" w14:textId="77777777" w:rsidR="00A6356B" w:rsidRDefault="00A6356B" w:rsidP="00B76186">
      <w:pPr>
        <w:rPr>
          <w:b/>
          <w:bCs/>
          <w:color w:val="EE0000"/>
        </w:rPr>
      </w:pPr>
    </w:p>
    <w:p w14:paraId="3287FFD8" w14:textId="77777777" w:rsidR="00A6356B" w:rsidRDefault="00A6356B" w:rsidP="00B76186">
      <w:pPr>
        <w:rPr>
          <w:b/>
          <w:bCs/>
          <w:color w:val="EE0000"/>
        </w:rPr>
      </w:pPr>
    </w:p>
    <w:p w14:paraId="04116C32" w14:textId="77777777" w:rsidR="00A6356B" w:rsidRDefault="00A6356B" w:rsidP="00B76186">
      <w:pPr>
        <w:rPr>
          <w:b/>
          <w:bCs/>
          <w:color w:val="EE0000"/>
        </w:rPr>
      </w:pPr>
    </w:p>
    <w:p w14:paraId="14CBCB80" w14:textId="77777777" w:rsidR="00A6356B" w:rsidRDefault="00A6356B" w:rsidP="00B76186">
      <w:pPr>
        <w:rPr>
          <w:b/>
          <w:bCs/>
          <w:color w:val="EE0000"/>
        </w:rPr>
      </w:pPr>
    </w:p>
    <w:p w14:paraId="716CED34" w14:textId="77777777" w:rsidR="00A6356B" w:rsidRDefault="00A6356B" w:rsidP="00B76186">
      <w:pPr>
        <w:rPr>
          <w:b/>
          <w:bCs/>
          <w:color w:val="EE0000"/>
        </w:rPr>
      </w:pPr>
    </w:p>
    <w:p w14:paraId="5059CB44" w14:textId="77777777" w:rsidR="00A6356B" w:rsidRDefault="00A6356B" w:rsidP="00B76186">
      <w:pPr>
        <w:rPr>
          <w:b/>
          <w:bCs/>
          <w:color w:val="EE0000"/>
        </w:rPr>
      </w:pPr>
    </w:p>
    <w:p w14:paraId="35E29995" w14:textId="77777777" w:rsidR="00A6356B" w:rsidRDefault="00A6356B" w:rsidP="00B76186">
      <w:pPr>
        <w:rPr>
          <w:b/>
          <w:bCs/>
          <w:color w:val="EE0000"/>
        </w:rPr>
      </w:pPr>
    </w:p>
    <w:p w14:paraId="32747B71" w14:textId="77777777" w:rsidR="00070959" w:rsidRDefault="00070959" w:rsidP="00B76186">
      <w:pPr>
        <w:rPr>
          <w:b/>
          <w:bCs/>
          <w:color w:val="EE0000"/>
        </w:rPr>
      </w:pPr>
    </w:p>
    <w:p w14:paraId="42EB6C61" w14:textId="77777777" w:rsidR="00070959" w:rsidRDefault="00070959" w:rsidP="00B76186">
      <w:pPr>
        <w:rPr>
          <w:b/>
          <w:bCs/>
          <w:color w:val="EE0000"/>
        </w:rPr>
      </w:pPr>
    </w:p>
    <w:p w14:paraId="761C2E7C" w14:textId="5C47E36B" w:rsidR="005A6554" w:rsidRPr="005A6554" w:rsidRDefault="005A6554" w:rsidP="00070959">
      <w:pPr>
        <w:jc w:val="center"/>
        <w:rPr>
          <w:b/>
          <w:bCs/>
          <w:color w:val="EE0000"/>
          <w:sz w:val="32"/>
          <w:szCs w:val="32"/>
          <w:u w:val="single"/>
        </w:rPr>
      </w:pPr>
      <w:r w:rsidRPr="005A6554">
        <w:rPr>
          <w:b/>
          <w:bCs/>
          <w:color w:val="EE0000"/>
          <w:sz w:val="28"/>
          <w:szCs w:val="28"/>
          <w:u w:val="single"/>
        </w:rPr>
        <w:lastRenderedPageBreak/>
        <w:t>AGRI</w:t>
      </w:r>
    </w:p>
    <w:p w14:paraId="6FAF2927" w14:textId="77777777" w:rsidR="005A6554" w:rsidRDefault="005A6554" w:rsidP="00561FB8">
      <w:pPr>
        <w:rPr>
          <w:b/>
          <w:bCs/>
          <w:color w:val="EE0000"/>
          <w:sz w:val="20"/>
          <w:szCs w:val="20"/>
        </w:rPr>
      </w:pPr>
    </w:p>
    <w:p w14:paraId="0B0E3984" w14:textId="7EF3F29B" w:rsidR="00DB3A7B" w:rsidRPr="00115D04" w:rsidRDefault="00DB3A7B" w:rsidP="00561FB8">
      <w:pPr>
        <w:rPr>
          <w:b/>
          <w:bCs/>
          <w:color w:val="EE0000"/>
          <w:sz w:val="20"/>
          <w:szCs w:val="20"/>
        </w:rPr>
      </w:pPr>
      <w:r w:rsidRPr="00115D04">
        <w:rPr>
          <w:b/>
          <w:bCs/>
          <w:color w:val="EE0000"/>
          <w:sz w:val="20"/>
          <w:szCs w:val="20"/>
        </w:rPr>
        <w:t xml:space="preserve">Silage </w:t>
      </w:r>
      <w:proofErr w:type="gramStart"/>
      <w:r w:rsidRPr="00115D04">
        <w:rPr>
          <w:b/>
          <w:bCs/>
          <w:color w:val="EE0000"/>
          <w:sz w:val="20"/>
          <w:szCs w:val="20"/>
        </w:rPr>
        <w:t>stretch</w:t>
      </w:r>
      <w:proofErr w:type="gramEnd"/>
      <w:r w:rsidRPr="00115D04">
        <w:rPr>
          <w:b/>
          <w:bCs/>
          <w:color w:val="EE0000"/>
          <w:sz w:val="20"/>
          <w:szCs w:val="20"/>
        </w:rPr>
        <w:t xml:space="preserve"> film:</w:t>
      </w:r>
    </w:p>
    <w:p w14:paraId="3C21E640" w14:textId="599F3B84" w:rsidR="00DB3A7B" w:rsidRPr="00DB3A7B" w:rsidRDefault="00DB3A7B" w:rsidP="00DB3A7B">
      <w:pPr>
        <w:rPr>
          <w:color w:val="000000" w:themeColor="text1"/>
          <w:sz w:val="16"/>
          <w:szCs w:val="16"/>
        </w:rPr>
      </w:pPr>
      <w:r>
        <w:rPr>
          <w:noProof/>
        </w:rPr>
        <w:drawing>
          <wp:anchor distT="0" distB="0" distL="114300" distR="114300" simplePos="0" relativeHeight="251656704" behindDoc="0" locked="0" layoutInCell="1" allowOverlap="1" wp14:anchorId="62DB0FA2" wp14:editId="60DA3577">
            <wp:simplePos x="0" y="0"/>
            <wp:positionH relativeFrom="column">
              <wp:posOffset>29845</wp:posOffset>
            </wp:positionH>
            <wp:positionV relativeFrom="paragraph">
              <wp:posOffset>35414</wp:posOffset>
            </wp:positionV>
            <wp:extent cx="2115820" cy="1409700"/>
            <wp:effectExtent l="0" t="0" r="0" b="0"/>
            <wp:wrapThrough wrapText="bothSides">
              <wp:wrapPolygon edited="0">
                <wp:start x="0" y="0"/>
                <wp:lineTo x="0" y="21308"/>
                <wp:lineTo x="21393" y="21308"/>
                <wp:lineTo x="21393" y="0"/>
                <wp:lineTo x="0" y="0"/>
              </wp:wrapPolygon>
            </wp:wrapThrough>
            <wp:docPr id="741689174" name="Picture 1" descr="Silage bale wrapping machine in field,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lage bale wrapping machine in field, AI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15820" cy="1409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3A7B">
        <w:rPr>
          <w:b/>
          <w:bCs/>
          <w:color w:val="000000" w:themeColor="text1"/>
          <w:sz w:val="16"/>
          <w:szCs w:val="16"/>
        </w:rPr>
        <w:t>Silage Stretch Film</w:t>
      </w:r>
      <w:r w:rsidRPr="00DB3A7B">
        <w:rPr>
          <w:color w:val="000000" w:themeColor="text1"/>
          <w:sz w:val="16"/>
          <w:szCs w:val="16"/>
        </w:rPr>
        <w:t xml:space="preserve"> (also known as </w:t>
      </w:r>
      <w:r w:rsidR="007E011E" w:rsidRPr="00DB3A7B">
        <w:rPr>
          <w:color w:val="000000" w:themeColor="text1"/>
          <w:sz w:val="16"/>
          <w:szCs w:val="16"/>
        </w:rPr>
        <w:t>Agri</w:t>
      </w:r>
      <w:r w:rsidRPr="00DB3A7B">
        <w:rPr>
          <w:color w:val="000000" w:themeColor="text1"/>
          <w:sz w:val="16"/>
          <w:szCs w:val="16"/>
        </w:rPr>
        <w:t>-wrap or bale wrap) is a multi-layer, high-performance agricultural film manufactured primarily from Linear Low-Density Polyethylene (LLDPE) and metallocene (mLLDPE) resins.</w:t>
      </w:r>
    </w:p>
    <w:p w14:paraId="7B8AF01A" w14:textId="6B146578" w:rsidR="00DB3A7B" w:rsidRPr="00DB3A7B" w:rsidRDefault="00DB3A7B" w:rsidP="00DB3A7B">
      <w:pPr>
        <w:rPr>
          <w:color w:val="000000" w:themeColor="text1"/>
          <w:sz w:val="16"/>
          <w:szCs w:val="16"/>
        </w:rPr>
      </w:pPr>
      <w:r w:rsidRPr="00DB3A7B">
        <w:rPr>
          <w:color w:val="000000" w:themeColor="text1"/>
          <w:sz w:val="16"/>
          <w:szCs w:val="16"/>
        </w:rPr>
        <w:t>Applied via automated bale-wrapping machinery around round or square crop bales, it creates a hermetically sealed, airtight environment. This locks out oxygen and rainwater while retaining internal moisture, promoting lactic acid fermentation (anaerobic digestion). The resulting silage or haylage preserves vital nutrients, proteins, and sugars, allowing livestock feed to be stored outdoors for over 12 to 18 months without spoilage.</w:t>
      </w:r>
    </w:p>
    <w:p w14:paraId="2DAB24A0" w14:textId="77777777" w:rsidR="00DB3A7B" w:rsidRPr="00DB3A7B" w:rsidRDefault="00DB3A7B" w:rsidP="00DB3A7B">
      <w:pPr>
        <w:rPr>
          <w:b/>
          <w:bCs/>
          <w:color w:val="000000" w:themeColor="text1"/>
          <w:sz w:val="16"/>
          <w:szCs w:val="16"/>
        </w:rPr>
      </w:pPr>
      <w:r w:rsidRPr="00DB3A7B">
        <w:rPr>
          <w:b/>
          <w:bCs/>
          <w:color w:val="000000" w:themeColor="text1"/>
          <w:sz w:val="16"/>
          <w:szCs w:val="16"/>
        </w:rPr>
        <w:t>Key Film Types &amp; Variants</w:t>
      </w:r>
    </w:p>
    <w:p w14:paraId="19A8DC81" w14:textId="77777777" w:rsidR="00DB3A7B" w:rsidRPr="00DB3A7B" w:rsidRDefault="00DB3A7B">
      <w:pPr>
        <w:numPr>
          <w:ilvl w:val="0"/>
          <w:numId w:val="12"/>
        </w:numPr>
        <w:tabs>
          <w:tab w:val="clear" w:pos="720"/>
          <w:tab w:val="num" w:pos="567"/>
        </w:tabs>
        <w:spacing w:after="0"/>
        <w:ind w:left="426" w:hanging="66"/>
        <w:rPr>
          <w:color w:val="000000" w:themeColor="text1"/>
          <w:sz w:val="16"/>
          <w:szCs w:val="16"/>
        </w:rPr>
      </w:pPr>
      <w:r w:rsidRPr="00DB3A7B">
        <w:rPr>
          <w:b/>
          <w:bCs/>
          <w:color w:val="000000" w:themeColor="text1"/>
          <w:sz w:val="16"/>
          <w:szCs w:val="16"/>
        </w:rPr>
        <w:t>3-Layer, 5-Layer, &amp; 7-Layer Co-Extruded Film:</w:t>
      </w:r>
      <w:r w:rsidRPr="00DB3A7B">
        <w:rPr>
          <w:color w:val="000000" w:themeColor="text1"/>
          <w:sz w:val="16"/>
          <w:szCs w:val="16"/>
        </w:rPr>
        <w:t xml:space="preserve"> Blown co-extrusion distributes mechanical strength across distinct layers. 5-layer and 7-layer films allow thinner micron downgauging, superior oxygen barrier performance, and higher dart impact resistance.</w:t>
      </w:r>
    </w:p>
    <w:p w14:paraId="7E1FF430" w14:textId="77777777" w:rsidR="00DB3A7B" w:rsidRPr="00DB3A7B" w:rsidRDefault="00DB3A7B">
      <w:pPr>
        <w:numPr>
          <w:ilvl w:val="0"/>
          <w:numId w:val="12"/>
        </w:numPr>
        <w:rPr>
          <w:color w:val="000000" w:themeColor="text1"/>
          <w:sz w:val="16"/>
          <w:szCs w:val="16"/>
        </w:rPr>
      </w:pPr>
      <w:r w:rsidRPr="00DB3A7B">
        <w:rPr>
          <w:b/>
          <w:bCs/>
          <w:color w:val="000000" w:themeColor="text1"/>
          <w:sz w:val="16"/>
          <w:szCs w:val="16"/>
        </w:rPr>
        <w:t>Standard Round &amp; Square Bale Wrap:</w:t>
      </w:r>
      <w:r w:rsidRPr="00DB3A7B">
        <w:rPr>
          <w:color w:val="000000" w:themeColor="text1"/>
          <w:sz w:val="16"/>
          <w:szCs w:val="16"/>
        </w:rPr>
        <w:t xml:space="preserve"> High-stretch films engineered to accommodate high pre-stretch wrapping units (up to 70% stretch) on round bales and withstand the high-stress sharp edges of large square bales.</w:t>
      </w:r>
    </w:p>
    <w:p w14:paraId="2AE7BF8A" w14:textId="0BF4C180" w:rsidR="00DB3A7B" w:rsidRPr="00DB3A7B" w:rsidRDefault="00DB3A7B">
      <w:pPr>
        <w:numPr>
          <w:ilvl w:val="0"/>
          <w:numId w:val="12"/>
        </w:numPr>
        <w:rPr>
          <w:color w:val="000000" w:themeColor="text1"/>
          <w:sz w:val="16"/>
          <w:szCs w:val="16"/>
        </w:rPr>
      </w:pPr>
      <w:r w:rsidRPr="00DB3A7B">
        <w:rPr>
          <w:b/>
          <w:bCs/>
          <w:color w:val="000000" w:themeColor="text1"/>
          <w:sz w:val="16"/>
          <w:szCs w:val="16"/>
        </w:rPr>
        <w:t>Colo</w:t>
      </w:r>
      <w:r w:rsidR="00336D0C">
        <w:rPr>
          <w:b/>
          <w:bCs/>
          <w:color w:val="000000" w:themeColor="text1"/>
          <w:sz w:val="16"/>
          <w:szCs w:val="16"/>
        </w:rPr>
        <w:t>u</w:t>
      </w:r>
      <w:r w:rsidRPr="00DB3A7B">
        <w:rPr>
          <w:b/>
          <w:bCs/>
          <w:color w:val="000000" w:themeColor="text1"/>
          <w:sz w:val="16"/>
          <w:szCs w:val="16"/>
        </w:rPr>
        <w:t>r Variants for Climate Adaptability:</w:t>
      </w:r>
    </w:p>
    <w:p w14:paraId="17ABCC67" w14:textId="77777777" w:rsidR="00DB3A7B" w:rsidRPr="00DB3A7B" w:rsidRDefault="00DB3A7B">
      <w:pPr>
        <w:numPr>
          <w:ilvl w:val="1"/>
          <w:numId w:val="12"/>
        </w:numPr>
        <w:rPr>
          <w:color w:val="000000" w:themeColor="text1"/>
          <w:sz w:val="16"/>
          <w:szCs w:val="16"/>
        </w:rPr>
      </w:pPr>
      <w:r w:rsidRPr="00DB3A7B">
        <w:rPr>
          <w:b/>
          <w:bCs/>
          <w:color w:val="000000" w:themeColor="text1"/>
          <w:sz w:val="16"/>
          <w:szCs w:val="16"/>
        </w:rPr>
        <w:t>White:</w:t>
      </w:r>
      <w:r w:rsidRPr="00DB3A7B">
        <w:rPr>
          <w:color w:val="000000" w:themeColor="text1"/>
          <w:sz w:val="16"/>
          <w:szCs w:val="16"/>
        </w:rPr>
        <w:t xml:space="preserve"> Reflects solar radiation to keep bale temperatures cool in hot, sunny regions, preventing overheating and spoilage.</w:t>
      </w:r>
    </w:p>
    <w:p w14:paraId="34CD58E5" w14:textId="77777777" w:rsidR="00DB3A7B" w:rsidRPr="00DB3A7B" w:rsidRDefault="00DB3A7B">
      <w:pPr>
        <w:numPr>
          <w:ilvl w:val="1"/>
          <w:numId w:val="12"/>
        </w:numPr>
        <w:rPr>
          <w:color w:val="000000" w:themeColor="text1"/>
          <w:sz w:val="16"/>
          <w:szCs w:val="16"/>
        </w:rPr>
      </w:pPr>
      <w:r w:rsidRPr="00DB3A7B">
        <w:rPr>
          <w:b/>
          <w:bCs/>
          <w:color w:val="000000" w:themeColor="text1"/>
          <w:sz w:val="16"/>
          <w:szCs w:val="16"/>
        </w:rPr>
        <w:t>Green / Olive Green:</w:t>
      </w:r>
      <w:r w:rsidRPr="00DB3A7B">
        <w:rPr>
          <w:color w:val="000000" w:themeColor="text1"/>
          <w:sz w:val="16"/>
          <w:szCs w:val="16"/>
        </w:rPr>
        <w:t xml:space="preserve"> Blends into natural landscapes while providing balanced thermal absorption in moderate climates.</w:t>
      </w:r>
    </w:p>
    <w:p w14:paraId="44D81BFD" w14:textId="77777777" w:rsidR="00DB3A7B" w:rsidRPr="00DB3A7B" w:rsidRDefault="00DB3A7B">
      <w:pPr>
        <w:numPr>
          <w:ilvl w:val="1"/>
          <w:numId w:val="12"/>
        </w:numPr>
        <w:rPr>
          <w:color w:val="000000" w:themeColor="text1"/>
          <w:sz w:val="16"/>
          <w:szCs w:val="16"/>
        </w:rPr>
      </w:pPr>
      <w:r w:rsidRPr="00DB3A7B">
        <w:rPr>
          <w:b/>
          <w:bCs/>
          <w:color w:val="000000" w:themeColor="text1"/>
          <w:sz w:val="16"/>
          <w:szCs w:val="16"/>
        </w:rPr>
        <w:t>Black:</w:t>
      </w:r>
      <w:r w:rsidRPr="00DB3A7B">
        <w:rPr>
          <w:color w:val="000000" w:themeColor="text1"/>
          <w:sz w:val="16"/>
          <w:szCs w:val="16"/>
        </w:rPr>
        <w:t xml:space="preserve"> Absorbs solar radiation, ideal for cooler/high-latitude agricultural climates.</w:t>
      </w:r>
    </w:p>
    <w:p w14:paraId="31B687BC" w14:textId="77777777" w:rsidR="00DB3A7B" w:rsidRPr="00DB3A7B" w:rsidRDefault="00DB3A7B" w:rsidP="00DB3A7B">
      <w:pPr>
        <w:rPr>
          <w:b/>
          <w:bCs/>
          <w:color w:val="000000" w:themeColor="text1"/>
          <w:sz w:val="16"/>
          <w:szCs w:val="16"/>
        </w:rPr>
      </w:pPr>
      <w:r w:rsidRPr="00DB3A7B">
        <w:rPr>
          <w:b/>
          <w:bCs/>
          <w:color w:val="000000" w:themeColor="text1"/>
          <w:sz w:val="16"/>
          <w:szCs w:val="16"/>
        </w:rPr>
        <w:t>Core Features</w:t>
      </w:r>
    </w:p>
    <w:p w14:paraId="4282146F" w14:textId="77777777" w:rsidR="00DB3A7B" w:rsidRPr="00DB3A7B" w:rsidRDefault="00DB3A7B">
      <w:pPr>
        <w:numPr>
          <w:ilvl w:val="0"/>
          <w:numId w:val="13"/>
        </w:numPr>
        <w:rPr>
          <w:color w:val="000000" w:themeColor="text1"/>
          <w:sz w:val="16"/>
          <w:szCs w:val="16"/>
        </w:rPr>
      </w:pPr>
      <w:r w:rsidRPr="00DB3A7B">
        <w:rPr>
          <w:b/>
          <w:bCs/>
          <w:color w:val="000000" w:themeColor="text1"/>
          <w:sz w:val="16"/>
          <w:szCs w:val="16"/>
        </w:rPr>
        <w:t>Hermetic Air &amp; Moisture Barrier:</w:t>
      </w:r>
      <w:r w:rsidRPr="00DB3A7B">
        <w:rPr>
          <w:color w:val="000000" w:themeColor="text1"/>
          <w:sz w:val="16"/>
          <w:szCs w:val="16"/>
        </w:rPr>
        <w:t xml:space="preserve"> Ultra-low oxygen transmission rate (OTR) stops aerobic decomposition, preventing </w:t>
      </w:r>
      <w:proofErr w:type="spellStart"/>
      <w:r w:rsidRPr="00DB3A7B">
        <w:rPr>
          <w:color w:val="000000" w:themeColor="text1"/>
          <w:sz w:val="16"/>
          <w:szCs w:val="16"/>
        </w:rPr>
        <w:t>mold</w:t>
      </w:r>
      <w:proofErr w:type="spellEnd"/>
      <w:r w:rsidRPr="00DB3A7B">
        <w:rPr>
          <w:color w:val="000000" w:themeColor="text1"/>
          <w:sz w:val="16"/>
          <w:szCs w:val="16"/>
        </w:rPr>
        <w:t>, yeast, and fungal growth.</w:t>
      </w:r>
    </w:p>
    <w:p w14:paraId="1356B7B3" w14:textId="77777777" w:rsidR="00DB3A7B" w:rsidRPr="00DB3A7B" w:rsidRDefault="00DB3A7B">
      <w:pPr>
        <w:numPr>
          <w:ilvl w:val="0"/>
          <w:numId w:val="13"/>
        </w:numPr>
        <w:rPr>
          <w:color w:val="000000" w:themeColor="text1"/>
          <w:sz w:val="16"/>
          <w:szCs w:val="16"/>
        </w:rPr>
      </w:pPr>
      <w:r w:rsidRPr="00DB3A7B">
        <w:rPr>
          <w:b/>
          <w:bCs/>
          <w:color w:val="000000" w:themeColor="text1"/>
          <w:sz w:val="16"/>
          <w:szCs w:val="16"/>
        </w:rPr>
        <w:t>Exceptional Puncture &amp; Tear Resistance:</w:t>
      </w:r>
      <w:r w:rsidRPr="00DB3A7B">
        <w:rPr>
          <w:color w:val="000000" w:themeColor="text1"/>
          <w:sz w:val="16"/>
          <w:szCs w:val="16"/>
        </w:rPr>
        <w:t xml:space="preserve"> Formulated with metallocene polymers to resist puncture from sharp crop stalks, alfalfa stems, and stiff grass stubble.</w:t>
      </w:r>
    </w:p>
    <w:p w14:paraId="00D20B8C" w14:textId="77777777" w:rsidR="00DB3A7B" w:rsidRPr="00DB3A7B" w:rsidRDefault="00DB3A7B">
      <w:pPr>
        <w:numPr>
          <w:ilvl w:val="0"/>
          <w:numId w:val="13"/>
        </w:numPr>
        <w:rPr>
          <w:color w:val="000000" w:themeColor="text1"/>
          <w:sz w:val="16"/>
          <w:szCs w:val="16"/>
        </w:rPr>
      </w:pPr>
      <w:r w:rsidRPr="00DB3A7B">
        <w:rPr>
          <w:b/>
          <w:bCs/>
          <w:color w:val="000000" w:themeColor="text1"/>
          <w:sz w:val="16"/>
          <w:szCs w:val="16"/>
        </w:rPr>
        <w:t>12 to 18-Month UV Stabilization:</w:t>
      </w:r>
      <w:r w:rsidRPr="00DB3A7B">
        <w:rPr>
          <w:color w:val="000000" w:themeColor="text1"/>
          <w:sz w:val="16"/>
          <w:szCs w:val="16"/>
        </w:rPr>
        <w:t xml:space="preserve"> Enriched with high-grade HALS (Hindered Amine Light Stabilizers) to withstand intense solar radiation and seasonal weather variations without embrittlement.</w:t>
      </w:r>
    </w:p>
    <w:p w14:paraId="1511B235" w14:textId="77777777" w:rsidR="00DB3A7B" w:rsidRPr="00DB3A7B" w:rsidRDefault="00DB3A7B">
      <w:pPr>
        <w:numPr>
          <w:ilvl w:val="0"/>
          <w:numId w:val="13"/>
        </w:numPr>
        <w:rPr>
          <w:color w:val="000000" w:themeColor="text1"/>
          <w:sz w:val="16"/>
          <w:szCs w:val="16"/>
        </w:rPr>
      </w:pPr>
      <w:r w:rsidRPr="00DB3A7B">
        <w:rPr>
          <w:b/>
          <w:bCs/>
          <w:color w:val="000000" w:themeColor="text1"/>
          <w:sz w:val="16"/>
          <w:szCs w:val="16"/>
        </w:rPr>
        <w:t>Tack / Self-Adhesive Layer:</w:t>
      </w:r>
      <w:r w:rsidRPr="00DB3A7B">
        <w:rPr>
          <w:color w:val="000000" w:themeColor="text1"/>
          <w:sz w:val="16"/>
          <w:szCs w:val="16"/>
        </w:rPr>
        <w:t xml:space="preserve"> Features a specialized 1-side or 2-side cling additive that fuses overlapping layers together to maintain an impermeable airtight seal.</w:t>
      </w:r>
    </w:p>
    <w:p w14:paraId="4881284B" w14:textId="77777777" w:rsidR="00DB3A7B" w:rsidRDefault="00DB3A7B" w:rsidP="00561FB8">
      <w:pPr>
        <w:rPr>
          <w:color w:val="000000" w:themeColor="text1"/>
          <w:sz w:val="16"/>
          <w:szCs w:val="16"/>
        </w:rPr>
      </w:pPr>
    </w:p>
    <w:tbl>
      <w:tblPr>
        <w:tblpPr w:leftFromText="180" w:rightFromText="180" w:horzAnchor="margin" w:tblpY="406"/>
        <w:tblW w:w="10987" w:type="dxa"/>
        <w:tblCellSpacing w:w="15" w:type="dxa"/>
        <w:tblCellMar>
          <w:left w:w="0" w:type="dxa"/>
          <w:right w:w="0" w:type="dxa"/>
        </w:tblCellMar>
        <w:tblLook w:val="04A0" w:firstRow="1" w:lastRow="0" w:firstColumn="1" w:lastColumn="0" w:noHBand="0" w:noVBand="1"/>
      </w:tblPr>
      <w:tblGrid>
        <w:gridCol w:w="2869"/>
        <w:gridCol w:w="2585"/>
        <w:gridCol w:w="5533"/>
      </w:tblGrid>
      <w:tr w:rsidR="00DB3A7B" w:rsidRPr="004D48B5" w14:paraId="2806A766" w14:textId="77777777" w:rsidTr="00DB3A7B">
        <w:trPr>
          <w:trHeight w:val="37"/>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230BE"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lastRenderedPageBreak/>
              <w:t>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4CC75"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Standard / Test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45967"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Typical Specification</w:t>
            </w:r>
          </w:p>
        </w:tc>
      </w:tr>
      <w:tr w:rsidR="00DB3A7B" w:rsidRPr="004D48B5" w14:paraId="394EB399" w14:textId="77777777" w:rsidTr="00DB3A7B">
        <w:trPr>
          <w:trHeight w:val="3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0CBDF"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Manufacturing Process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9FF5C" w14:textId="77777777" w:rsidR="00DB3A7B" w:rsidRPr="004D48B5" w:rsidRDefault="00DB3A7B" w:rsidP="004D48B5">
            <w:pPr>
              <w:spacing w:after="0"/>
              <w:rPr>
                <w:color w:val="000000" w:themeColor="text1"/>
                <w:sz w:val="14"/>
                <w:szCs w:val="14"/>
              </w:rPr>
            </w:pPr>
            <w:r w:rsidRPr="004D48B5">
              <w:rPr>
                <w:color w:val="000000" w:themeColor="text1"/>
                <w:sz w:val="14"/>
                <w:szCs w:val="14"/>
              </w:rPr>
              <w:t>Blown Co-extrusion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61BA0" w14:textId="257C7FDC" w:rsidR="00DB3A7B" w:rsidRPr="004D48B5" w:rsidRDefault="00DB3A7B" w:rsidP="004D48B5">
            <w:pPr>
              <w:spacing w:after="0"/>
              <w:rPr>
                <w:color w:val="000000" w:themeColor="text1"/>
                <w:sz w:val="14"/>
                <w:szCs w:val="14"/>
              </w:rPr>
            </w:pPr>
            <w:r w:rsidRPr="004D48B5">
              <w:rPr>
                <w:color w:val="000000" w:themeColor="text1"/>
                <w:sz w:val="14"/>
                <w:szCs w:val="14"/>
              </w:rPr>
              <w:t>Multi layered 3/5 layered</w:t>
            </w:r>
          </w:p>
        </w:tc>
      </w:tr>
      <w:tr w:rsidR="00DB3A7B" w:rsidRPr="004D48B5" w14:paraId="4EF37F6B" w14:textId="77777777" w:rsidTr="00DB3A7B">
        <w:trPr>
          <w:trHeight w:val="3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CD2B2"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Standard Thickness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BAF88" w14:textId="77777777" w:rsidR="00DB3A7B" w:rsidRPr="004D48B5" w:rsidRDefault="00DB3A7B" w:rsidP="004D48B5">
            <w:pPr>
              <w:spacing w:after="0"/>
              <w:rPr>
                <w:color w:val="000000" w:themeColor="text1"/>
                <w:sz w:val="14"/>
                <w:szCs w:val="14"/>
              </w:rPr>
            </w:pPr>
            <w:r w:rsidRPr="004D48B5">
              <w:rPr>
                <w:color w:val="000000" w:themeColor="text1"/>
                <w:sz w:val="14"/>
                <w:szCs w:val="14"/>
              </w:rPr>
              <w:t>ISO 4593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9EF71"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25 µm (1 mil)</w:t>
            </w:r>
            <w:r w:rsidRPr="004D48B5">
              <w:rPr>
                <w:color w:val="000000" w:themeColor="text1"/>
                <w:sz w:val="14"/>
                <w:szCs w:val="14"/>
              </w:rPr>
              <w:t xml:space="preserve"> (Also available in 22 µm &amp; 30 µm)</w:t>
            </w:r>
          </w:p>
        </w:tc>
      </w:tr>
      <w:tr w:rsidR="00DB3A7B" w:rsidRPr="004D48B5" w14:paraId="10B27F7E" w14:textId="77777777" w:rsidTr="00DB3A7B">
        <w:trPr>
          <w:trHeight w:val="3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BFCA4"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Standard Roll Widths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81870" w14:textId="77777777" w:rsidR="00DB3A7B" w:rsidRPr="004D48B5" w:rsidRDefault="00DB3A7B" w:rsidP="004D48B5">
            <w:pPr>
              <w:spacing w:after="0"/>
              <w:rPr>
                <w:color w:val="000000" w:themeColor="text1"/>
                <w:sz w:val="14"/>
                <w:szCs w:val="14"/>
              </w:rPr>
            </w:pPr>
            <w:r w:rsidRPr="004D48B5">
              <w:rPr>
                <w:color w:val="000000" w:themeColor="text1"/>
                <w:sz w:val="14"/>
                <w:szCs w:val="14"/>
              </w:rPr>
              <w:t>Industry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E5A13" w14:textId="1ECDF6CC" w:rsidR="00DB3A7B" w:rsidRPr="004D48B5" w:rsidRDefault="00DB3A7B" w:rsidP="004D48B5">
            <w:pPr>
              <w:spacing w:after="0"/>
              <w:rPr>
                <w:color w:val="000000" w:themeColor="text1"/>
                <w:sz w:val="14"/>
                <w:szCs w:val="14"/>
              </w:rPr>
            </w:pPr>
            <w:r w:rsidRPr="004D48B5">
              <w:rPr>
                <w:b/>
                <w:bCs/>
                <w:color w:val="000000" w:themeColor="text1"/>
                <w:sz w:val="14"/>
                <w:szCs w:val="14"/>
              </w:rPr>
              <w:t>250 mm,500 mm (20")</w:t>
            </w:r>
            <w:r w:rsidRPr="004D48B5">
              <w:rPr>
                <w:color w:val="000000" w:themeColor="text1"/>
                <w:sz w:val="14"/>
                <w:szCs w:val="14"/>
              </w:rPr>
              <w:t xml:space="preserve"> and </w:t>
            </w:r>
            <w:r w:rsidRPr="004D48B5">
              <w:rPr>
                <w:b/>
                <w:bCs/>
                <w:color w:val="000000" w:themeColor="text1"/>
                <w:sz w:val="14"/>
                <w:szCs w:val="14"/>
              </w:rPr>
              <w:t>750 mm (30")</w:t>
            </w:r>
          </w:p>
        </w:tc>
      </w:tr>
      <w:tr w:rsidR="00DB3A7B" w:rsidRPr="004D48B5" w14:paraId="0D8D568D" w14:textId="77777777" w:rsidTr="00DB3A7B">
        <w:trPr>
          <w:trHeight w:val="3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1D087"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Standard Lengths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99705" w14:textId="77777777" w:rsidR="00DB3A7B" w:rsidRPr="004D48B5" w:rsidRDefault="00DB3A7B" w:rsidP="004D48B5">
            <w:pPr>
              <w:spacing w:after="0"/>
              <w:rPr>
                <w:color w:val="000000" w:themeColor="text1"/>
                <w:sz w:val="14"/>
                <w:szCs w:val="14"/>
              </w:rPr>
            </w:pPr>
            <w:r w:rsidRPr="004D48B5">
              <w:rPr>
                <w:color w:val="000000" w:themeColor="text1"/>
                <w:sz w:val="14"/>
                <w:szCs w:val="14"/>
              </w:rPr>
              <w:t>Industry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37BB4" w14:textId="77777777" w:rsidR="00DB3A7B" w:rsidRPr="004D48B5" w:rsidRDefault="00DB3A7B" w:rsidP="004D48B5">
            <w:pPr>
              <w:spacing w:after="0"/>
              <w:rPr>
                <w:color w:val="000000" w:themeColor="text1"/>
                <w:sz w:val="14"/>
                <w:szCs w:val="14"/>
              </w:rPr>
            </w:pPr>
            <w:r w:rsidRPr="004D48B5">
              <w:rPr>
                <w:color w:val="000000" w:themeColor="text1"/>
                <w:sz w:val="14"/>
                <w:szCs w:val="14"/>
              </w:rPr>
              <w:t>1,500 m (750 mm) / 1,800 m (500 mm)</w:t>
            </w:r>
          </w:p>
        </w:tc>
      </w:tr>
      <w:tr w:rsidR="00DB3A7B" w:rsidRPr="004D48B5" w14:paraId="74D6FCBE" w14:textId="77777777" w:rsidTr="00DB3A7B">
        <w:trPr>
          <w:trHeight w:val="3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E0E82"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Dart Impact Strength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F35F2" w14:textId="77777777" w:rsidR="00DB3A7B" w:rsidRPr="004D48B5" w:rsidRDefault="00DB3A7B" w:rsidP="004D48B5">
            <w:pPr>
              <w:spacing w:after="0"/>
              <w:rPr>
                <w:color w:val="000000" w:themeColor="text1"/>
                <w:sz w:val="14"/>
                <w:szCs w:val="14"/>
              </w:rPr>
            </w:pPr>
            <w:r w:rsidRPr="004D48B5">
              <w:rPr>
                <w:color w:val="000000" w:themeColor="text1"/>
                <w:sz w:val="14"/>
                <w:szCs w:val="14"/>
              </w:rPr>
              <w:t>ASTM D1709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5388B"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 350 – 500 g</w:t>
            </w:r>
          </w:p>
        </w:tc>
      </w:tr>
      <w:tr w:rsidR="00DB3A7B" w:rsidRPr="004D48B5" w14:paraId="19511955" w14:textId="77777777" w:rsidTr="00DB3A7B">
        <w:trPr>
          <w:trHeight w:val="3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AF377"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Tensile Strength at Break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B128C" w14:textId="77777777" w:rsidR="00DB3A7B" w:rsidRPr="004D48B5" w:rsidRDefault="00DB3A7B" w:rsidP="004D48B5">
            <w:pPr>
              <w:spacing w:after="0"/>
              <w:rPr>
                <w:color w:val="000000" w:themeColor="text1"/>
                <w:sz w:val="14"/>
                <w:szCs w:val="14"/>
              </w:rPr>
            </w:pPr>
            <w:r w:rsidRPr="004D48B5">
              <w:rPr>
                <w:color w:val="000000" w:themeColor="text1"/>
                <w:sz w:val="14"/>
                <w:szCs w:val="14"/>
              </w:rPr>
              <w:t>ISO 527-3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33125" w14:textId="77777777" w:rsidR="00DB3A7B" w:rsidRPr="004D48B5" w:rsidRDefault="00DB3A7B" w:rsidP="004D48B5">
            <w:pPr>
              <w:spacing w:after="0"/>
              <w:rPr>
                <w:color w:val="000000" w:themeColor="text1"/>
                <w:sz w:val="14"/>
                <w:szCs w:val="14"/>
              </w:rPr>
            </w:pPr>
            <w:r w:rsidRPr="004D48B5">
              <w:rPr>
                <w:color w:val="000000" w:themeColor="text1"/>
                <w:sz w:val="14"/>
                <w:szCs w:val="14"/>
              </w:rPr>
              <w:t>MD: ≥ 30 MPa / TD: ≥ 26 MPa</w:t>
            </w:r>
          </w:p>
        </w:tc>
      </w:tr>
      <w:tr w:rsidR="00DB3A7B" w:rsidRPr="004D48B5" w14:paraId="04A12D9C" w14:textId="77777777" w:rsidTr="00DB3A7B">
        <w:trPr>
          <w:trHeight w:val="3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590E4"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Elongation at Break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471D1" w14:textId="77777777" w:rsidR="00DB3A7B" w:rsidRPr="004D48B5" w:rsidRDefault="00DB3A7B" w:rsidP="004D48B5">
            <w:pPr>
              <w:spacing w:after="0"/>
              <w:rPr>
                <w:color w:val="000000" w:themeColor="text1"/>
                <w:sz w:val="14"/>
                <w:szCs w:val="14"/>
              </w:rPr>
            </w:pPr>
            <w:r w:rsidRPr="004D48B5">
              <w:rPr>
                <w:color w:val="000000" w:themeColor="text1"/>
                <w:sz w:val="14"/>
                <w:szCs w:val="14"/>
              </w:rPr>
              <w:t>ISO 527-3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F237C" w14:textId="77777777" w:rsidR="00DB3A7B" w:rsidRPr="004D48B5" w:rsidRDefault="00DB3A7B" w:rsidP="004D48B5">
            <w:pPr>
              <w:spacing w:after="0"/>
              <w:rPr>
                <w:color w:val="000000" w:themeColor="text1"/>
                <w:sz w:val="14"/>
                <w:szCs w:val="14"/>
              </w:rPr>
            </w:pPr>
            <w:r w:rsidRPr="004D48B5">
              <w:rPr>
                <w:color w:val="000000" w:themeColor="text1"/>
                <w:sz w:val="14"/>
                <w:szCs w:val="14"/>
              </w:rPr>
              <w:t>MD: ≥ 450% / TD: ≥ 650%</w:t>
            </w:r>
          </w:p>
        </w:tc>
      </w:tr>
      <w:tr w:rsidR="00DB3A7B" w:rsidRPr="004D48B5" w14:paraId="5EB93908" w14:textId="77777777" w:rsidTr="00DB3A7B">
        <w:trPr>
          <w:trHeight w:val="3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F59D1"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Pre-Stretch Capability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57DD9" w14:textId="77777777" w:rsidR="00DB3A7B" w:rsidRPr="004D48B5" w:rsidRDefault="00DB3A7B" w:rsidP="004D48B5">
            <w:pPr>
              <w:spacing w:after="0"/>
              <w:rPr>
                <w:color w:val="000000" w:themeColor="text1"/>
                <w:sz w:val="14"/>
                <w:szCs w:val="14"/>
              </w:rPr>
            </w:pPr>
            <w:r w:rsidRPr="004D48B5">
              <w:rPr>
                <w:color w:val="000000" w:themeColor="text1"/>
                <w:sz w:val="14"/>
                <w:szCs w:val="14"/>
              </w:rPr>
              <w:t>Field Bale Wrappers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995EC" w14:textId="77777777" w:rsidR="00DB3A7B" w:rsidRPr="004D48B5" w:rsidRDefault="00DB3A7B" w:rsidP="004D48B5">
            <w:pPr>
              <w:spacing w:after="0"/>
              <w:rPr>
                <w:color w:val="000000" w:themeColor="text1"/>
                <w:sz w:val="14"/>
                <w:szCs w:val="14"/>
              </w:rPr>
            </w:pPr>
            <w:r w:rsidRPr="004D48B5">
              <w:rPr>
                <w:color w:val="000000" w:themeColor="text1"/>
                <w:sz w:val="14"/>
                <w:szCs w:val="14"/>
              </w:rPr>
              <w:t xml:space="preserve">Up to </w:t>
            </w:r>
            <w:r w:rsidRPr="004D48B5">
              <w:rPr>
                <w:b/>
                <w:bCs/>
                <w:color w:val="000000" w:themeColor="text1"/>
                <w:sz w:val="14"/>
                <w:szCs w:val="14"/>
              </w:rPr>
              <w:t>70% – 75%</w:t>
            </w:r>
            <w:r w:rsidRPr="004D48B5">
              <w:rPr>
                <w:color w:val="000000" w:themeColor="text1"/>
                <w:sz w:val="14"/>
                <w:szCs w:val="14"/>
              </w:rPr>
              <w:t xml:space="preserve"> without tearing</w:t>
            </w:r>
          </w:p>
        </w:tc>
      </w:tr>
      <w:tr w:rsidR="00DB3A7B" w:rsidRPr="004D48B5" w14:paraId="4066E8E1" w14:textId="77777777" w:rsidTr="00DB3A7B">
        <w:trPr>
          <w:trHeight w:val="3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DBE85"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Oxygen Permeability (OTR)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2979C" w14:textId="77777777" w:rsidR="00DB3A7B" w:rsidRPr="004D48B5" w:rsidRDefault="00DB3A7B" w:rsidP="004D48B5">
            <w:pPr>
              <w:spacing w:after="0"/>
              <w:rPr>
                <w:color w:val="000000" w:themeColor="text1"/>
                <w:sz w:val="14"/>
                <w:szCs w:val="14"/>
              </w:rPr>
            </w:pPr>
            <w:r w:rsidRPr="004D48B5">
              <w:rPr>
                <w:color w:val="000000" w:themeColor="text1"/>
                <w:sz w:val="14"/>
                <w:szCs w:val="14"/>
              </w:rPr>
              <w:t>ASTM D3985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F045B" w14:textId="77777777" w:rsidR="00DB3A7B" w:rsidRPr="004D48B5" w:rsidRDefault="00DB3A7B" w:rsidP="004D48B5">
            <w:pPr>
              <w:spacing w:after="0"/>
              <w:rPr>
                <w:color w:val="000000" w:themeColor="text1"/>
                <w:sz w:val="14"/>
                <w:szCs w:val="14"/>
              </w:rPr>
            </w:pPr>
            <w:r w:rsidRPr="004D48B5">
              <w:rPr>
                <w:color w:val="000000" w:themeColor="text1"/>
                <w:sz w:val="14"/>
                <w:szCs w:val="14"/>
              </w:rPr>
              <w:t>&lt; 9,000 cm³ / (m² · 24h · bar) @ 23°C, 0% RH</w:t>
            </w:r>
          </w:p>
        </w:tc>
      </w:tr>
      <w:tr w:rsidR="00DB3A7B" w:rsidRPr="004D48B5" w14:paraId="79D17FFC" w14:textId="77777777" w:rsidTr="00DB3A7B">
        <w:trPr>
          <w:trHeight w:val="3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0E710"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UV Protection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D3D2A" w14:textId="77777777" w:rsidR="00DB3A7B" w:rsidRPr="004D48B5" w:rsidRDefault="00DB3A7B" w:rsidP="004D48B5">
            <w:pPr>
              <w:spacing w:after="0"/>
              <w:rPr>
                <w:color w:val="000000" w:themeColor="text1"/>
                <w:sz w:val="14"/>
                <w:szCs w:val="14"/>
              </w:rPr>
            </w:pPr>
            <w:r w:rsidRPr="004D48B5">
              <w:rPr>
                <w:color w:val="000000" w:themeColor="text1"/>
                <w:sz w:val="14"/>
                <w:szCs w:val="14"/>
              </w:rPr>
              <w:t>Accelerated Weathering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01A65" w14:textId="77777777" w:rsidR="00DB3A7B" w:rsidRPr="004D48B5" w:rsidRDefault="00DB3A7B" w:rsidP="004D48B5">
            <w:pPr>
              <w:spacing w:after="0"/>
              <w:rPr>
                <w:color w:val="000000" w:themeColor="text1"/>
                <w:sz w:val="14"/>
                <w:szCs w:val="14"/>
              </w:rPr>
            </w:pPr>
            <w:r w:rsidRPr="004D48B5">
              <w:rPr>
                <w:b/>
                <w:bCs/>
                <w:color w:val="000000" w:themeColor="text1"/>
                <w:sz w:val="14"/>
                <w:szCs w:val="14"/>
              </w:rPr>
              <w:t>12 to 18 Months</w:t>
            </w:r>
            <w:r w:rsidRPr="004D48B5">
              <w:rPr>
                <w:color w:val="000000" w:themeColor="text1"/>
                <w:sz w:val="14"/>
                <w:szCs w:val="14"/>
              </w:rPr>
              <w:t xml:space="preserve"> (Global UV index rating up to 160–180 </w:t>
            </w:r>
            <w:proofErr w:type="spellStart"/>
            <w:r w:rsidRPr="004D48B5">
              <w:rPr>
                <w:color w:val="000000" w:themeColor="text1"/>
                <w:sz w:val="14"/>
                <w:szCs w:val="14"/>
              </w:rPr>
              <w:t>kLy</w:t>
            </w:r>
            <w:proofErr w:type="spellEnd"/>
            <w:r w:rsidRPr="004D48B5">
              <w:rPr>
                <w:color w:val="000000" w:themeColor="text1"/>
                <w:sz w:val="14"/>
                <w:szCs w:val="14"/>
              </w:rPr>
              <w:t>)</w:t>
            </w:r>
          </w:p>
        </w:tc>
      </w:tr>
    </w:tbl>
    <w:p w14:paraId="4A11EF12" w14:textId="297A259E" w:rsidR="00DB3A7B" w:rsidRPr="00DB3A7B" w:rsidRDefault="00DB3A7B" w:rsidP="00561FB8">
      <w:pPr>
        <w:rPr>
          <w:b/>
          <w:bCs/>
          <w:color w:val="000000" w:themeColor="text1"/>
          <w:sz w:val="16"/>
          <w:szCs w:val="16"/>
        </w:rPr>
      </w:pPr>
      <w:r w:rsidRPr="00DB3A7B">
        <w:rPr>
          <w:b/>
          <w:bCs/>
          <w:color w:val="000000" w:themeColor="text1"/>
          <w:sz w:val="16"/>
          <w:szCs w:val="16"/>
        </w:rPr>
        <w:t>Technical Properties &amp; Performance Profile</w:t>
      </w:r>
      <w:r>
        <w:rPr>
          <w:b/>
          <w:bCs/>
          <w:color w:val="000000" w:themeColor="text1"/>
          <w:sz w:val="16"/>
          <w:szCs w:val="16"/>
        </w:rPr>
        <w:t>:</w:t>
      </w:r>
    </w:p>
    <w:p w14:paraId="540B1A7F" w14:textId="77777777" w:rsidR="00DB3A7B" w:rsidRDefault="00DB3A7B" w:rsidP="00561FB8">
      <w:pPr>
        <w:rPr>
          <w:color w:val="000000" w:themeColor="text1"/>
          <w:sz w:val="16"/>
          <w:szCs w:val="16"/>
        </w:rPr>
      </w:pPr>
    </w:p>
    <w:p w14:paraId="7BA53428" w14:textId="77777777" w:rsidR="00DB3A7B" w:rsidRPr="00DB3A7B" w:rsidRDefault="00DB3A7B" w:rsidP="00DB3A7B">
      <w:pPr>
        <w:rPr>
          <w:b/>
          <w:bCs/>
          <w:color w:val="000000" w:themeColor="text1"/>
          <w:sz w:val="16"/>
          <w:szCs w:val="16"/>
        </w:rPr>
      </w:pPr>
      <w:r w:rsidRPr="00DB3A7B">
        <w:rPr>
          <w:b/>
          <w:bCs/>
          <w:color w:val="000000" w:themeColor="text1"/>
          <w:sz w:val="16"/>
          <w:szCs w:val="16"/>
        </w:rPr>
        <w:t>Business &amp; Operational Benefits</w:t>
      </w:r>
    </w:p>
    <w:p w14:paraId="0BCEDD31" w14:textId="77777777" w:rsidR="00DB3A7B" w:rsidRPr="00DB3A7B" w:rsidRDefault="00DB3A7B">
      <w:pPr>
        <w:numPr>
          <w:ilvl w:val="0"/>
          <w:numId w:val="14"/>
        </w:numPr>
        <w:spacing w:after="0"/>
        <w:rPr>
          <w:color w:val="000000" w:themeColor="text1"/>
          <w:sz w:val="16"/>
          <w:szCs w:val="16"/>
        </w:rPr>
      </w:pPr>
      <w:r w:rsidRPr="00DB3A7B">
        <w:rPr>
          <w:b/>
          <w:bCs/>
          <w:color w:val="000000" w:themeColor="text1"/>
          <w:sz w:val="16"/>
          <w:szCs w:val="16"/>
        </w:rPr>
        <w:t>Zero Indoor Storage Overhead:</w:t>
      </w:r>
      <w:r w:rsidRPr="00DB3A7B">
        <w:rPr>
          <w:color w:val="000000" w:themeColor="text1"/>
          <w:sz w:val="16"/>
          <w:szCs w:val="16"/>
        </w:rPr>
        <w:t xml:space="preserve"> Bales are stored directly in open pastures or field perimeters, cutting capital expenditures on specialized storage barns and concrete bunker silos.</w:t>
      </w:r>
    </w:p>
    <w:p w14:paraId="1A08619E" w14:textId="77777777" w:rsidR="00DB3A7B" w:rsidRPr="00DB3A7B" w:rsidRDefault="00DB3A7B">
      <w:pPr>
        <w:numPr>
          <w:ilvl w:val="0"/>
          <w:numId w:val="14"/>
        </w:numPr>
        <w:rPr>
          <w:color w:val="000000" w:themeColor="text1"/>
          <w:sz w:val="16"/>
          <w:szCs w:val="16"/>
        </w:rPr>
      </w:pPr>
      <w:r w:rsidRPr="00DB3A7B">
        <w:rPr>
          <w:b/>
          <w:bCs/>
          <w:color w:val="000000" w:themeColor="text1"/>
          <w:sz w:val="16"/>
          <w:szCs w:val="16"/>
        </w:rPr>
        <w:t>Preserved Nutritional Value:</w:t>
      </w:r>
      <w:r w:rsidRPr="00DB3A7B">
        <w:rPr>
          <w:color w:val="000000" w:themeColor="text1"/>
          <w:sz w:val="16"/>
          <w:szCs w:val="16"/>
        </w:rPr>
        <w:t xml:space="preserve"> Minimizes dry matter (DM) loss to under 3–5%, maintaining essential protein levels and feed palatability.</w:t>
      </w:r>
    </w:p>
    <w:p w14:paraId="4E95A272" w14:textId="77777777" w:rsidR="00DB3A7B" w:rsidRPr="00DB3A7B" w:rsidRDefault="00DB3A7B">
      <w:pPr>
        <w:numPr>
          <w:ilvl w:val="0"/>
          <w:numId w:val="14"/>
        </w:numPr>
        <w:rPr>
          <w:color w:val="000000" w:themeColor="text1"/>
          <w:sz w:val="16"/>
          <w:szCs w:val="16"/>
        </w:rPr>
      </w:pPr>
      <w:r w:rsidRPr="00DB3A7B">
        <w:rPr>
          <w:b/>
          <w:bCs/>
          <w:color w:val="000000" w:themeColor="text1"/>
          <w:sz w:val="16"/>
          <w:szCs w:val="16"/>
        </w:rPr>
        <w:t>Reduced Feed Spoilage Losses:</w:t>
      </w:r>
      <w:r w:rsidRPr="00DB3A7B">
        <w:rPr>
          <w:color w:val="000000" w:themeColor="text1"/>
          <w:sz w:val="16"/>
          <w:szCs w:val="16"/>
        </w:rPr>
        <w:t xml:space="preserve"> Prevents secondary fermentation, water logging, and localized bale rotting caused by outer film tearing.</w:t>
      </w:r>
    </w:p>
    <w:p w14:paraId="5D85C428" w14:textId="77777777" w:rsidR="00DB3A7B" w:rsidRPr="00DB3A7B" w:rsidRDefault="00DB3A7B">
      <w:pPr>
        <w:numPr>
          <w:ilvl w:val="0"/>
          <w:numId w:val="14"/>
        </w:numPr>
        <w:rPr>
          <w:color w:val="000000" w:themeColor="text1"/>
          <w:sz w:val="16"/>
          <w:szCs w:val="16"/>
        </w:rPr>
      </w:pPr>
      <w:r w:rsidRPr="00DB3A7B">
        <w:rPr>
          <w:b/>
          <w:bCs/>
          <w:color w:val="000000" w:themeColor="text1"/>
          <w:sz w:val="16"/>
          <w:szCs w:val="16"/>
        </w:rPr>
        <w:t>Cost Efficiency Per Bale:</w:t>
      </w:r>
      <w:r w:rsidRPr="00DB3A7B">
        <w:rPr>
          <w:color w:val="000000" w:themeColor="text1"/>
          <w:sz w:val="16"/>
          <w:szCs w:val="16"/>
        </w:rPr>
        <w:t xml:space="preserve"> High elongation yield provides more wrapped bales per roll, maximizing wrapping throughput while lowering unit packing cost.</w:t>
      </w:r>
    </w:p>
    <w:p w14:paraId="6FC31D14" w14:textId="77777777" w:rsidR="00DB3A7B" w:rsidRDefault="00DB3A7B">
      <w:pPr>
        <w:numPr>
          <w:ilvl w:val="0"/>
          <w:numId w:val="14"/>
        </w:numPr>
        <w:rPr>
          <w:color w:val="000000" w:themeColor="text1"/>
          <w:sz w:val="16"/>
          <w:szCs w:val="16"/>
        </w:rPr>
      </w:pPr>
      <w:r w:rsidRPr="00DB3A7B">
        <w:rPr>
          <w:b/>
          <w:bCs/>
          <w:color w:val="000000" w:themeColor="text1"/>
          <w:sz w:val="16"/>
          <w:szCs w:val="16"/>
        </w:rPr>
        <w:t>100% Recyclable:</w:t>
      </w:r>
      <w:r w:rsidRPr="00DB3A7B">
        <w:rPr>
          <w:color w:val="000000" w:themeColor="text1"/>
          <w:sz w:val="16"/>
          <w:szCs w:val="16"/>
        </w:rPr>
        <w:t xml:space="preserve"> Polyethylene matrix is fully recyclable through dedicated agricultural plastic recycling programs.</w:t>
      </w:r>
    </w:p>
    <w:p w14:paraId="45AF4C94" w14:textId="73F8C693" w:rsidR="008E5B00" w:rsidRDefault="008E5B00" w:rsidP="008E5B00">
      <w:pPr>
        <w:ind w:left="360"/>
        <w:rPr>
          <w:color w:val="000000" w:themeColor="text1"/>
          <w:sz w:val="16"/>
          <w:szCs w:val="16"/>
        </w:rPr>
      </w:pPr>
      <w:r w:rsidRPr="008E5B00">
        <w:rPr>
          <w:color w:val="000000" w:themeColor="text1"/>
          <w:sz w:val="16"/>
          <w:szCs w:val="16"/>
        </w:rPr>
        <w:lastRenderedPageBreak/>
        <w:t>Our commitment to quality, reliability, and customer satisfaction sets us apart from others. We adhere to stringent quality control measures throughout manufacturing to ensure consistent product excellence. Our team of experts closely monitors every step, from raw material selection to final product packaging. We prioritize customer needs, offering personalized solutions and prompt delivery.</w:t>
      </w:r>
    </w:p>
    <w:p w14:paraId="5C650614" w14:textId="0B34C38E" w:rsidR="008E5B00" w:rsidRPr="00336D0C" w:rsidRDefault="005A6554" w:rsidP="00DB3A7B">
      <w:pPr>
        <w:rPr>
          <w:b/>
          <w:bCs/>
          <w:color w:val="EE0000"/>
          <w:sz w:val="22"/>
          <w:szCs w:val="22"/>
        </w:rPr>
      </w:pPr>
      <w:r w:rsidRPr="005A6554">
        <w:rPr>
          <w:b/>
          <w:bCs/>
          <w:color w:val="EE0000"/>
          <w:sz w:val="18"/>
          <w:szCs w:val="18"/>
        </w:rPr>
        <w:t>3.</w:t>
      </w:r>
      <w:proofErr w:type="gramStart"/>
      <w:r w:rsidRPr="005A6554">
        <w:rPr>
          <w:b/>
          <w:bCs/>
          <w:color w:val="EE0000"/>
          <w:sz w:val="18"/>
          <w:szCs w:val="18"/>
        </w:rPr>
        <w:t>2.</w:t>
      </w:r>
      <w:r w:rsidR="008E5B00" w:rsidRPr="00336D0C">
        <w:rPr>
          <w:b/>
          <w:bCs/>
          <w:color w:val="EE0000"/>
          <w:sz w:val="22"/>
          <w:szCs w:val="22"/>
        </w:rPr>
        <w:t>Agricultural</w:t>
      </w:r>
      <w:proofErr w:type="gramEnd"/>
      <w:r w:rsidR="008E5B00" w:rsidRPr="00336D0C">
        <w:rPr>
          <w:b/>
          <w:bCs/>
          <w:color w:val="EE0000"/>
          <w:sz w:val="22"/>
          <w:szCs w:val="22"/>
        </w:rPr>
        <w:t xml:space="preserve"> Mulch Film:</w:t>
      </w:r>
    </w:p>
    <w:p w14:paraId="65AB7E43" w14:textId="770C2C50" w:rsidR="008E5B00" w:rsidRDefault="008E5B00" w:rsidP="00DB3A7B">
      <w:pPr>
        <w:rPr>
          <w:b/>
          <w:bCs/>
          <w:sz w:val="16"/>
          <w:szCs w:val="16"/>
        </w:rPr>
      </w:pPr>
      <w:r>
        <w:rPr>
          <w:noProof/>
        </w:rPr>
        <w:drawing>
          <wp:anchor distT="0" distB="0" distL="114300" distR="114300" simplePos="0" relativeHeight="251663360" behindDoc="0" locked="0" layoutInCell="1" allowOverlap="1" wp14:anchorId="524AA46F" wp14:editId="750FAFAA">
            <wp:simplePos x="0" y="0"/>
            <wp:positionH relativeFrom="column">
              <wp:posOffset>55245</wp:posOffset>
            </wp:positionH>
            <wp:positionV relativeFrom="paragraph">
              <wp:posOffset>132080</wp:posOffset>
            </wp:positionV>
            <wp:extent cx="2124710" cy="1417955"/>
            <wp:effectExtent l="0" t="0" r="8890" b="0"/>
            <wp:wrapThrough wrapText="bothSides">
              <wp:wrapPolygon edited="0">
                <wp:start x="0" y="0"/>
                <wp:lineTo x="0" y="21184"/>
                <wp:lineTo x="21497" y="21184"/>
                <wp:lineTo x="21497" y="0"/>
                <wp:lineTo x="0" y="0"/>
              </wp:wrapPolygon>
            </wp:wrapThrough>
            <wp:docPr id="1663395063" name="Picture 2" descr="Raised crop beds laid with agricultural mulch film,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ised crop beds laid with agricultural mulch film, AI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24710" cy="1417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0ED47F" w14:textId="670A9762" w:rsidR="00DB3A7B" w:rsidRPr="00DB3A7B" w:rsidRDefault="00DB3A7B" w:rsidP="00DB3A7B">
      <w:pPr>
        <w:rPr>
          <w:sz w:val="16"/>
          <w:szCs w:val="16"/>
        </w:rPr>
      </w:pPr>
      <w:r w:rsidRPr="00DB3A7B">
        <w:rPr>
          <w:b/>
          <w:bCs/>
          <w:sz w:val="16"/>
          <w:szCs w:val="16"/>
        </w:rPr>
        <w:t>Agricultural Mulch Film</w:t>
      </w:r>
      <w:r w:rsidRPr="00DB3A7B">
        <w:rPr>
          <w:sz w:val="16"/>
          <w:szCs w:val="16"/>
        </w:rPr>
        <w:t xml:space="preserve"> is an advanced polyethylene-based protective ground cover laid directly over cultivated soil beds before planting. Manufactured via multi-layer blown film extrusion from Linear Low-Density Polyethylene (LLDPE) and Low-Density Polyethylene (LDPE), it modifies the crop’s microclimate.</w:t>
      </w:r>
    </w:p>
    <w:p w14:paraId="13FAE528" w14:textId="6E561262" w:rsidR="00DB3A7B" w:rsidRPr="00DB3A7B" w:rsidRDefault="00DB3A7B" w:rsidP="00DB3A7B">
      <w:pPr>
        <w:rPr>
          <w:sz w:val="16"/>
          <w:szCs w:val="16"/>
        </w:rPr>
      </w:pPr>
      <w:r w:rsidRPr="00DB3A7B">
        <w:rPr>
          <w:sz w:val="16"/>
          <w:szCs w:val="16"/>
        </w:rPr>
        <w:t>By acting as a physical barrier between the soil and the atmosphere, mulch film regulates root-zone soil temperature, restricts water evaporation, blocks weed photosynthesis, and stops fertilizer leaching—accelerating crop maturity and boosting marketable yield per hectare.</w:t>
      </w:r>
    </w:p>
    <w:p w14:paraId="66129AB5" w14:textId="2F9133DF" w:rsidR="00DB3A7B" w:rsidRDefault="00DB3A7B" w:rsidP="00DB3A7B">
      <w:pPr>
        <w:rPr>
          <w:sz w:val="16"/>
          <w:szCs w:val="16"/>
        </w:rPr>
      </w:pPr>
    </w:p>
    <w:p w14:paraId="0BFCA1A5" w14:textId="77777777" w:rsidR="008E5B00" w:rsidRDefault="008E5B00" w:rsidP="00DB3A7B">
      <w:pPr>
        <w:rPr>
          <w:sz w:val="16"/>
          <w:szCs w:val="16"/>
        </w:rPr>
      </w:pPr>
    </w:p>
    <w:p w14:paraId="0ED076EE" w14:textId="77777777" w:rsidR="008E5B00" w:rsidRDefault="008E5B00" w:rsidP="00DB3A7B">
      <w:pPr>
        <w:rPr>
          <w:sz w:val="16"/>
          <w:szCs w:val="16"/>
        </w:rPr>
      </w:pPr>
    </w:p>
    <w:p w14:paraId="7C67DFB1" w14:textId="300942AD" w:rsidR="008E5B00" w:rsidRPr="008E5B00" w:rsidRDefault="008E5B00" w:rsidP="008E5B00">
      <w:pPr>
        <w:rPr>
          <w:b/>
          <w:bCs/>
          <w:sz w:val="16"/>
          <w:szCs w:val="16"/>
        </w:rPr>
      </w:pPr>
      <w:r w:rsidRPr="008E5B00">
        <w:rPr>
          <w:b/>
          <w:bCs/>
          <w:sz w:val="16"/>
          <w:szCs w:val="16"/>
        </w:rPr>
        <w:t>Key Film Types &amp; Dual-</w:t>
      </w:r>
      <w:r>
        <w:rPr>
          <w:b/>
          <w:bCs/>
          <w:sz w:val="16"/>
          <w:szCs w:val="16"/>
        </w:rPr>
        <w:t xml:space="preserve"> </w:t>
      </w:r>
      <w:r w:rsidRPr="008E5B00">
        <w:rPr>
          <w:b/>
          <w:bCs/>
          <w:sz w:val="16"/>
          <w:szCs w:val="16"/>
        </w:rPr>
        <w:t>Colo</w:t>
      </w:r>
      <w:r>
        <w:rPr>
          <w:b/>
          <w:bCs/>
          <w:sz w:val="16"/>
          <w:szCs w:val="16"/>
        </w:rPr>
        <w:t>u</w:t>
      </w:r>
      <w:r w:rsidRPr="008E5B00">
        <w:rPr>
          <w:b/>
          <w:bCs/>
          <w:sz w:val="16"/>
          <w:szCs w:val="16"/>
        </w:rPr>
        <w:t>r Variants</w:t>
      </w:r>
    </w:p>
    <w:p w14:paraId="37FD89A7" w14:textId="77777777" w:rsidR="008E5B00" w:rsidRPr="008E5B00" w:rsidRDefault="008E5B00">
      <w:pPr>
        <w:numPr>
          <w:ilvl w:val="0"/>
          <w:numId w:val="15"/>
        </w:numPr>
        <w:rPr>
          <w:sz w:val="16"/>
          <w:szCs w:val="16"/>
        </w:rPr>
      </w:pPr>
      <w:r w:rsidRPr="008E5B00">
        <w:rPr>
          <w:b/>
          <w:bCs/>
          <w:sz w:val="16"/>
          <w:szCs w:val="16"/>
        </w:rPr>
        <w:t>Silver/Black Film (The Industry Standard):</w:t>
      </w:r>
    </w:p>
    <w:p w14:paraId="1496AB5B" w14:textId="77777777" w:rsidR="008E5B00" w:rsidRPr="008E5B00" w:rsidRDefault="008E5B00">
      <w:pPr>
        <w:numPr>
          <w:ilvl w:val="1"/>
          <w:numId w:val="15"/>
        </w:numPr>
        <w:rPr>
          <w:sz w:val="16"/>
          <w:szCs w:val="16"/>
        </w:rPr>
      </w:pPr>
      <w:r w:rsidRPr="008E5B00">
        <w:rPr>
          <w:i/>
          <w:iCs/>
          <w:sz w:val="16"/>
          <w:szCs w:val="16"/>
        </w:rPr>
        <w:t>Top Silver Layer:</w:t>
      </w:r>
      <w:r w:rsidRPr="008E5B00">
        <w:rPr>
          <w:sz w:val="16"/>
          <w:szCs w:val="16"/>
        </w:rPr>
        <w:t xml:space="preserve"> Reflects up to 25–30% of incident sunlight, deterring airborne pests (aphids, thrips, whiteflies) while preventing root overheating during hot months.</w:t>
      </w:r>
    </w:p>
    <w:p w14:paraId="733873CF" w14:textId="77777777" w:rsidR="008E5B00" w:rsidRPr="008E5B00" w:rsidRDefault="008E5B00">
      <w:pPr>
        <w:numPr>
          <w:ilvl w:val="1"/>
          <w:numId w:val="15"/>
        </w:numPr>
        <w:rPr>
          <w:sz w:val="16"/>
          <w:szCs w:val="16"/>
        </w:rPr>
      </w:pPr>
      <w:r w:rsidRPr="008E5B00">
        <w:rPr>
          <w:i/>
          <w:iCs/>
          <w:sz w:val="16"/>
          <w:szCs w:val="16"/>
        </w:rPr>
        <w:t>Bottom Black Layer:</w:t>
      </w:r>
      <w:r w:rsidRPr="008E5B00">
        <w:rPr>
          <w:sz w:val="16"/>
          <w:szCs w:val="16"/>
        </w:rPr>
        <w:t xml:space="preserve"> Blocks 100% of photosynthetically active radiation (PAR), completely suppressing weed growth without chemical herbicides.</w:t>
      </w:r>
    </w:p>
    <w:p w14:paraId="57BFBD6A" w14:textId="77777777" w:rsidR="008E5B00" w:rsidRPr="008E5B00" w:rsidRDefault="008E5B00">
      <w:pPr>
        <w:numPr>
          <w:ilvl w:val="0"/>
          <w:numId w:val="15"/>
        </w:numPr>
        <w:rPr>
          <w:sz w:val="16"/>
          <w:szCs w:val="16"/>
        </w:rPr>
      </w:pPr>
      <w:r w:rsidRPr="008E5B00">
        <w:rPr>
          <w:b/>
          <w:bCs/>
          <w:sz w:val="16"/>
          <w:szCs w:val="16"/>
        </w:rPr>
        <w:t>Black/Black Film:</w:t>
      </w:r>
      <w:r w:rsidRPr="008E5B00">
        <w:rPr>
          <w:sz w:val="16"/>
          <w:szCs w:val="16"/>
        </w:rPr>
        <w:t xml:space="preserve"> Universal weed suppression and moisture conservation film for moderate climates, orchards, and perennial crops.</w:t>
      </w:r>
    </w:p>
    <w:p w14:paraId="71D27707" w14:textId="77777777" w:rsidR="008E5B00" w:rsidRPr="008E5B00" w:rsidRDefault="008E5B00">
      <w:pPr>
        <w:numPr>
          <w:ilvl w:val="0"/>
          <w:numId w:val="15"/>
        </w:numPr>
        <w:rPr>
          <w:sz w:val="16"/>
          <w:szCs w:val="16"/>
        </w:rPr>
      </w:pPr>
      <w:r w:rsidRPr="008E5B00">
        <w:rPr>
          <w:b/>
          <w:bCs/>
          <w:sz w:val="16"/>
          <w:szCs w:val="16"/>
        </w:rPr>
        <w:t>White/Black Film:</w:t>
      </w:r>
      <w:r w:rsidRPr="008E5B00">
        <w:rPr>
          <w:sz w:val="16"/>
          <w:szCs w:val="16"/>
        </w:rPr>
        <w:t xml:space="preserve"> Reflects maximum solar energy to keep root zones cooler in extreme desert/tropical summers, optimizing yields for heat-sensitive crops like strawberries and lettuce.</w:t>
      </w:r>
    </w:p>
    <w:p w14:paraId="322D3A7C" w14:textId="77777777" w:rsidR="008E5B00" w:rsidRPr="008E5B00" w:rsidRDefault="008E5B00">
      <w:pPr>
        <w:numPr>
          <w:ilvl w:val="0"/>
          <w:numId w:val="15"/>
        </w:numPr>
        <w:rPr>
          <w:sz w:val="16"/>
          <w:szCs w:val="16"/>
        </w:rPr>
      </w:pPr>
      <w:r w:rsidRPr="008E5B00">
        <w:rPr>
          <w:b/>
          <w:bCs/>
          <w:sz w:val="16"/>
          <w:szCs w:val="16"/>
        </w:rPr>
        <w:t>Transparent / Clear Film:</w:t>
      </w:r>
      <w:r w:rsidRPr="008E5B00">
        <w:rPr>
          <w:sz w:val="16"/>
          <w:szCs w:val="16"/>
        </w:rPr>
        <w:t xml:space="preserve"> Maximizes solar thermal transfer into the soil, primarily used for pre-season soil solarization (sterilizing soil-borne pathogens) and early-spring seedling warming.</w:t>
      </w:r>
    </w:p>
    <w:p w14:paraId="0C29731A" w14:textId="5A8E2EC6" w:rsidR="008E5B00" w:rsidRPr="008E5B00" w:rsidRDefault="008E5B00">
      <w:pPr>
        <w:numPr>
          <w:ilvl w:val="0"/>
          <w:numId w:val="15"/>
        </w:numPr>
        <w:rPr>
          <w:sz w:val="16"/>
          <w:szCs w:val="16"/>
        </w:rPr>
      </w:pPr>
      <w:r w:rsidRPr="008E5B00">
        <w:rPr>
          <w:b/>
          <w:bCs/>
          <w:sz w:val="16"/>
          <w:szCs w:val="16"/>
        </w:rPr>
        <w:t>Yellow/Brown (Selective / Photo selective) Film:</w:t>
      </w:r>
      <w:r w:rsidRPr="008E5B00">
        <w:rPr>
          <w:sz w:val="16"/>
          <w:szCs w:val="16"/>
        </w:rPr>
        <w:t xml:space="preserve"> Absorbs specific light wavelengths to control soil temperature while inhibiting weed germination beneath the bed.</w:t>
      </w:r>
    </w:p>
    <w:p w14:paraId="2D316DEF" w14:textId="0BA9E3B4" w:rsidR="008E5B00" w:rsidRPr="008E5B00" w:rsidRDefault="008E5B00">
      <w:pPr>
        <w:numPr>
          <w:ilvl w:val="0"/>
          <w:numId w:val="15"/>
        </w:numPr>
        <w:rPr>
          <w:sz w:val="16"/>
          <w:szCs w:val="16"/>
        </w:rPr>
      </w:pPr>
      <w:r w:rsidRPr="008E5B00">
        <w:rPr>
          <w:b/>
          <w:bCs/>
          <w:sz w:val="16"/>
          <w:szCs w:val="16"/>
        </w:rPr>
        <w:t>Biodegradable Mulch Film:</w:t>
      </w:r>
      <w:r w:rsidRPr="008E5B00">
        <w:rPr>
          <w:sz w:val="16"/>
          <w:szCs w:val="16"/>
        </w:rPr>
        <w:t xml:space="preserve"> Extruded from bio-polyesters (PBAT/PLA/starch blends) that break down directly in the soil via soil microorganisms post-harvest, eliminating retrieval and disposal labo</w:t>
      </w:r>
      <w:r>
        <w:rPr>
          <w:sz w:val="16"/>
          <w:szCs w:val="16"/>
        </w:rPr>
        <w:t>u</w:t>
      </w:r>
      <w:r w:rsidRPr="008E5B00">
        <w:rPr>
          <w:sz w:val="16"/>
          <w:szCs w:val="16"/>
        </w:rPr>
        <w:t>r.</w:t>
      </w:r>
    </w:p>
    <w:p w14:paraId="5C533A39" w14:textId="77777777" w:rsidR="008E5B00" w:rsidRPr="008E5B00" w:rsidRDefault="008E5B00" w:rsidP="008E5B00">
      <w:pPr>
        <w:rPr>
          <w:b/>
          <w:bCs/>
          <w:sz w:val="16"/>
          <w:szCs w:val="16"/>
        </w:rPr>
      </w:pPr>
      <w:r w:rsidRPr="008E5B00">
        <w:rPr>
          <w:b/>
          <w:bCs/>
          <w:sz w:val="16"/>
          <w:szCs w:val="16"/>
        </w:rPr>
        <w:t>Core Features</w:t>
      </w:r>
    </w:p>
    <w:p w14:paraId="7FED72B9" w14:textId="77777777" w:rsidR="008E5B00" w:rsidRPr="008E5B00" w:rsidRDefault="008E5B00">
      <w:pPr>
        <w:numPr>
          <w:ilvl w:val="0"/>
          <w:numId w:val="16"/>
        </w:numPr>
        <w:rPr>
          <w:sz w:val="16"/>
          <w:szCs w:val="16"/>
        </w:rPr>
      </w:pPr>
      <w:r w:rsidRPr="008E5B00">
        <w:rPr>
          <w:b/>
          <w:bCs/>
          <w:sz w:val="16"/>
          <w:szCs w:val="16"/>
        </w:rPr>
        <w:t>Complete Weed Suppression:</w:t>
      </w:r>
      <w:r w:rsidRPr="008E5B00">
        <w:rPr>
          <w:sz w:val="16"/>
          <w:szCs w:val="16"/>
        </w:rPr>
        <w:t xml:space="preserve"> Eliminates light penetration beneath dark films, cutting manual weeding and chemical herbicide costs to near zero.</w:t>
      </w:r>
    </w:p>
    <w:p w14:paraId="53571120" w14:textId="77777777" w:rsidR="008E5B00" w:rsidRPr="008E5B00" w:rsidRDefault="008E5B00">
      <w:pPr>
        <w:numPr>
          <w:ilvl w:val="0"/>
          <w:numId w:val="16"/>
        </w:numPr>
        <w:rPr>
          <w:sz w:val="16"/>
          <w:szCs w:val="16"/>
        </w:rPr>
      </w:pPr>
      <w:r w:rsidRPr="008E5B00">
        <w:rPr>
          <w:b/>
          <w:bCs/>
          <w:sz w:val="16"/>
          <w:szCs w:val="16"/>
        </w:rPr>
        <w:t>Moisture Retention &amp; Water Savings:</w:t>
      </w:r>
      <w:r w:rsidRPr="008E5B00">
        <w:rPr>
          <w:sz w:val="16"/>
          <w:szCs w:val="16"/>
        </w:rPr>
        <w:t xml:space="preserve"> Cuts soil water evaporation by </w:t>
      </w:r>
      <w:r w:rsidRPr="008E5B00">
        <w:rPr>
          <w:b/>
          <w:bCs/>
          <w:sz w:val="16"/>
          <w:szCs w:val="16"/>
        </w:rPr>
        <w:t>30% to 50%</w:t>
      </w:r>
      <w:r w:rsidRPr="008E5B00">
        <w:rPr>
          <w:sz w:val="16"/>
          <w:szCs w:val="16"/>
        </w:rPr>
        <w:t>, enabling precise, low-volume drip irrigation directly under the film.</w:t>
      </w:r>
    </w:p>
    <w:p w14:paraId="4E38E472" w14:textId="77777777" w:rsidR="008E5B00" w:rsidRPr="008E5B00" w:rsidRDefault="008E5B00">
      <w:pPr>
        <w:numPr>
          <w:ilvl w:val="0"/>
          <w:numId w:val="16"/>
        </w:numPr>
        <w:rPr>
          <w:sz w:val="16"/>
          <w:szCs w:val="16"/>
        </w:rPr>
      </w:pPr>
      <w:r w:rsidRPr="008E5B00">
        <w:rPr>
          <w:b/>
          <w:bCs/>
          <w:sz w:val="16"/>
          <w:szCs w:val="16"/>
        </w:rPr>
        <w:lastRenderedPageBreak/>
        <w:t>Root-Zone Microclimate Regulation:</w:t>
      </w:r>
      <w:r w:rsidRPr="008E5B00">
        <w:rPr>
          <w:sz w:val="16"/>
          <w:szCs w:val="16"/>
        </w:rPr>
        <w:t xml:space="preserve"> Maintains stable soil temperatures day and night, protecting young root structures from thermal shock and nocturnal chill.</w:t>
      </w:r>
    </w:p>
    <w:p w14:paraId="77A0D1DC" w14:textId="77777777" w:rsidR="008E5B00" w:rsidRPr="008E5B00" w:rsidRDefault="008E5B00">
      <w:pPr>
        <w:numPr>
          <w:ilvl w:val="0"/>
          <w:numId w:val="16"/>
        </w:numPr>
        <w:rPr>
          <w:sz w:val="16"/>
          <w:szCs w:val="16"/>
        </w:rPr>
      </w:pPr>
      <w:r w:rsidRPr="008E5B00">
        <w:rPr>
          <w:b/>
          <w:bCs/>
          <w:sz w:val="16"/>
          <w:szCs w:val="16"/>
        </w:rPr>
        <w:t>Prevention of Soil Compaction &amp; Fertilizer Leaching:</w:t>
      </w:r>
      <w:r w:rsidRPr="008E5B00">
        <w:rPr>
          <w:sz w:val="16"/>
          <w:szCs w:val="16"/>
        </w:rPr>
        <w:t xml:space="preserve"> Prevents heavy rains from compacting bed aeration and washing soluble NPK fertilizers beyond the root zone.</w:t>
      </w:r>
    </w:p>
    <w:p w14:paraId="6F9FED10" w14:textId="77777777" w:rsidR="008E5B00" w:rsidRDefault="008E5B00">
      <w:pPr>
        <w:numPr>
          <w:ilvl w:val="0"/>
          <w:numId w:val="16"/>
        </w:numPr>
        <w:rPr>
          <w:sz w:val="16"/>
          <w:szCs w:val="16"/>
        </w:rPr>
      </w:pPr>
      <w:r w:rsidRPr="008E5B00">
        <w:rPr>
          <w:b/>
          <w:bCs/>
          <w:sz w:val="16"/>
          <w:szCs w:val="16"/>
        </w:rPr>
        <w:t>Cleaner, Higher-Grade Produce:</w:t>
      </w:r>
      <w:r w:rsidRPr="008E5B00">
        <w:rPr>
          <w:sz w:val="16"/>
          <w:szCs w:val="16"/>
        </w:rPr>
        <w:t xml:space="preserve"> Prevents direct contact between fruit/vegetables and wet soil, eliminating soil splashes, belly rot, and surface blemishes.</w:t>
      </w:r>
    </w:p>
    <w:p w14:paraId="0A029057" w14:textId="77777777" w:rsidR="008E5B00" w:rsidRPr="008E5B00" w:rsidRDefault="008E5B00" w:rsidP="008E5B00">
      <w:pPr>
        <w:rPr>
          <w:b/>
          <w:bCs/>
          <w:sz w:val="16"/>
          <w:szCs w:val="16"/>
        </w:rPr>
      </w:pPr>
      <w:r w:rsidRPr="008E5B00">
        <w:rPr>
          <w:b/>
          <w:bCs/>
          <w:sz w:val="16"/>
          <w:szCs w:val="16"/>
        </w:rPr>
        <w:t>Recommended Thickness by Crop Duration</w:t>
      </w:r>
    </w:p>
    <w:p w14:paraId="1F680AB0" w14:textId="77777777" w:rsidR="008E5B00" w:rsidRPr="008E5B00" w:rsidRDefault="008E5B00">
      <w:pPr>
        <w:numPr>
          <w:ilvl w:val="0"/>
          <w:numId w:val="17"/>
        </w:numPr>
        <w:rPr>
          <w:sz w:val="16"/>
          <w:szCs w:val="16"/>
        </w:rPr>
      </w:pPr>
      <w:r w:rsidRPr="008E5B00">
        <w:rPr>
          <w:b/>
          <w:bCs/>
          <w:sz w:val="16"/>
          <w:szCs w:val="16"/>
        </w:rPr>
        <w:t>20 – 25 Microns (Short-Term Seasonal):</w:t>
      </w:r>
      <w:r w:rsidRPr="008E5B00">
        <w:rPr>
          <w:sz w:val="16"/>
          <w:szCs w:val="16"/>
        </w:rPr>
        <w:t xml:space="preserve"> Vegetables with 2–</w:t>
      </w:r>
      <w:proofErr w:type="gramStart"/>
      <w:r w:rsidRPr="008E5B00">
        <w:rPr>
          <w:sz w:val="16"/>
          <w:szCs w:val="16"/>
        </w:rPr>
        <w:t>4 month</w:t>
      </w:r>
      <w:proofErr w:type="gramEnd"/>
      <w:r w:rsidRPr="008E5B00">
        <w:rPr>
          <w:sz w:val="16"/>
          <w:szCs w:val="16"/>
        </w:rPr>
        <w:t xml:space="preserve"> lifespans (melons, cucumbers, tomatoes, bell peppers, okra, squash).</w:t>
      </w:r>
    </w:p>
    <w:p w14:paraId="756EB470" w14:textId="77777777" w:rsidR="008E5B00" w:rsidRPr="008E5B00" w:rsidRDefault="008E5B00">
      <w:pPr>
        <w:numPr>
          <w:ilvl w:val="0"/>
          <w:numId w:val="17"/>
        </w:numPr>
        <w:rPr>
          <w:sz w:val="16"/>
          <w:szCs w:val="16"/>
        </w:rPr>
      </w:pPr>
      <w:r w:rsidRPr="008E5B00">
        <w:rPr>
          <w:b/>
          <w:bCs/>
          <w:sz w:val="16"/>
          <w:szCs w:val="16"/>
        </w:rPr>
        <w:t>30 – 50 Microns (Medium-Term Crops):</w:t>
      </w:r>
      <w:r w:rsidRPr="008E5B00">
        <w:rPr>
          <w:sz w:val="16"/>
          <w:szCs w:val="16"/>
        </w:rPr>
        <w:t xml:space="preserve"> 6–</w:t>
      </w:r>
      <w:proofErr w:type="gramStart"/>
      <w:r w:rsidRPr="008E5B00">
        <w:rPr>
          <w:sz w:val="16"/>
          <w:szCs w:val="16"/>
        </w:rPr>
        <w:t>12 month</w:t>
      </w:r>
      <w:proofErr w:type="gramEnd"/>
      <w:r w:rsidRPr="008E5B00">
        <w:rPr>
          <w:sz w:val="16"/>
          <w:szCs w:val="16"/>
        </w:rPr>
        <w:t xml:space="preserve"> crops (strawberries, chillies, sugarcane, cotton, pineapples).</w:t>
      </w:r>
    </w:p>
    <w:p w14:paraId="330D16DD" w14:textId="77777777" w:rsidR="008E5B00" w:rsidRPr="008E5B00" w:rsidRDefault="008E5B00">
      <w:pPr>
        <w:numPr>
          <w:ilvl w:val="0"/>
          <w:numId w:val="17"/>
        </w:numPr>
        <w:rPr>
          <w:sz w:val="16"/>
          <w:szCs w:val="16"/>
        </w:rPr>
      </w:pPr>
      <w:r w:rsidRPr="008E5B00">
        <w:rPr>
          <w:b/>
          <w:bCs/>
          <w:sz w:val="16"/>
          <w:szCs w:val="16"/>
        </w:rPr>
        <w:t>75 – 100+ Microns (Long-Term / Perennials):</w:t>
      </w:r>
      <w:r w:rsidRPr="008E5B00">
        <w:rPr>
          <w:sz w:val="16"/>
          <w:szCs w:val="16"/>
        </w:rPr>
        <w:t xml:space="preserve"> Multi-season orchards, vineyards, nurseries, and heavy weed suppression zones.</w:t>
      </w:r>
    </w:p>
    <w:p w14:paraId="1832DE99" w14:textId="77777777" w:rsidR="008E5B00" w:rsidRPr="008E5B00" w:rsidRDefault="008E5B00" w:rsidP="008E5B00">
      <w:pPr>
        <w:rPr>
          <w:b/>
          <w:bCs/>
          <w:sz w:val="16"/>
          <w:szCs w:val="16"/>
        </w:rPr>
      </w:pPr>
      <w:r w:rsidRPr="008E5B00">
        <w:rPr>
          <w:b/>
          <w:bCs/>
          <w:sz w:val="16"/>
          <w:szCs w:val="16"/>
        </w:rPr>
        <w:t>Sectors &amp; Crop Applications</w:t>
      </w:r>
    </w:p>
    <w:p w14:paraId="729263E7" w14:textId="77777777" w:rsidR="008E5B00" w:rsidRPr="008E5B00" w:rsidRDefault="008E5B00">
      <w:pPr>
        <w:numPr>
          <w:ilvl w:val="0"/>
          <w:numId w:val="18"/>
        </w:numPr>
        <w:rPr>
          <w:sz w:val="16"/>
          <w:szCs w:val="16"/>
        </w:rPr>
      </w:pPr>
      <w:r w:rsidRPr="008E5B00">
        <w:rPr>
          <w:b/>
          <w:bCs/>
          <w:sz w:val="16"/>
          <w:szCs w:val="16"/>
        </w:rPr>
        <w:t>Horticulture &amp; Open-Field Vegetables:</w:t>
      </w:r>
      <w:r w:rsidRPr="008E5B00">
        <w:rPr>
          <w:sz w:val="16"/>
          <w:szCs w:val="16"/>
        </w:rPr>
        <w:t xml:space="preserve"> High-value cash crops including tomatoes, chillies, eggplants, capsicum, melons, gourds, and </w:t>
      </w:r>
      <w:proofErr w:type="spellStart"/>
      <w:r w:rsidRPr="008E5B00">
        <w:rPr>
          <w:sz w:val="16"/>
          <w:szCs w:val="16"/>
        </w:rPr>
        <w:t>cole</w:t>
      </w:r>
      <w:proofErr w:type="spellEnd"/>
      <w:r w:rsidRPr="008E5B00">
        <w:rPr>
          <w:sz w:val="16"/>
          <w:szCs w:val="16"/>
        </w:rPr>
        <w:t xml:space="preserve"> crops.</w:t>
      </w:r>
    </w:p>
    <w:p w14:paraId="750F8A54" w14:textId="77777777" w:rsidR="008E5B00" w:rsidRPr="008E5B00" w:rsidRDefault="008E5B00">
      <w:pPr>
        <w:numPr>
          <w:ilvl w:val="0"/>
          <w:numId w:val="18"/>
        </w:numPr>
        <w:rPr>
          <w:sz w:val="16"/>
          <w:szCs w:val="16"/>
        </w:rPr>
      </w:pPr>
      <w:r w:rsidRPr="008E5B00">
        <w:rPr>
          <w:b/>
          <w:bCs/>
          <w:sz w:val="16"/>
          <w:szCs w:val="16"/>
        </w:rPr>
        <w:t>Fruit Orchards &amp; Berry Farming:</w:t>
      </w:r>
      <w:r w:rsidRPr="008E5B00">
        <w:rPr>
          <w:sz w:val="16"/>
          <w:szCs w:val="16"/>
        </w:rPr>
        <w:t xml:space="preserve"> Strawberry cultivation, banana plantations, grape vineyards, and newly planted fruit saplings.</w:t>
      </w:r>
    </w:p>
    <w:p w14:paraId="703AAAA1" w14:textId="77777777" w:rsidR="008E5B00" w:rsidRPr="008E5B00" w:rsidRDefault="008E5B00">
      <w:pPr>
        <w:numPr>
          <w:ilvl w:val="0"/>
          <w:numId w:val="18"/>
        </w:numPr>
        <w:rPr>
          <w:sz w:val="16"/>
          <w:szCs w:val="16"/>
        </w:rPr>
      </w:pPr>
      <w:r w:rsidRPr="008E5B00">
        <w:rPr>
          <w:b/>
          <w:bCs/>
          <w:sz w:val="16"/>
          <w:szCs w:val="16"/>
        </w:rPr>
        <w:t>Greenhouse &amp; Polyhouse Protected Farming:</w:t>
      </w:r>
      <w:r w:rsidRPr="008E5B00">
        <w:rPr>
          <w:sz w:val="16"/>
          <w:szCs w:val="16"/>
        </w:rPr>
        <w:t xml:space="preserve"> Inter-row and bed mulching to control interior relative humidity and deter disease spread.</w:t>
      </w:r>
    </w:p>
    <w:p w14:paraId="15B0D4E8" w14:textId="77777777" w:rsidR="008E5B00" w:rsidRPr="008E5B00" w:rsidRDefault="008E5B00">
      <w:pPr>
        <w:numPr>
          <w:ilvl w:val="0"/>
          <w:numId w:val="18"/>
        </w:numPr>
        <w:rPr>
          <w:sz w:val="16"/>
          <w:szCs w:val="16"/>
        </w:rPr>
      </w:pPr>
      <w:r w:rsidRPr="008E5B00">
        <w:rPr>
          <w:b/>
          <w:bCs/>
          <w:sz w:val="16"/>
          <w:szCs w:val="16"/>
        </w:rPr>
        <w:t>Organic Farming:</w:t>
      </w:r>
      <w:r w:rsidRPr="008E5B00">
        <w:rPr>
          <w:sz w:val="16"/>
          <w:szCs w:val="16"/>
        </w:rPr>
        <w:t xml:space="preserve"> Serves as the primary non-chemical weed management tool in certified organic operations.</w:t>
      </w:r>
    </w:p>
    <w:p w14:paraId="3BE489D8" w14:textId="77777777" w:rsidR="008E5B00" w:rsidRPr="008E5B00" w:rsidRDefault="008E5B00" w:rsidP="008E5B00">
      <w:pPr>
        <w:rPr>
          <w:b/>
          <w:bCs/>
          <w:sz w:val="16"/>
          <w:szCs w:val="16"/>
        </w:rPr>
      </w:pPr>
      <w:r w:rsidRPr="008E5B00">
        <w:rPr>
          <w:b/>
          <w:bCs/>
          <w:sz w:val="16"/>
          <w:szCs w:val="16"/>
        </w:rPr>
        <w:t>Business &amp; Operational Benefits</w:t>
      </w:r>
    </w:p>
    <w:p w14:paraId="4988FAD6" w14:textId="77777777" w:rsidR="008E5B00" w:rsidRPr="008E5B00" w:rsidRDefault="008E5B00">
      <w:pPr>
        <w:numPr>
          <w:ilvl w:val="0"/>
          <w:numId w:val="19"/>
        </w:numPr>
        <w:rPr>
          <w:sz w:val="16"/>
          <w:szCs w:val="16"/>
        </w:rPr>
      </w:pPr>
      <w:r w:rsidRPr="008E5B00">
        <w:rPr>
          <w:b/>
          <w:bCs/>
          <w:sz w:val="16"/>
          <w:szCs w:val="16"/>
        </w:rPr>
        <w:t>Early Harvest &amp; Premium Market Pricing:</w:t>
      </w:r>
      <w:r w:rsidRPr="008E5B00">
        <w:rPr>
          <w:sz w:val="16"/>
          <w:szCs w:val="16"/>
        </w:rPr>
        <w:t xml:space="preserve"> Crops mature </w:t>
      </w:r>
      <w:r w:rsidRPr="008E5B00">
        <w:rPr>
          <w:b/>
          <w:bCs/>
          <w:sz w:val="16"/>
          <w:szCs w:val="16"/>
        </w:rPr>
        <w:t>7 to 14 days earlier</w:t>
      </w:r>
      <w:r w:rsidRPr="008E5B00">
        <w:rPr>
          <w:sz w:val="16"/>
          <w:szCs w:val="16"/>
        </w:rPr>
        <w:t xml:space="preserve"> due to optimal root-zone soil temperatures, allowing growers to hit early market price windows.</w:t>
      </w:r>
    </w:p>
    <w:p w14:paraId="270BB5A4" w14:textId="77777777" w:rsidR="008E5B00" w:rsidRPr="008E5B00" w:rsidRDefault="008E5B00">
      <w:pPr>
        <w:numPr>
          <w:ilvl w:val="0"/>
          <w:numId w:val="19"/>
        </w:numPr>
        <w:rPr>
          <w:sz w:val="16"/>
          <w:szCs w:val="16"/>
        </w:rPr>
      </w:pPr>
      <w:r w:rsidRPr="008E5B00">
        <w:rPr>
          <w:b/>
          <w:bCs/>
          <w:sz w:val="16"/>
          <w:szCs w:val="16"/>
        </w:rPr>
        <w:t>25% – 50% Higher Yields:</w:t>
      </w:r>
      <w:r w:rsidRPr="008E5B00">
        <w:rPr>
          <w:sz w:val="16"/>
          <w:szCs w:val="16"/>
        </w:rPr>
        <w:t xml:space="preserve"> Promotes aggressive lateral root systems in uncompacted, nutrient-rich soil, driving higher flower-to-fruit conversion rates.</w:t>
      </w:r>
    </w:p>
    <w:p w14:paraId="07441C83" w14:textId="77777777" w:rsidR="008E5B00" w:rsidRPr="008E5B00" w:rsidRDefault="008E5B00">
      <w:pPr>
        <w:numPr>
          <w:ilvl w:val="0"/>
          <w:numId w:val="19"/>
        </w:numPr>
        <w:rPr>
          <w:sz w:val="16"/>
          <w:szCs w:val="16"/>
        </w:rPr>
      </w:pPr>
      <w:r w:rsidRPr="008E5B00">
        <w:rPr>
          <w:b/>
          <w:bCs/>
          <w:sz w:val="16"/>
          <w:szCs w:val="16"/>
        </w:rPr>
        <w:t>Substantial Input Savings:</w:t>
      </w:r>
      <w:r w:rsidRPr="008E5B00">
        <w:rPr>
          <w:sz w:val="16"/>
          <w:szCs w:val="16"/>
        </w:rPr>
        <w:t xml:space="preserve"> Reduces drip irrigation water requirements by up to 50% and fertilizer consumption by 20–30%.</w:t>
      </w:r>
    </w:p>
    <w:p w14:paraId="5B068F73" w14:textId="77777777" w:rsidR="008E5B00" w:rsidRPr="008E5B00" w:rsidRDefault="008E5B00">
      <w:pPr>
        <w:numPr>
          <w:ilvl w:val="0"/>
          <w:numId w:val="19"/>
        </w:numPr>
        <w:rPr>
          <w:sz w:val="16"/>
          <w:szCs w:val="16"/>
        </w:rPr>
      </w:pPr>
      <w:r w:rsidRPr="008E5B00">
        <w:rPr>
          <w:b/>
          <w:bCs/>
          <w:sz w:val="16"/>
          <w:szCs w:val="16"/>
        </w:rPr>
        <w:t>Machine Laying Efficiency:</w:t>
      </w:r>
      <w:r w:rsidRPr="008E5B00">
        <w:rPr>
          <w:sz w:val="16"/>
          <w:szCs w:val="16"/>
        </w:rPr>
        <w:t xml:space="preserve"> Engineered with high mechanical stretch and tensile memory, allowing trouble-free application with automated tractor-drawn mulch-laying equipment.</w:t>
      </w:r>
    </w:p>
    <w:p w14:paraId="7048E591" w14:textId="77777777" w:rsidR="008E5B00" w:rsidRPr="008E5B00" w:rsidRDefault="008E5B00" w:rsidP="008E5B00">
      <w:pPr>
        <w:rPr>
          <w:sz w:val="16"/>
          <w:szCs w:val="16"/>
        </w:rPr>
      </w:pPr>
    </w:p>
    <w:p w14:paraId="3BD13E11" w14:textId="77777777" w:rsidR="008E5B00" w:rsidRDefault="008E5B00" w:rsidP="00DB3A7B">
      <w:pPr>
        <w:rPr>
          <w:sz w:val="16"/>
          <w:szCs w:val="16"/>
        </w:rPr>
      </w:pPr>
    </w:p>
    <w:p w14:paraId="66A7DA5E" w14:textId="77777777" w:rsidR="00336D0C" w:rsidRDefault="00336D0C" w:rsidP="00DB3A7B">
      <w:pPr>
        <w:rPr>
          <w:sz w:val="16"/>
          <w:szCs w:val="16"/>
        </w:rPr>
      </w:pPr>
    </w:p>
    <w:p w14:paraId="20094EE3" w14:textId="77777777" w:rsidR="00336D0C" w:rsidRDefault="00336D0C" w:rsidP="00DB3A7B">
      <w:pPr>
        <w:rPr>
          <w:sz w:val="16"/>
          <w:szCs w:val="16"/>
        </w:rPr>
      </w:pPr>
    </w:p>
    <w:p w14:paraId="77F9D235" w14:textId="77777777" w:rsidR="00336D0C" w:rsidRDefault="00336D0C" w:rsidP="00DB3A7B">
      <w:pPr>
        <w:rPr>
          <w:sz w:val="16"/>
          <w:szCs w:val="16"/>
        </w:rPr>
      </w:pPr>
    </w:p>
    <w:p w14:paraId="3079DA4A" w14:textId="24BCDF50" w:rsidR="007C4DEF" w:rsidRPr="007C4DEF" w:rsidRDefault="007C4DEF" w:rsidP="00DB3A7B">
      <w:pPr>
        <w:rPr>
          <w:b/>
          <w:bCs/>
          <w:color w:val="EE0000"/>
          <w:sz w:val="16"/>
          <w:szCs w:val="16"/>
        </w:rPr>
      </w:pPr>
      <w:r w:rsidRPr="005A6554">
        <w:rPr>
          <w:b/>
          <w:bCs/>
          <w:noProof/>
          <w:color w:val="EE0000"/>
        </w:rPr>
        <w:lastRenderedPageBreak/>
        <w:drawing>
          <wp:anchor distT="0" distB="0" distL="114300" distR="114300" simplePos="0" relativeHeight="251658752" behindDoc="0" locked="0" layoutInCell="1" allowOverlap="1" wp14:anchorId="0E480D9E" wp14:editId="0BE92483">
            <wp:simplePos x="0" y="0"/>
            <wp:positionH relativeFrom="column">
              <wp:posOffset>-33927</wp:posOffset>
            </wp:positionH>
            <wp:positionV relativeFrom="paragraph">
              <wp:posOffset>125185</wp:posOffset>
            </wp:positionV>
            <wp:extent cx="2269490" cy="1493520"/>
            <wp:effectExtent l="0" t="0" r="0" b="0"/>
            <wp:wrapThrough wrapText="bothSides">
              <wp:wrapPolygon edited="0">
                <wp:start x="0" y="0"/>
                <wp:lineTo x="0" y="21214"/>
                <wp:lineTo x="21395" y="21214"/>
                <wp:lineTo x="21395" y="0"/>
                <wp:lineTo x="0" y="0"/>
              </wp:wrapPolygon>
            </wp:wrapThrough>
            <wp:docPr id="1693579465" name="Picture 3" descr="Row cover low tunnel microclimate system,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ow cover low tunnel microclimate system, AI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9490" cy="1493520"/>
                    </a:xfrm>
                    <a:prstGeom prst="rect">
                      <a:avLst/>
                    </a:prstGeom>
                    <a:noFill/>
                    <a:ln>
                      <a:noFill/>
                    </a:ln>
                  </pic:spPr>
                </pic:pic>
              </a:graphicData>
            </a:graphic>
            <wp14:sizeRelH relativeFrom="page">
              <wp14:pctWidth>0</wp14:pctWidth>
            </wp14:sizeRelH>
            <wp14:sizeRelV relativeFrom="page">
              <wp14:pctHeight>0</wp14:pctHeight>
            </wp14:sizeRelV>
          </wp:anchor>
        </w:drawing>
      </w:r>
      <w:r w:rsidR="005A6554" w:rsidRPr="005A6554">
        <w:rPr>
          <w:b/>
          <w:bCs/>
          <w:color w:val="EE0000"/>
          <w:sz w:val="16"/>
          <w:szCs w:val="16"/>
        </w:rPr>
        <w:t>3.3.</w:t>
      </w:r>
      <w:r w:rsidRPr="005A6554">
        <w:rPr>
          <w:b/>
          <w:bCs/>
          <w:color w:val="EE0000"/>
          <w:sz w:val="16"/>
          <w:szCs w:val="16"/>
        </w:rPr>
        <w:t xml:space="preserve">LOW </w:t>
      </w:r>
      <w:r w:rsidRPr="007C4DEF">
        <w:rPr>
          <w:b/>
          <w:bCs/>
          <w:color w:val="EE0000"/>
          <w:sz w:val="16"/>
          <w:szCs w:val="16"/>
        </w:rPr>
        <w:t>TUNNEL FILM:</w:t>
      </w:r>
    </w:p>
    <w:p w14:paraId="160B87E8" w14:textId="36B3F2E4" w:rsidR="007C4DEF" w:rsidRDefault="007C4DEF" w:rsidP="00DB3A7B">
      <w:pPr>
        <w:rPr>
          <w:sz w:val="16"/>
          <w:szCs w:val="16"/>
        </w:rPr>
      </w:pPr>
      <w:r w:rsidRPr="007C4DEF">
        <w:rPr>
          <w:sz w:val="16"/>
          <w:szCs w:val="16"/>
        </w:rPr>
        <w:t>High-Performance Agricultural Low Tunnel Film for Microclimate Control &amp; Early Harvest</w:t>
      </w:r>
    </w:p>
    <w:p w14:paraId="427011EF" w14:textId="77777777" w:rsidR="007C4DEF" w:rsidRPr="007C4DEF" w:rsidRDefault="007C4DEF" w:rsidP="007C4DEF">
      <w:pPr>
        <w:rPr>
          <w:sz w:val="16"/>
          <w:szCs w:val="16"/>
        </w:rPr>
      </w:pPr>
      <w:r w:rsidRPr="007C4DEF">
        <w:rPr>
          <w:b/>
          <w:bCs/>
          <w:sz w:val="16"/>
          <w:szCs w:val="16"/>
        </w:rPr>
        <w:t>Agri Low Tunnel Film</w:t>
      </w:r>
      <w:r w:rsidRPr="007C4DEF">
        <w:rPr>
          <w:sz w:val="16"/>
          <w:szCs w:val="16"/>
        </w:rPr>
        <w:t xml:space="preserve"> (also known as miniature greenhouse film or row cover film) is a flexible, UV-stabilized polyethylene sheeting engineered to cover semi-circular wire or bamboo hoops installed over crop rows.</w:t>
      </w:r>
    </w:p>
    <w:p w14:paraId="606CC993" w14:textId="77777777" w:rsidR="007C4DEF" w:rsidRPr="007C4DEF" w:rsidRDefault="007C4DEF" w:rsidP="007C4DEF">
      <w:pPr>
        <w:rPr>
          <w:sz w:val="16"/>
          <w:szCs w:val="16"/>
        </w:rPr>
      </w:pPr>
      <w:r w:rsidRPr="007C4DEF">
        <w:rPr>
          <w:sz w:val="16"/>
          <w:szCs w:val="16"/>
        </w:rPr>
        <w:t>Unlike mulch film that lies flat on the ground, low tunnel film forms a covered canopy (typically 0.5 to 1 meter in height) directly above growing plants. This creates an accelerated microclimate that traps passive solar heat, shields delicate seedlings from frost and sudden freezes, prevents physical pest damage, and protects flowering crops from torrential rains and high winds.</w:t>
      </w:r>
    </w:p>
    <w:p w14:paraId="7C6FC523" w14:textId="3C0465F5" w:rsidR="007C4DEF" w:rsidRDefault="007C4DEF" w:rsidP="00DB3A7B">
      <w:pPr>
        <w:rPr>
          <w:sz w:val="16"/>
          <w:szCs w:val="16"/>
        </w:rPr>
      </w:pPr>
    </w:p>
    <w:p w14:paraId="52789B1E" w14:textId="77777777" w:rsidR="00336D0C" w:rsidRDefault="00336D0C" w:rsidP="00DB3A7B">
      <w:pPr>
        <w:rPr>
          <w:sz w:val="16"/>
          <w:szCs w:val="16"/>
        </w:rPr>
      </w:pPr>
    </w:p>
    <w:p w14:paraId="1621AE29" w14:textId="77777777" w:rsidR="007C4DEF" w:rsidRDefault="007C4DEF" w:rsidP="00DB3A7B">
      <w:pPr>
        <w:rPr>
          <w:b/>
          <w:bCs/>
          <w:color w:val="EE0000"/>
          <w:sz w:val="16"/>
          <w:szCs w:val="16"/>
        </w:rPr>
      </w:pPr>
    </w:p>
    <w:p w14:paraId="4BDA1078" w14:textId="33C3ABA6" w:rsidR="007C4DEF" w:rsidRDefault="007C4DEF" w:rsidP="00DB3A7B">
      <w:pPr>
        <w:rPr>
          <w:b/>
          <w:bCs/>
          <w:color w:val="EE0000"/>
          <w:sz w:val="16"/>
          <w:szCs w:val="16"/>
        </w:rPr>
      </w:pPr>
      <w:r>
        <w:rPr>
          <w:b/>
          <w:bCs/>
          <w:color w:val="EE0000"/>
          <w:sz w:val="16"/>
          <w:szCs w:val="16"/>
        </w:rPr>
        <w:t>SPECIFICATIONS</w:t>
      </w:r>
      <w:r>
        <w:rPr>
          <w:b/>
          <w:bCs/>
          <w:color w:val="EE0000"/>
          <w:sz w:val="16"/>
          <w:szCs w:val="16"/>
        </w:rPr>
        <w:tab/>
        <w:t>DETAILS</w:t>
      </w:r>
    </w:p>
    <w:p w14:paraId="3D915127" w14:textId="41CB1D1F" w:rsidR="007C4DEF" w:rsidRPr="007C4DEF" w:rsidRDefault="007C4DEF" w:rsidP="00DB3A7B">
      <w:pPr>
        <w:rPr>
          <w:color w:val="0D0D0D" w:themeColor="text1" w:themeTint="F2"/>
          <w:sz w:val="16"/>
          <w:szCs w:val="16"/>
        </w:rPr>
      </w:pPr>
      <w:r w:rsidRPr="007C4DEF">
        <w:rPr>
          <w:color w:val="0D0D0D" w:themeColor="text1" w:themeTint="F2"/>
          <w:sz w:val="16"/>
          <w:szCs w:val="16"/>
        </w:rPr>
        <w:t>THICKNESS:</w:t>
      </w:r>
      <w:r w:rsidRPr="007C4DEF">
        <w:rPr>
          <w:color w:val="0D0D0D" w:themeColor="text1" w:themeTint="F2"/>
          <w:sz w:val="16"/>
          <w:szCs w:val="16"/>
        </w:rPr>
        <w:tab/>
        <w:t>50-150 microns</w:t>
      </w:r>
    </w:p>
    <w:p w14:paraId="1AC021B3" w14:textId="690D3511" w:rsidR="007C4DEF" w:rsidRPr="007C4DEF" w:rsidRDefault="007C4DEF" w:rsidP="00DB3A7B">
      <w:pPr>
        <w:rPr>
          <w:color w:val="0D0D0D" w:themeColor="text1" w:themeTint="F2"/>
          <w:sz w:val="16"/>
          <w:szCs w:val="16"/>
        </w:rPr>
      </w:pPr>
      <w:r w:rsidRPr="007C4DEF">
        <w:rPr>
          <w:color w:val="0D0D0D" w:themeColor="text1" w:themeTint="F2"/>
          <w:sz w:val="16"/>
          <w:szCs w:val="16"/>
        </w:rPr>
        <w:t>WIDTH:</w:t>
      </w:r>
      <w:r w:rsidRPr="007C4DEF">
        <w:rPr>
          <w:color w:val="0D0D0D" w:themeColor="text1" w:themeTint="F2"/>
          <w:sz w:val="16"/>
          <w:szCs w:val="16"/>
        </w:rPr>
        <w:tab/>
      </w:r>
      <w:r w:rsidRPr="007C4DEF">
        <w:rPr>
          <w:color w:val="0D0D0D" w:themeColor="text1" w:themeTint="F2"/>
          <w:sz w:val="16"/>
          <w:szCs w:val="16"/>
        </w:rPr>
        <w:tab/>
      </w:r>
      <w:r w:rsidR="00383CDF">
        <w:rPr>
          <w:color w:val="0D0D0D" w:themeColor="text1" w:themeTint="F2"/>
          <w:sz w:val="16"/>
          <w:szCs w:val="16"/>
        </w:rPr>
        <w:t>1.0</w:t>
      </w:r>
      <w:r w:rsidR="00C505F6">
        <w:rPr>
          <w:color w:val="0D0D0D" w:themeColor="text1" w:themeTint="F2"/>
          <w:sz w:val="16"/>
          <w:szCs w:val="16"/>
        </w:rPr>
        <w:t>m</w:t>
      </w:r>
      <w:r w:rsidRPr="007C4DEF">
        <w:rPr>
          <w:color w:val="0D0D0D" w:themeColor="text1" w:themeTint="F2"/>
          <w:sz w:val="16"/>
          <w:szCs w:val="16"/>
        </w:rPr>
        <w:t>-</w:t>
      </w:r>
      <w:r w:rsidR="00C505F6">
        <w:rPr>
          <w:color w:val="0D0D0D" w:themeColor="text1" w:themeTint="F2"/>
          <w:sz w:val="16"/>
          <w:szCs w:val="16"/>
        </w:rPr>
        <w:t>5</w:t>
      </w:r>
      <w:r w:rsidR="00383CDF">
        <w:rPr>
          <w:color w:val="0D0D0D" w:themeColor="text1" w:themeTint="F2"/>
          <w:sz w:val="16"/>
          <w:szCs w:val="16"/>
        </w:rPr>
        <w:t>.0</w:t>
      </w:r>
      <w:r w:rsidRPr="007C4DEF">
        <w:rPr>
          <w:color w:val="0D0D0D" w:themeColor="text1" w:themeTint="F2"/>
          <w:sz w:val="16"/>
          <w:szCs w:val="16"/>
        </w:rPr>
        <w:t xml:space="preserve">m </w:t>
      </w:r>
    </w:p>
    <w:p w14:paraId="78FA1A2B" w14:textId="074D0D5D" w:rsidR="007C4DEF" w:rsidRPr="007C4DEF" w:rsidRDefault="007C4DEF" w:rsidP="00DB3A7B">
      <w:pPr>
        <w:rPr>
          <w:color w:val="0D0D0D" w:themeColor="text1" w:themeTint="F2"/>
          <w:sz w:val="16"/>
          <w:szCs w:val="16"/>
        </w:rPr>
      </w:pPr>
      <w:r w:rsidRPr="007C4DEF">
        <w:rPr>
          <w:color w:val="0D0D0D" w:themeColor="text1" w:themeTint="F2"/>
          <w:sz w:val="16"/>
          <w:szCs w:val="16"/>
        </w:rPr>
        <w:t>ADITIVES:</w:t>
      </w:r>
      <w:r w:rsidRPr="007C4DEF">
        <w:rPr>
          <w:color w:val="0D0D0D" w:themeColor="text1" w:themeTint="F2"/>
          <w:sz w:val="16"/>
          <w:szCs w:val="16"/>
        </w:rPr>
        <w:tab/>
      </w:r>
      <w:r w:rsidRPr="007C4DEF">
        <w:rPr>
          <w:color w:val="0D0D0D" w:themeColor="text1" w:themeTint="F2"/>
          <w:sz w:val="16"/>
          <w:szCs w:val="16"/>
        </w:rPr>
        <w:tab/>
        <w:t>anti fog,</w:t>
      </w:r>
      <w:r>
        <w:rPr>
          <w:color w:val="0D0D0D" w:themeColor="text1" w:themeTint="F2"/>
          <w:sz w:val="16"/>
          <w:szCs w:val="16"/>
        </w:rPr>
        <w:t xml:space="preserve"> </w:t>
      </w:r>
      <w:r w:rsidRPr="007C4DEF">
        <w:rPr>
          <w:color w:val="0D0D0D" w:themeColor="text1" w:themeTint="F2"/>
          <w:sz w:val="16"/>
          <w:szCs w:val="16"/>
        </w:rPr>
        <w:t xml:space="preserve">light </w:t>
      </w:r>
      <w:proofErr w:type="gramStart"/>
      <w:r w:rsidRPr="007C4DEF">
        <w:rPr>
          <w:color w:val="0D0D0D" w:themeColor="text1" w:themeTint="F2"/>
          <w:sz w:val="16"/>
          <w:szCs w:val="16"/>
        </w:rPr>
        <w:t>diffusion</w:t>
      </w:r>
      <w:r w:rsidR="00383CDF">
        <w:rPr>
          <w:color w:val="0D0D0D" w:themeColor="text1" w:themeTint="F2"/>
          <w:sz w:val="16"/>
          <w:szCs w:val="16"/>
        </w:rPr>
        <w:t xml:space="preserve"> .</w:t>
      </w:r>
      <w:proofErr w:type="gramEnd"/>
    </w:p>
    <w:p w14:paraId="47E77C4E" w14:textId="28631A00" w:rsidR="007C4DEF" w:rsidRDefault="007C4DEF" w:rsidP="00DB3A7B">
      <w:pPr>
        <w:rPr>
          <w:color w:val="0D0D0D" w:themeColor="text1" w:themeTint="F2"/>
          <w:sz w:val="16"/>
          <w:szCs w:val="16"/>
        </w:rPr>
      </w:pPr>
      <w:r w:rsidRPr="007C4DEF">
        <w:rPr>
          <w:color w:val="0D0D0D" w:themeColor="text1" w:themeTint="F2"/>
          <w:sz w:val="16"/>
          <w:szCs w:val="16"/>
        </w:rPr>
        <w:t>COLOURS:</w:t>
      </w:r>
      <w:r w:rsidRPr="007C4DEF">
        <w:rPr>
          <w:color w:val="0D0D0D" w:themeColor="text1" w:themeTint="F2"/>
          <w:sz w:val="16"/>
          <w:szCs w:val="16"/>
        </w:rPr>
        <w:tab/>
      </w:r>
      <w:r w:rsidRPr="007C4DEF">
        <w:rPr>
          <w:color w:val="0D0D0D" w:themeColor="text1" w:themeTint="F2"/>
          <w:sz w:val="16"/>
          <w:szCs w:val="16"/>
        </w:rPr>
        <w:tab/>
        <w:t>clear, slight yellow</w:t>
      </w:r>
    </w:p>
    <w:p w14:paraId="1C825CA5" w14:textId="77777777" w:rsidR="00115D04" w:rsidRPr="00115D04" w:rsidRDefault="00115D04" w:rsidP="00A1198D">
      <w:pPr>
        <w:spacing w:after="0"/>
        <w:rPr>
          <w:b/>
          <w:bCs/>
          <w:color w:val="0D0D0D" w:themeColor="text1" w:themeTint="F2"/>
          <w:sz w:val="16"/>
          <w:szCs w:val="16"/>
        </w:rPr>
      </w:pPr>
      <w:r w:rsidRPr="00115D04">
        <w:rPr>
          <w:b/>
          <w:bCs/>
          <w:color w:val="0D0D0D" w:themeColor="text1" w:themeTint="F2"/>
          <w:sz w:val="16"/>
          <w:szCs w:val="16"/>
        </w:rPr>
        <w:t>Key Film Types &amp; Variants</w:t>
      </w:r>
    </w:p>
    <w:p w14:paraId="5028F165" w14:textId="77777777" w:rsidR="00115D04" w:rsidRPr="00115D04" w:rsidRDefault="00115D04">
      <w:pPr>
        <w:numPr>
          <w:ilvl w:val="0"/>
          <w:numId w:val="27"/>
        </w:numPr>
        <w:spacing w:after="0"/>
        <w:rPr>
          <w:color w:val="0D0D0D" w:themeColor="text1" w:themeTint="F2"/>
          <w:sz w:val="16"/>
          <w:szCs w:val="16"/>
        </w:rPr>
      </w:pPr>
      <w:r w:rsidRPr="00115D04">
        <w:rPr>
          <w:b/>
          <w:bCs/>
          <w:color w:val="0D0D0D" w:themeColor="text1" w:themeTint="F2"/>
          <w:sz w:val="16"/>
          <w:szCs w:val="16"/>
        </w:rPr>
        <w:t>Clear / Transparent High-PAR Film:</w:t>
      </w:r>
      <w:r w:rsidRPr="00115D04">
        <w:rPr>
          <w:color w:val="0D0D0D" w:themeColor="text1" w:themeTint="F2"/>
          <w:sz w:val="16"/>
          <w:szCs w:val="16"/>
        </w:rPr>
        <w:t xml:space="preserve"> Maximizes light transmission (up to 88%–92% Photosynthetically Active Radiation) for rapid heat accumulation during winter and early spring seeding.</w:t>
      </w:r>
    </w:p>
    <w:p w14:paraId="4DC18628" w14:textId="77777777" w:rsidR="00115D04" w:rsidRPr="00115D04" w:rsidRDefault="00115D04">
      <w:pPr>
        <w:numPr>
          <w:ilvl w:val="0"/>
          <w:numId w:val="27"/>
        </w:numPr>
        <w:spacing w:after="0"/>
        <w:rPr>
          <w:color w:val="0D0D0D" w:themeColor="text1" w:themeTint="F2"/>
          <w:sz w:val="16"/>
          <w:szCs w:val="16"/>
        </w:rPr>
      </w:pPr>
      <w:r w:rsidRPr="00115D04">
        <w:rPr>
          <w:b/>
          <w:bCs/>
          <w:color w:val="0D0D0D" w:themeColor="text1" w:themeTint="F2"/>
          <w:sz w:val="16"/>
          <w:szCs w:val="16"/>
        </w:rPr>
        <w:t>Perforated / Micro-Vented Film:</w:t>
      </w:r>
      <w:r w:rsidRPr="00115D04">
        <w:rPr>
          <w:color w:val="0D0D0D" w:themeColor="text1" w:themeTint="F2"/>
          <w:sz w:val="16"/>
          <w:szCs w:val="16"/>
        </w:rPr>
        <w:t xml:space="preserve"> Factory-punched with micro or macro ventilation holes to exhaust excess heat during midday sun, regulating canopy humidity and preventing seedling heat burn.</w:t>
      </w:r>
    </w:p>
    <w:p w14:paraId="14449DE7" w14:textId="77777777" w:rsidR="00115D04" w:rsidRPr="00115D04" w:rsidRDefault="00115D04">
      <w:pPr>
        <w:numPr>
          <w:ilvl w:val="0"/>
          <w:numId w:val="27"/>
        </w:numPr>
        <w:spacing w:after="0"/>
        <w:rPr>
          <w:color w:val="0D0D0D" w:themeColor="text1" w:themeTint="F2"/>
          <w:sz w:val="16"/>
          <w:szCs w:val="16"/>
        </w:rPr>
      </w:pPr>
      <w:r w:rsidRPr="00115D04">
        <w:rPr>
          <w:b/>
          <w:bCs/>
          <w:color w:val="0D0D0D" w:themeColor="text1" w:themeTint="F2"/>
          <w:sz w:val="16"/>
          <w:szCs w:val="16"/>
        </w:rPr>
        <w:t>Thermal / IR-Barrier Film:</w:t>
      </w:r>
      <w:r w:rsidRPr="00115D04">
        <w:rPr>
          <w:color w:val="0D0D0D" w:themeColor="text1" w:themeTint="F2"/>
          <w:sz w:val="16"/>
          <w:szCs w:val="16"/>
        </w:rPr>
        <w:t xml:space="preserve"> Formulated with infrared (IR) barrier additives that absorb and re-radiate thermal energy overnight, keeping the plant canopy 2°C to 5°C warmer than ambient night temperatures.</w:t>
      </w:r>
    </w:p>
    <w:p w14:paraId="276A5394" w14:textId="77777777" w:rsidR="00115D04" w:rsidRPr="00115D04" w:rsidRDefault="00115D04">
      <w:pPr>
        <w:numPr>
          <w:ilvl w:val="0"/>
          <w:numId w:val="27"/>
        </w:numPr>
        <w:spacing w:after="0"/>
        <w:rPr>
          <w:color w:val="0D0D0D" w:themeColor="text1" w:themeTint="F2"/>
          <w:sz w:val="16"/>
          <w:szCs w:val="16"/>
        </w:rPr>
      </w:pPr>
      <w:r w:rsidRPr="00115D04">
        <w:rPr>
          <w:b/>
          <w:bCs/>
          <w:color w:val="0D0D0D" w:themeColor="text1" w:themeTint="F2"/>
          <w:sz w:val="16"/>
          <w:szCs w:val="16"/>
        </w:rPr>
        <w:t>Anti-Drip / Anti-Fog Film:</w:t>
      </w:r>
      <w:r w:rsidRPr="00115D04">
        <w:rPr>
          <w:color w:val="0D0D0D" w:themeColor="text1" w:themeTint="F2"/>
          <w:sz w:val="16"/>
          <w:szCs w:val="16"/>
        </w:rPr>
        <w:t xml:space="preserve"> Features internal tension-modifying additives that force condensing moisture to sheet down the film walls rather than form droplets that drip onto plants, preventing fungal outbreaks and scorch-lens effects.</w:t>
      </w:r>
    </w:p>
    <w:p w14:paraId="35151222" w14:textId="77777777" w:rsidR="00115D04" w:rsidRPr="00115D04" w:rsidRDefault="00115D04">
      <w:pPr>
        <w:numPr>
          <w:ilvl w:val="0"/>
          <w:numId w:val="27"/>
        </w:numPr>
        <w:spacing w:after="0"/>
        <w:rPr>
          <w:color w:val="0D0D0D" w:themeColor="text1" w:themeTint="F2"/>
          <w:sz w:val="16"/>
          <w:szCs w:val="16"/>
        </w:rPr>
      </w:pPr>
      <w:r w:rsidRPr="00115D04">
        <w:rPr>
          <w:b/>
          <w:bCs/>
          <w:color w:val="0D0D0D" w:themeColor="text1" w:themeTint="F2"/>
          <w:sz w:val="16"/>
          <w:szCs w:val="16"/>
        </w:rPr>
        <w:t xml:space="preserve">Diffused / </w:t>
      </w:r>
      <w:proofErr w:type="spellStart"/>
      <w:r w:rsidRPr="00115D04">
        <w:rPr>
          <w:b/>
          <w:bCs/>
          <w:color w:val="0D0D0D" w:themeColor="text1" w:themeTint="F2"/>
          <w:sz w:val="16"/>
          <w:szCs w:val="16"/>
        </w:rPr>
        <w:t>Photoselective</w:t>
      </w:r>
      <w:proofErr w:type="spellEnd"/>
      <w:r w:rsidRPr="00115D04">
        <w:rPr>
          <w:b/>
          <w:bCs/>
          <w:color w:val="0D0D0D" w:themeColor="text1" w:themeTint="F2"/>
          <w:sz w:val="16"/>
          <w:szCs w:val="16"/>
        </w:rPr>
        <w:t xml:space="preserve"> Film:</w:t>
      </w:r>
      <w:r w:rsidRPr="00115D04">
        <w:rPr>
          <w:color w:val="0D0D0D" w:themeColor="text1" w:themeTint="F2"/>
          <w:sz w:val="16"/>
          <w:szCs w:val="16"/>
        </w:rPr>
        <w:t xml:space="preserve"> Softens harsh direct sunlight into scattered light, ensuring lower crop leaves receive uniform illumination without hotspot burning.</w:t>
      </w:r>
    </w:p>
    <w:p w14:paraId="307B1DE1" w14:textId="77777777" w:rsidR="00115D04" w:rsidRDefault="00115D04" w:rsidP="00115D04">
      <w:pPr>
        <w:rPr>
          <w:color w:val="0D0D0D" w:themeColor="text1" w:themeTint="F2"/>
          <w:sz w:val="16"/>
          <w:szCs w:val="16"/>
        </w:rPr>
      </w:pPr>
    </w:p>
    <w:p w14:paraId="3878CEBD" w14:textId="77777777" w:rsidR="00383CDF" w:rsidRDefault="00383CDF" w:rsidP="00A1198D">
      <w:pPr>
        <w:spacing w:after="0"/>
        <w:rPr>
          <w:color w:val="0D0D0D" w:themeColor="text1" w:themeTint="F2"/>
          <w:sz w:val="16"/>
          <w:szCs w:val="16"/>
        </w:rPr>
      </w:pPr>
    </w:p>
    <w:p w14:paraId="4C1A165D" w14:textId="77777777" w:rsidR="00383CDF" w:rsidRDefault="00383CDF" w:rsidP="00A1198D">
      <w:pPr>
        <w:spacing w:after="0"/>
        <w:rPr>
          <w:color w:val="0D0D0D" w:themeColor="text1" w:themeTint="F2"/>
          <w:sz w:val="16"/>
          <w:szCs w:val="16"/>
        </w:rPr>
      </w:pPr>
    </w:p>
    <w:p w14:paraId="36C1C743" w14:textId="0D9FF22B" w:rsidR="00115D04" w:rsidRPr="00115D04" w:rsidRDefault="00115D04" w:rsidP="00A1198D">
      <w:pPr>
        <w:spacing w:after="0"/>
        <w:rPr>
          <w:color w:val="0D0D0D" w:themeColor="text1" w:themeTint="F2"/>
          <w:sz w:val="16"/>
          <w:szCs w:val="16"/>
        </w:rPr>
      </w:pPr>
      <w:r w:rsidRPr="00115D04">
        <w:rPr>
          <w:color w:val="0D0D0D" w:themeColor="text1" w:themeTint="F2"/>
          <w:sz w:val="16"/>
          <w:szCs w:val="16"/>
        </w:rPr>
        <w:t>Key Benefits</w:t>
      </w:r>
    </w:p>
    <w:p w14:paraId="430624FD" w14:textId="77777777" w:rsidR="00115D04" w:rsidRPr="00115D04" w:rsidRDefault="00115D04">
      <w:pPr>
        <w:numPr>
          <w:ilvl w:val="0"/>
          <w:numId w:val="26"/>
        </w:numPr>
        <w:spacing w:after="0"/>
        <w:rPr>
          <w:color w:val="0D0D0D" w:themeColor="text1" w:themeTint="F2"/>
          <w:sz w:val="16"/>
          <w:szCs w:val="16"/>
        </w:rPr>
      </w:pPr>
      <w:r w:rsidRPr="00115D04">
        <w:rPr>
          <w:color w:val="0D0D0D" w:themeColor="text1" w:themeTint="F2"/>
          <w:sz w:val="16"/>
          <w:szCs w:val="16"/>
        </w:rPr>
        <w:t>Helps protect crops from climate variations</w:t>
      </w:r>
    </w:p>
    <w:p w14:paraId="5DC5DAF8" w14:textId="77777777" w:rsidR="00115D04" w:rsidRPr="00115D04" w:rsidRDefault="00115D04">
      <w:pPr>
        <w:numPr>
          <w:ilvl w:val="0"/>
          <w:numId w:val="26"/>
        </w:numPr>
        <w:spacing w:after="0"/>
        <w:rPr>
          <w:color w:val="0D0D0D" w:themeColor="text1" w:themeTint="F2"/>
          <w:sz w:val="16"/>
          <w:szCs w:val="16"/>
        </w:rPr>
      </w:pPr>
      <w:r w:rsidRPr="00115D04">
        <w:rPr>
          <w:color w:val="0D0D0D" w:themeColor="text1" w:themeTint="F2"/>
          <w:sz w:val="16"/>
          <w:szCs w:val="16"/>
        </w:rPr>
        <w:t>Provides protection against insects</w:t>
      </w:r>
    </w:p>
    <w:p w14:paraId="0A6E4CDD" w14:textId="77777777" w:rsidR="00115D04" w:rsidRPr="00115D04" w:rsidRDefault="00115D04">
      <w:pPr>
        <w:numPr>
          <w:ilvl w:val="0"/>
          <w:numId w:val="26"/>
        </w:numPr>
        <w:spacing w:after="0"/>
        <w:rPr>
          <w:color w:val="0D0D0D" w:themeColor="text1" w:themeTint="F2"/>
          <w:sz w:val="16"/>
          <w:szCs w:val="16"/>
        </w:rPr>
      </w:pPr>
      <w:r w:rsidRPr="00115D04">
        <w:rPr>
          <w:color w:val="0D0D0D" w:themeColor="text1" w:themeTint="F2"/>
          <w:sz w:val="16"/>
          <w:szCs w:val="16"/>
        </w:rPr>
        <w:t>Reduces crop maturity period</w:t>
      </w:r>
    </w:p>
    <w:p w14:paraId="44877BEC" w14:textId="77777777" w:rsidR="00115D04" w:rsidRPr="00115D04" w:rsidRDefault="00115D04">
      <w:pPr>
        <w:numPr>
          <w:ilvl w:val="0"/>
          <w:numId w:val="26"/>
        </w:numPr>
        <w:spacing w:after="0"/>
        <w:rPr>
          <w:color w:val="0D0D0D" w:themeColor="text1" w:themeTint="F2"/>
          <w:sz w:val="16"/>
          <w:szCs w:val="16"/>
        </w:rPr>
      </w:pPr>
      <w:r w:rsidRPr="00115D04">
        <w:rPr>
          <w:color w:val="0D0D0D" w:themeColor="text1" w:themeTint="F2"/>
          <w:sz w:val="16"/>
          <w:szCs w:val="16"/>
        </w:rPr>
        <w:lastRenderedPageBreak/>
        <w:t>Minimizes temperature variations between daytime and nighttime</w:t>
      </w:r>
    </w:p>
    <w:p w14:paraId="1CA9EB12" w14:textId="77777777" w:rsidR="00115D04" w:rsidRDefault="00115D04">
      <w:pPr>
        <w:numPr>
          <w:ilvl w:val="0"/>
          <w:numId w:val="26"/>
        </w:numPr>
        <w:spacing w:after="0"/>
        <w:rPr>
          <w:color w:val="0D0D0D" w:themeColor="text1" w:themeTint="F2"/>
          <w:sz w:val="16"/>
          <w:szCs w:val="16"/>
        </w:rPr>
      </w:pPr>
      <w:r w:rsidRPr="00115D04">
        <w:rPr>
          <w:color w:val="0D0D0D" w:themeColor="text1" w:themeTint="F2"/>
          <w:sz w:val="16"/>
          <w:szCs w:val="16"/>
        </w:rPr>
        <w:t>Suitable for a wide range of agricultural applications</w:t>
      </w:r>
    </w:p>
    <w:p w14:paraId="2088A72F" w14:textId="77777777" w:rsidR="00115D04" w:rsidRPr="00115D04" w:rsidRDefault="00115D04" w:rsidP="00A1198D">
      <w:pPr>
        <w:spacing w:after="0"/>
        <w:rPr>
          <w:b/>
          <w:bCs/>
          <w:color w:val="0D0D0D" w:themeColor="text1" w:themeTint="F2"/>
          <w:sz w:val="16"/>
          <w:szCs w:val="16"/>
        </w:rPr>
      </w:pPr>
      <w:r w:rsidRPr="00115D04">
        <w:rPr>
          <w:b/>
          <w:bCs/>
          <w:color w:val="0D0D0D" w:themeColor="text1" w:themeTint="F2"/>
          <w:sz w:val="16"/>
          <w:szCs w:val="16"/>
        </w:rPr>
        <w:t>Target Crops &amp; Agricultural Applications</w:t>
      </w:r>
    </w:p>
    <w:p w14:paraId="3582807B" w14:textId="77777777" w:rsidR="00115D04" w:rsidRPr="00115D04" w:rsidRDefault="00115D04">
      <w:pPr>
        <w:numPr>
          <w:ilvl w:val="0"/>
          <w:numId w:val="28"/>
        </w:numPr>
        <w:spacing w:after="0"/>
        <w:rPr>
          <w:color w:val="0D0D0D" w:themeColor="text1" w:themeTint="F2"/>
          <w:sz w:val="16"/>
          <w:szCs w:val="16"/>
        </w:rPr>
      </w:pPr>
      <w:r w:rsidRPr="00115D04">
        <w:rPr>
          <w:b/>
          <w:bCs/>
          <w:color w:val="0D0D0D" w:themeColor="text1" w:themeTint="F2"/>
          <w:sz w:val="16"/>
          <w:szCs w:val="16"/>
        </w:rPr>
        <w:t>Cucurbits &amp; Melons:</w:t>
      </w:r>
      <w:r w:rsidRPr="00115D04">
        <w:rPr>
          <w:color w:val="0D0D0D" w:themeColor="text1" w:themeTint="F2"/>
          <w:sz w:val="16"/>
          <w:szCs w:val="16"/>
        </w:rPr>
        <w:t xml:space="preserve"> Watermelon, muskmelon, cucumber, bitter gourd, and bottle gourd planted in early spring.</w:t>
      </w:r>
    </w:p>
    <w:p w14:paraId="6A87B052" w14:textId="77777777" w:rsidR="00115D04" w:rsidRPr="00115D04" w:rsidRDefault="00115D04">
      <w:pPr>
        <w:numPr>
          <w:ilvl w:val="0"/>
          <w:numId w:val="28"/>
        </w:numPr>
        <w:spacing w:after="0"/>
        <w:rPr>
          <w:color w:val="0D0D0D" w:themeColor="text1" w:themeTint="F2"/>
          <w:sz w:val="16"/>
          <w:szCs w:val="16"/>
        </w:rPr>
      </w:pPr>
      <w:r w:rsidRPr="00115D04">
        <w:rPr>
          <w:b/>
          <w:bCs/>
          <w:color w:val="0D0D0D" w:themeColor="text1" w:themeTint="F2"/>
          <w:sz w:val="16"/>
          <w:szCs w:val="16"/>
        </w:rPr>
        <w:t>Solanaceous Cash Crops:</w:t>
      </w:r>
      <w:r w:rsidRPr="00115D04">
        <w:rPr>
          <w:color w:val="0D0D0D" w:themeColor="text1" w:themeTint="F2"/>
          <w:sz w:val="16"/>
          <w:szCs w:val="16"/>
        </w:rPr>
        <w:t xml:space="preserve"> Tomatoes, bell peppers (capsicum), chillies, and eggplants during flowering and fruit setting.</w:t>
      </w:r>
    </w:p>
    <w:p w14:paraId="7284181F" w14:textId="77777777" w:rsidR="00115D04" w:rsidRPr="00115D04" w:rsidRDefault="00115D04">
      <w:pPr>
        <w:numPr>
          <w:ilvl w:val="0"/>
          <w:numId w:val="28"/>
        </w:numPr>
        <w:spacing w:after="0"/>
        <w:rPr>
          <w:color w:val="0D0D0D" w:themeColor="text1" w:themeTint="F2"/>
          <w:sz w:val="16"/>
          <w:szCs w:val="16"/>
        </w:rPr>
      </w:pPr>
      <w:r w:rsidRPr="00115D04">
        <w:rPr>
          <w:b/>
          <w:bCs/>
          <w:color w:val="0D0D0D" w:themeColor="text1" w:themeTint="F2"/>
          <w:sz w:val="16"/>
          <w:szCs w:val="16"/>
        </w:rPr>
        <w:t>Soft Fruits &amp; Berries:</w:t>
      </w:r>
      <w:r w:rsidRPr="00115D04">
        <w:rPr>
          <w:color w:val="0D0D0D" w:themeColor="text1" w:themeTint="F2"/>
          <w:sz w:val="16"/>
          <w:szCs w:val="16"/>
        </w:rPr>
        <w:t xml:space="preserve"> Strawberry cultivation—ensuring early flowering and unblemished, rot-free fruit formation.</w:t>
      </w:r>
    </w:p>
    <w:p w14:paraId="509E5166" w14:textId="77777777" w:rsidR="00115D04" w:rsidRDefault="00115D04">
      <w:pPr>
        <w:numPr>
          <w:ilvl w:val="0"/>
          <w:numId w:val="28"/>
        </w:numPr>
        <w:spacing w:after="0"/>
        <w:rPr>
          <w:color w:val="0D0D0D" w:themeColor="text1" w:themeTint="F2"/>
          <w:sz w:val="16"/>
          <w:szCs w:val="16"/>
        </w:rPr>
      </w:pPr>
      <w:r w:rsidRPr="00115D04">
        <w:rPr>
          <w:b/>
          <w:bCs/>
          <w:color w:val="0D0D0D" w:themeColor="text1" w:themeTint="F2"/>
          <w:sz w:val="16"/>
          <w:szCs w:val="16"/>
        </w:rPr>
        <w:t>Early Vegetable Seedbeds:</w:t>
      </w:r>
      <w:r w:rsidRPr="00115D04">
        <w:rPr>
          <w:color w:val="0D0D0D" w:themeColor="text1" w:themeTint="F2"/>
          <w:sz w:val="16"/>
          <w:szCs w:val="16"/>
        </w:rPr>
        <w:t xml:space="preserve"> Cabbage, cauliflower, and leafy greens germinating ahead of the regular open-field season.</w:t>
      </w:r>
    </w:p>
    <w:p w14:paraId="39FD42EE" w14:textId="77777777" w:rsidR="00A1198D" w:rsidRPr="00115D04" w:rsidRDefault="00A1198D" w:rsidP="00A1198D">
      <w:pPr>
        <w:spacing w:after="0"/>
        <w:ind w:left="720"/>
        <w:rPr>
          <w:color w:val="0D0D0D" w:themeColor="text1" w:themeTint="F2"/>
          <w:sz w:val="16"/>
          <w:szCs w:val="16"/>
        </w:rPr>
      </w:pPr>
    </w:p>
    <w:p w14:paraId="64A5A4DF" w14:textId="77777777" w:rsidR="00115D04" w:rsidRPr="00115D04" w:rsidRDefault="00115D04" w:rsidP="00A1198D">
      <w:pPr>
        <w:spacing w:after="0"/>
        <w:rPr>
          <w:b/>
          <w:bCs/>
          <w:color w:val="0D0D0D" w:themeColor="text1" w:themeTint="F2"/>
          <w:sz w:val="16"/>
          <w:szCs w:val="16"/>
        </w:rPr>
      </w:pPr>
      <w:r w:rsidRPr="00115D04">
        <w:rPr>
          <w:b/>
          <w:bCs/>
          <w:color w:val="0D0D0D" w:themeColor="text1" w:themeTint="F2"/>
          <w:sz w:val="16"/>
          <w:szCs w:val="16"/>
        </w:rPr>
        <w:t>Business &amp; Operational Benefits</w:t>
      </w:r>
    </w:p>
    <w:p w14:paraId="41B2F1A7" w14:textId="77777777" w:rsidR="00115D04" w:rsidRPr="00115D04" w:rsidRDefault="00115D04">
      <w:pPr>
        <w:numPr>
          <w:ilvl w:val="0"/>
          <w:numId w:val="29"/>
        </w:numPr>
        <w:spacing w:after="0"/>
        <w:rPr>
          <w:color w:val="0D0D0D" w:themeColor="text1" w:themeTint="F2"/>
          <w:sz w:val="16"/>
          <w:szCs w:val="16"/>
        </w:rPr>
      </w:pPr>
      <w:r w:rsidRPr="00115D04">
        <w:rPr>
          <w:b/>
          <w:bCs/>
          <w:color w:val="0D0D0D" w:themeColor="text1" w:themeTint="F2"/>
          <w:sz w:val="16"/>
          <w:szCs w:val="16"/>
        </w:rPr>
        <w:t>Early Market Entry (15 to 30 Days):</w:t>
      </w:r>
      <w:r w:rsidRPr="00115D04">
        <w:rPr>
          <w:color w:val="0D0D0D" w:themeColor="text1" w:themeTint="F2"/>
          <w:sz w:val="16"/>
          <w:szCs w:val="16"/>
        </w:rPr>
        <w:t xml:space="preserve"> Speeds up seed germination and vegetative growth by 2 to 4 weeks, enabling growers to sell produce when off-season market prices are at their peak.</w:t>
      </w:r>
    </w:p>
    <w:p w14:paraId="08ED6A10" w14:textId="77777777" w:rsidR="00115D04" w:rsidRPr="00115D04" w:rsidRDefault="00115D04">
      <w:pPr>
        <w:numPr>
          <w:ilvl w:val="0"/>
          <w:numId w:val="29"/>
        </w:numPr>
        <w:spacing w:after="0"/>
        <w:rPr>
          <w:color w:val="0D0D0D" w:themeColor="text1" w:themeTint="F2"/>
          <w:sz w:val="16"/>
          <w:szCs w:val="16"/>
        </w:rPr>
      </w:pPr>
      <w:r w:rsidRPr="00115D04">
        <w:rPr>
          <w:b/>
          <w:bCs/>
          <w:color w:val="0D0D0D" w:themeColor="text1" w:themeTint="F2"/>
          <w:sz w:val="16"/>
          <w:szCs w:val="16"/>
        </w:rPr>
        <w:t>Fraction of Greenhouse Costs:</w:t>
      </w:r>
      <w:r w:rsidRPr="00115D04">
        <w:rPr>
          <w:color w:val="0D0D0D" w:themeColor="text1" w:themeTint="F2"/>
          <w:sz w:val="16"/>
          <w:szCs w:val="16"/>
        </w:rPr>
        <w:t xml:space="preserve"> Delivers protected-cultivation advantages (temperature control, pest exclusion) at less than 5% of the capital expenditure required for permanent polyhouses or walk-in greenhouses.</w:t>
      </w:r>
    </w:p>
    <w:p w14:paraId="170AABDA" w14:textId="77777777" w:rsidR="00115D04" w:rsidRPr="00115D04" w:rsidRDefault="00115D04">
      <w:pPr>
        <w:numPr>
          <w:ilvl w:val="0"/>
          <w:numId w:val="29"/>
        </w:numPr>
        <w:spacing w:after="0"/>
        <w:rPr>
          <w:color w:val="0D0D0D" w:themeColor="text1" w:themeTint="F2"/>
          <w:sz w:val="16"/>
          <w:szCs w:val="16"/>
        </w:rPr>
      </w:pPr>
      <w:r w:rsidRPr="00115D04">
        <w:rPr>
          <w:b/>
          <w:bCs/>
          <w:color w:val="0D0D0D" w:themeColor="text1" w:themeTint="F2"/>
          <w:sz w:val="16"/>
          <w:szCs w:val="16"/>
        </w:rPr>
        <w:t>Reduced Chemical Spraying:</w:t>
      </w:r>
      <w:r w:rsidRPr="00115D04">
        <w:rPr>
          <w:color w:val="0D0D0D" w:themeColor="text1" w:themeTint="F2"/>
          <w:sz w:val="16"/>
          <w:szCs w:val="16"/>
        </w:rPr>
        <w:t xml:space="preserve"> The enclosed canopy prevents early-stage pest infestations, lowering pesticide application requirements by up to 40%.</w:t>
      </w:r>
    </w:p>
    <w:p w14:paraId="0F6F7AFA" w14:textId="77777777" w:rsidR="00115D04" w:rsidRPr="00115D04" w:rsidRDefault="00115D04">
      <w:pPr>
        <w:numPr>
          <w:ilvl w:val="0"/>
          <w:numId w:val="29"/>
        </w:numPr>
        <w:spacing w:after="0"/>
        <w:rPr>
          <w:color w:val="0D0D0D" w:themeColor="text1" w:themeTint="F2"/>
          <w:sz w:val="16"/>
          <w:szCs w:val="16"/>
        </w:rPr>
      </w:pPr>
      <w:r w:rsidRPr="00115D04">
        <w:rPr>
          <w:b/>
          <w:bCs/>
          <w:color w:val="0D0D0D" w:themeColor="text1" w:themeTint="F2"/>
          <w:sz w:val="16"/>
          <w:szCs w:val="16"/>
        </w:rPr>
        <w:t>Seamless Compatibility with Ground Mulch:</w:t>
      </w:r>
      <w:r w:rsidRPr="00115D04">
        <w:rPr>
          <w:color w:val="0D0D0D" w:themeColor="text1" w:themeTint="F2"/>
          <w:sz w:val="16"/>
          <w:szCs w:val="16"/>
        </w:rPr>
        <w:t xml:space="preserve"> Low tunnels are commonly paired with black or silver/black mulch film underneath, creating an optimized total microclimate system (controlled root zone + heated foliage zone).</w:t>
      </w:r>
    </w:p>
    <w:p w14:paraId="4D8FB2A0" w14:textId="77777777" w:rsidR="00115D04" w:rsidRDefault="00115D04" w:rsidP="00115D04">
      <w:pPr>
        <w:rPr>
          <w:color w:val="0D0D0D" w:themeColor="text1" w:themeTint="F2"/>
          <w:sz w:val="16"/>
          <w:szCs w:val="16"/>
        </w:rPr>
      </w:pPr>
    </w:p>
    <w:p w14:paraId="49D776A9" w14:textId="216FE91F" w:rsidR="005A6554" w:rsidRDefault="005A6554" w:rsidP="005A6554">
      <w:pPr>
        <w:spacing w:after="0"/>
        <w:rPr>
          <w:b/>
          <w:bCs/>
          <w:color w:val="EE0000"/>
          <w:sz w:val="20"/>
          <w:szCs w:val="20"/>
        </w:rPr>
      </w:pPr>
      <w:r>
        <w:rPr>
          <w:b/>
          <w:bCs/>
          <w:color w:val="EE0000"/>
          <w:sz w:val="20"/>
          <w:szCs w:val="20"/>
        </w:rPr>
        <w:t xml:space="preserve">3.4 </w:t>
      </w:r>
      <w:r w:rsidRPr="00555247">
        <w:rPr>
          <w:b/>
          <w:bCs/>
          <w:color w:val="EE0000"/>
          <w:sz w:val="20"/>
          <w:szCs w:val="20"/>
        </w:rPr>
        <w:t xml:space="preserve">High-Barrier </w:t>
      </w:r>
      <w:proofErr w:type="spellStart"/>
      <w:r w:rsidRPr="00555247">
        <w:rPr>
          <w:b/>
          <w:bCs/>
          <w:color w:val="EE0000"/>
          <w:sz w:val="20"/>
          <w:szCs w:val="20"/>
        </w:rPr>
        <w:t>Agro</w:t>
      </w:r>
      <w:proofErr w:type="spellEnd"/>
      <w:r w:rsidRPr="00555247">
        <w:rPr>
          <w:b/>
          <w:bCs/>
          <w:color w:val="EE0000"/>
          <w:sz w:val="20"/>
          <w:szCs w:val="20"/>
        </w:rPr>
        <w:t xml:space="preserve"> Chemical Packaging Pouches:</w:t>
      </w:r>
    </w:p>
    <w:p w14:paraId="69EFFB7F" w14:textId="77777777" w:rsidR="005A6554" w:rsidRPr="00C20F7F" w:rsidRDefault="005A6554" w:rsidP="005A6554">
      <w:pPr>
        <w:spacing w:after="0"/>
        <w:rPr>
          <w:color w:val="0D0D0D" w:themeColor="text1" w:themeTint="F2"/>
          <w:sz w:val="20"/>
          <w:szCs w:val="20"/>
        </w:rPr>
      </w:pPr>
      <w:r w:rsidRPr="00C20F7F">
        <w:rPr>
          <w:color w:val="0D0D0D" w:themeColor="text1" w:themeTint="F2"/>
          <w:sz w:val="20"/>
          <w:szCs w:val="20"/>
        </w:rPr>
        <w:t xml:space="preserve">An </w:t>
      </w:r>
      <w:proofErr w:type="spellStart"/>
      <w:r w:rsidRPr="00C20F7F">
        <w:rPr>
          <w:b/>
          <w:bCs/>
          <w:color w:val="0D0D0D" w:themeColor="text1" w:themeTint="F2"/>
          <w:sz w:val="20"/>
          <w:szCs w:val="20"/>
        </w:rPr>
        <w:t>Agro</w:t>
      </w:r>
      <w:proofErr w:type="spellEnd"/>
      <w:r w:rsidRPr="00C20F7F">
        <w:rPr>
          <w:b/>
          <w:bCs/>
          <w:color w:val="0D0D0D" w:themeColor="text1" w:themeTint="F2"/>
          <w:sz w:val="20"/>
          <w:szCs w:val="20"/>
        </w:rPr>
        <w:t xml:space="preserve"> Chemical Packaging Pouch</w:t>
      </w:r>
      <w:r w:rsidRPr="00C20F7F">
        <w:rPr>
          <w:color w:val="0D0D0D" w:themeColor="text1" w:themeTint="F2"/>
          <w:sz w:val="20"/>
          <w:szCs w:val="20"/>
        </w:rPr>
        <w:t xml:space="preserve"> is a heavy-duty, multi-layer laminated barrier pouch specifically engineered to safely pack liquid pesticides, weedicides, insecticides, fungicides, micronutrients, and chemical fertilizers.</w:t>
      </w:r>
    </w:p>
    <w:p w14:paraId="369029A1" w14:textId="77777777" w:rsidR="005A6554" w:rsidRPr="00C20F7F" w:rsidRDefault="005A6554" w:rsidP="005A6554">
      <w:pPr>
        <w:spacing w:after="0"/>
        <w:rPr>
          <w:color w:val="0D0D0D" w:themeColor="text1" w:themeTint="F2"/>
          <w:sz w:val="20"/>
          <w:szCs w:val="20"/>
        </w:rPr>
      </w:pPr>
      <w:proofErr w:type="spellStart"/>
      <w:r w:rsidRPr="00C20F7F">
        <w:rPr>
          <w:color w:val="0D0D0D" w:themeColor="text1" w:themeTint="F2"/>
          <w:sz w:val="20"/>
          <w:szCs w:val="20"/>
        </w:rPr>
        <w:t>Agro</w:t>
      </w:r>
      <w:proofErr w:type="spellEnd"/>
      <w:r w:rsidRPr="00C20F7F">
        <w:rPr>
          <w:color w:val="0D0D0D" w:themeColor="text1" w:themeTint="F2"/>
          <w:sz w:val="20"/>
          <w:szCs w:val="20"/>
        </w:rPr>
        <w:t xml:space="preserve"> chemicals contain aggressive active ingredients, organic solvents, acidic compounds, or hazardous powders. Unlike ordinary packaging, these specialized pouches use chemically resistant barrier layers that prevent solvent migration, delamination, chemical degradation, </w:t>
      </w:r>
      <w:proofErr w:type="spellStart"/>
      <w:r w:rsidRPr="00C20F7F">
        <w:rPr>
          <w:color w:val="0D0D0D" w:themeColor="text1" w:themeTint="F2"/>
          <w:sz w:val="20"/>
          <w:szCs w:val="20"/>
        </w:rPr>
        <w:t>pinholing</w:t>
      </w:r>
      <w:proofErr w:type="spellEnd"/>
      <w:r w:rsidRPr="00C20F7F">
        <w:rPr>
          <w:color w:val="0D0D0D" w:themeColor="text1" w:themeTint="F2"/>
          <w:sz w:val="20"/>
          <w:szCs w:val="20"/>
        </w:rPr>
        <w:t>, and toxic leakage—ensuring complete safety for warehouse handlers, retail dealers, and farmers.</w:t>
      </w:r>
    </w:p>
    <w:p w14:paraId="5399CDF1" w14:textId="77777777" w:rsidR="005A6554" w:rsidRPr="00C20F7F" w:rsidRDefault="005A6554" w:rsidP="005A6554">
      <w:pPr>
        <w:spacing w:after="0"/>
        <w:rPr>
          <w:b/>
          <w:bCs/>
          <w:color w:val="0D0D0D" w:themeColor="text1" w:themeTint="F2"/>
          <w:sz w:val="20"/>
          <w:szCs w:val="20"/>
        </w:rPr>
      </w:pPr>
      <w:r w:rsidRPr="00C20F7F">
        <w:rPr>
          <w:b/>
          <w:bCs/>
          <w:color w:val="0D0D0D" w:themeColor="text1" w:themeTint="F2"/>
          <w:sz w:val="20"/>
          <w:szCs w:val="20"/>
        </w:rPr>
        <w:t>Layer Structures: How Many Layers &amp; What Do They Do?</w:t>
      </w:r>
    </w:p>
    <w:p w14:paraId="4E7E8931" w14:textId="77777777" w:rsidR="005A6554" w:rsidRDefault="005A6554" w:rsidP="005A6554">
      <w:pPr>
        <w:spacing w:after="0"/>
        <w:rPr>
          <w:color w:val="0D0D0D" w:themeColor="text1" w:themeTint="F2"/>
          <w:sz w:val="20"/>
          <w:szCs w:val="20"/>
        </w:rPr>
      </w:pPr>
      <w:proofErr w:type="spellStart"/>
      <w:r w:rsidRPr="00C20F7F">
        <w:rPr>
          <w:color w:val="0D0D0D" w:themeColor="text1" w:themeTint="F2"/>
          <w:sz w:val="20"/>
          <w:szCs w:val="20"/>
        </w:rPr>
        <w:t>Agro</w:t>
      </w:r>
      <w:proofErr w:type="spellEnd"/>
      <w:r w:rsidRPr="00C20F7F">
        <w:rPr>
          <w:color w:val="0D0D0D" w:themeColor="text1" w:themeTint="F2"/>
          <w:sz w:val="20"/>
          <w:szCs w:val="20"/>
        </w:rPr>
        <w:t xml:space="preserve"> chemical formulations require robust 3-ply or 4-ply barrier laminates to safely contain reactive compounds:</w:t>
      </w:r>
    </w:p>
    <w:p w14:paraId="6761F331" w14:textId="77777777" w:rsidR="005A6554" w:rsidRDefault="005A6554" w:rsidP="005A6554">
      <w:pPr>
        <w:spacing w:after="0"/>
        <w:rPr>
          <w:color w:val="0D0D0D" w:themeColor="text1" w:themeTint="F2"/>
          <w:sz w:val="20"/>
          <w:szCs w:val="20"/>
        </w:rPr>
      </w:pPr>
    </w:p>
    <w:tbl>
      <w:tblPr>
        <w:tblW w:w="8649" w:type="dxa"/>
        <w:tblLook w:val="04A0" w:firstRow="1" w:lastRow="0" w:firstColumn="1" w:lastColumn="0" w:noHBand="0" w:noVBand="1"/>
      </w:tblPr>
      <w:tblGrid>
        <w:gridCol w:w="8649"/>
      </w:tblGrid>
      <w:tr w:rsidR="005A6554" w:rsidRPr="002725CC" w14:paraId="3C8B40AB" w14:textId="77777777" w:rsidTr="003C1D17">
        <w:trPr>
          <w:trHeight w:val="292"/>
        </w:trPr>
        <w:tc>
          <w:tcPr>
            <w:tcW w:w="8649" w:type="dxa"/>
            <w:tcBorders>
              <w:top w:val="single" w:sz="4" w:space="0" w:color="auto"/>
              <w:left w:val="single" w:sz="4" w:space="0" w:color="auto"/>
              <w:bottom w:val="single" w:sz="4" w:space="0" w:color="auto"/>
              <w:right w:val="single" w:sz="4" w:space="0" w:color="auto"/>
            </w:tcBorders>
            <w:noWrap/>
            <w:vAlign w:val="center"/>
            <w:hideMark/>
          </w:tcPr>
          <w:p w14:paraId="33BB8933" w14:textId="77777777" w:rsidR="005A6554" w:rsidRPr="002725CC" w:rsidRDefault="005A6554" w:rsidP="003C1D17">
            <w:pPr>
              <w:spacing w:after="0"/>
              <w:rPr>
                <w:rFonts w:ascii="Calibri" w:eastAsia="Times New Roman" w:hAnsi="Calibri" w:cs="Calibri"/>
                <w:color w:val="000000"/>
                <w:kern w:val="0"/>
                <w:sz w:val="20"/>
                <w:szCs w:val="20"/>
                <w:lang w:eastAsia="en-IN"/>
                <w14:ligatures w14:val="none"/>
              </w:rPr>
            </w:pPr>
            <w:r w:rsidRPr="002725CC">
              <w:rPr>
                <w:rFonts w:ascii="Calibri" w:eastAsia="Times New Roman" w:hAnsi="Calibri" w:cs="Calibri"/>
                <w:color w:val="000000"/>
                <w:kern w:val="0"/>
                <w:sz w:val="20"/>
                <w:szCs w:val="20"/>
                <w:lang w:eastAsia="en-IN"/>
                <w14:ligatures w14:val="none"/>
              </w:rPr>
              <w:t>[Outer Layer: High Tensile &amp; Print Protection] ──</w:t>
            </w:r>
            <w:r w:rsidRPr="002725CC">
              <w:rPr>
                <w:rFonts w:ascii="Arial" w:eastAsia="Times New Roman" w:hAnsi="Arial" w:cs="Arial"/>
                <w:color w:val="000000"/>
                <w:kern w:val="0"/>
                <w:sz w:val="20"/>
                <w:szCs w:val="20"/>
                <w:lang w:eastAsia="en-IN"/>
                <w14:ligatures w14:val="none"/>
              </w:rPr>
              <w:t>►</w:t>
            </w:r>
            <w:r w:rsidRPr="002725CC">
              <w:rPr>
                <w:rFonts w:ascii="Calibri" w:eastAsia="Times New Roman" w:hAnsi="Calibri" w:cs="Calibri"/>
                <w:color w:val="000000"/>
                <w:kern w:val="0"/>
                <w:sz w:val="20"/>
                <w:szCs w:val="20"/>
                <w:lang w:eastAsia="en-IN"/>
                <w14:ligatures w14:val="none"/>
              </w:rPr>
              <w:t xml:space="preserve"> PET (Polyester) / BOPA (Nylon)</w:t>
            </w:r>
          </w:p>
        </w:tc>
      </w:tr>
      <w:tr w:rsidR="005A6554" w:rsidRPr="002725CC" w14:paraId="4723F39D" w14:textId="77777777" w:rsidTr="003C1D17">
        <w:trPr>
          <w:trHeight w:val="292"/>
        </w:trPr>
        <w:tc>
          <w:tcPr>
            <w:tcW w:w="8649" w:type="dxa"/>
            <w:tcBorders>
              <w:top w:val="nil"/>
              <w:left w:val="single" w:sz="4" w:space="0" w:color="auto"/>
              <w:bottom w:val="single" w:sz="4" w:space="0" w:color="auto"/>
              <w:right w:val="single" w:sz="4" w:space="0" w:color="auto"/>
            </w:tcBorders>
            <w:noWrap/>
            <w:vAlign w:val="center"/>
            <w:hideMark/>
          </w:tcPr>
          <w:p w14:paraId="453CC37A" w14:textId="77777777" w:rsidR="005A6554" w:rsidRPr="002725CC" w:rsidRDefault="005A6554" w:rsidP="003C1D17">
            <w:pPr>
              <w:spacing w:after="0"/>
              <w:rPr>
                <w:rFonts w:ascii="Calibri" w:eastAsia="Times New Roman" w:hAnsi="Calibri" w:cs="Calibri"/>
                <w:color w:val="000000"/>
                <w:kern w:val="0"/>
                <w:sz w:val="20"/>
                <w:szCs w:val="20"/>
                <w:lang w:eastAsia="en-IN"/>
                <w14:ligatures w14:val="none"/>
              </w:rPr>
            </w:pPr>
            <w:r w:rsidRPr="002725CC">
              <w:rPr>
                <w:rFonts w:ascii="Calibri" w:eastAsia="Times New Roman" w:hAnsi="Calibri" w:cs="Calibri"/>
                <w:color w:val="000000"/>
                <w:kern w:val="0"/>
                <w:sz w:val="20"/>
                <w:szCs w:val="20"/>
                <w:lang w:eastAsia="en-IN"/>
                <w14:ligatures w14:val="none"/>
              </w:rPr>
              <w:t xml:space="preserve"> [Middle Layer 1: Puncture &amp; Flex-Crack Barrier] ─</w:t>
            </w:r>
            <w:r w:rsidRPr="002725CC">
              <w:rPr>
                <w:rFonts w:ascii="Arial" w:eastAsia="Times New Roman" w:hAnsi="Arial" w:cs="Arial"/>
                <w:color w:val="000000"/>
                <w:kern w:val="0"/>
                <w:sz w:val="20"/>
                <w:szCs w:val="20"/>
                <w:lang w:eastAsia="en-IN"/>
                <w14:ligatures w14:val="none"/>
              </w:rPr>
              <w:t>►</w:t>
            </w:r>
            <w:r w:rsidRPr="002725CC">
              <w:rPr>
                <w:rFonts w:ascii="Calibri" w:eastAsia="Times New Roman" w:hAnsi="Calibri" w:cs="Calibri"/>
                <w:color w:val="000000"/>
                <w:kern w:val="0"/>
                <w:sz w:val="20"/>
                <w:szCs w:val="20"/>
                <w:lang w:eastAsia="en-IN"/>
                <w14:ligatures w14:val="none"/>
              </w:rPr>
              <w:t xml:space="preserve"> BOPA (Nylon) / Met-PET</w:t>
            </w:r>
          </w:p>
        </w:tc>
      </w:tr>
      <w:tr w:rsidR="005A6554" w:rsidRPr="002725CC" w14:paraId="1242D729" w14:textId="77777777" w:rsidTr="003C1D17">
        <w:trPr>
          <w:trHeight w:val="292"/>
        </w:trPr>
        <w:tc>
          <w:tcPr>
            <w:tcW w:w="8649" w:type="dxa"/>
            <w:tcBorders>
              <w:top w:val="nil"/>
              <w:left w:val="single" w:sz="4" w:space="0" w:color="auto"/>
              <w:bottom w:val="single" w:sz="4" w:space="0" w:color="auto"/>
              <w:right w:val="single" w:sz="4" w:space="0" w:color="auto"/>
            </w:tcBorders>
            <w:noWrap/>
            <w:vAlign w:val="center"/>
            <w:hideMark/>
          </w:tcPr>
          <w:p w14:paraId="4945B523" w14:textId="77777777" w:rsidR="005A6554" w:rsidRPr="002725CC" w:rsidRDefault="005A6554" w:rsidP="003C1D17">
            <w:pPr>
              <w:spacing w:after="0"/>
              <w:rPr>
                <w:rFonts w:ascii="Calibri" w:eastAsia="Times New Roman" w:hAnsi="Calibri" w:cs="Calibri"/>
                <w:color w:val="000000"/>
                <w:kern w:val="0"/>
                <w:sz w:val="20"/>
                <w:szCs w:val="20"/>
                <w:lang w:eastAsia="en-IN"/>
                <w14:ligatures w14:val="none"/>
              </w:rPr>
            </w:pPr>
            <w:r w:rsidRPr="002725CC">
              <w:rPr>
                <w:rFonts w:ascii="Calibri" w:eastAsia="Times New Roman" w:hAnsi="Calibri" w:cs="Calibri"/>
                <w:color w:val="000000"/>
                <w:kern w:val="0"/>
                <w:sz w:val="20"/>
                <w:szCs w:val="20"/>
                <w:lang w:eastAsia="en-IN"/>
                <w14:ligatures w14:val="none"/>
              </w:rPr>
              <w:t xml:space="preserve"> [Middle Layer 2: Total Chemical &amp; Light Lock] ──</w:t>
            </w:r>
            <w:r w:rsidRPr="002725CC">
              <w:rPr>
                <w:rFonts w:ascii="Arial" w:eastAsia="Times New Roman" w:hAnsi="Arial" w:cs="Arial"/>
                <w:color w:val="000000"/>
                <w:kern w:val="0"/>
                <w:sz w:val="20"/>
                <w:szCs w:val="20"/>
                <w:lang w:eastAsia="en-IN"/>
                <w14:ligatures w14:val="none"/>
              </w:rPr>
              <w:t>►</w:t>
            </w:r>
            <w:r w:rsidRPr="002725CC">
              <w:rPr>
                <w:rFonts w:ascii="Calibri" w:eastAsia="Times New Roman" w:hAnsi="Calibri" w:cs="Calibri"/>
                <w:color w:val="000000"/>
                <w:kern w:val="0"/>
                <w:sz w:val="20"/>
                <w:szCs w:val="20"/>
                <w:lang w:eastAsia="en-IN"/>
                <w14:ligatures w14:val="none"/>
              </w:rPr>
              <w:t xml:space="preserve"> Pure </w:t>
            </w:r>
            <w:proofErr w:type="spellStart"/>
            <w:r w:rsidRPr="002725CC">
              <w:rPr>
                <w:rFonts w:ascii="Calibri" w:eastAsia="Times New Roman" w:hAnsi="Calibri" w:cs="Calibri"/>
                <w:color w:val="000000"/>
                <w:kern w:val="0"/>
                <w:sz w:val="20"/>
                <w:szCs w:val="20"/>
                <w:lang w:eastAsia="en-IN"/>
                <w14:ligatures w14:val="none"/>
              </w:rPr>
              <w:t>Aluminum</w:t>
            </w:r>
            <w:proofErr w:type="spellEnd"/>
            <w:r w:rsidRPr="002725CC">
              <w:rPr>
                <w:rFonts w:ascii="Calibri" w:eastAsia="Times New Roman" w:hAnsi="Calibri" w:cs="Calibri"/>
                <w:color w:val="000000"/>
                <w:kern w:val="0"/>
                <w:sz w:val="20"/>
                <w:szCs w:val="20"/>
                <w:lang w:eastAsia="en-IN"/>
                <w14:ligatures w14:val="none"/>
              </w:rPr>
              <w:t xml:space="preserve"> Foil (ALU)</w:t>
            </w:r>
          </w:p>
        </w:tc>
      </w:tr>
      <w:tr w:rsidR="005A6554" w:rsidRPr="002725CC" w14:paraId="5513F6DD" w14:textId="77777777" w:rsidTr="003C1D17">
        <w:trPr>
          <w:trHeight w:val="292"/>
        </w:trPr>
        <w:tc>
          <w:tcPr>
            <w:tcW w:w="8649" w:type="dxa"/>
            <w:tcBorders>
              <w:top w:val="nil"/>
              <w:left w:val="single" w:sz="4" w:space="0" w:color="auto"/>
              <w:bottom w:val="single" w:sz="4" w:space="0" w:color="auto"/>
              <w:right w:val="single" w:sz="4" w:space="0" w:color="auto"/>
            </w:tcBorders>
            <w:noWrap/>
            <w:vAlign w:val="center"/>
            <w:hideMark/>
          </w:tcPr>
          <w:p w14:paraId="2944F266" w14:textId="77777777" w:rsidR="005A6554" w:rsidRPr="002725CC" w:rsidRDefault="005A6554" w:rsidP="003C1D17">
            <w:pPr>
              <w:spacing w:after="0"/>
              <w:rPr>
                <w:rFonts w:ascii="Calibri" w:eastAsia="Times New Roman" w:hAnsi="Calibri" w:cs="Calibri"/>
                <w:color w:val="000000"/>
                <w:kern w:val="0"/>
                <w:sz w:val="20"/>
                <w:szCs w:val="20"/>
                <w:lang w:eastAsia="en-IN"/>
                <w14:ligatures w14:val="none"/>
              </w:rPr>
            </w:pPr>
            <w:r w:rsidRPr="002725CC">
              <w:rPr>
                <w:rFonts w:ascii="Calibri" w:eastAsia="Times New Roman" w:hAnsi="Calibri" w:cs="Calibri"/>
                <w:color w:val="000000"/>
                <w:kern w:val="0"/>
                <w:sz w:val="20"/>
                <w:szCs w:val="20"/>
                <w:lang w:eastAsia="en-IN"/>
                <w14:ligatures w14:val="none"/>
              </w:rPr>
              <w:t xml:space="preserve"> [Inner Layer: Solvent &amp; High Seal Integrity] ────</w:t>
            </w:r>
            <w:r w:rsidRPr="002725CC">
              <w:rPr>
                <w:rFonts w:ascii="Arial" w:eastAsia="Times New Roman" w:hAnsi="Arial" w:cs="Arial"/>
                <w:color w:val="000000"/>
                <w:kern w:val="0"/>
                <w:sz w:val="20"/>
                <w:szCs w:val="20"/>
                <w:lang w:eastAsia="en-IN"/>
                <w14:ligatures w14:val="none"/>
              </w:rPr>
              <w:t>►</w:t>
            </w:r>
            <w:r w:rsidRPr="002725CC">
              <w:rPr>
                <w:rFonts w:ascii="Calibri" w:eastAsia="Times New Roman" w:hAnsi="Calibri" w:cs="Calibri"/>
                <w:color w:val="000000"/>
                <w:kern w:val="0"/>
                <w:sz w:val="20"/>
                <w:szCs w:val="20"/>
                <w:lang w:eastAsia="en-IN"/>
                <w14:ligatures w14:val="none"/>
              </w:rPr>
              <w:t xml:space="preserve"> Special Co-Ex Chemical Grade PE</w:t>
            </w:r>
          </w:p>
        </w:tc>
      </w:tr>
    </w:tbl>
    <w:p w14:paraId="79F264E2" w14:textId="77777777" w:rsidR="005A6554" w:rsidRDefault="005A6554" w:rsidP="005A6554">
      <w:pPr>
        <w:spacing w:after="0"/>
        <w:rPr>
          <w:color w:val="0D0D0D" w:themeColor="text1" w:themeTint="F2"/>
          <w:sz w:val="20"/>
          <w:szCs w:val="20"/>
        </w:rPr>
      </w:pPr>
    </w:p>
    <w:p w14:paraId="631521D1" w14:textId="77777777" w:rsidR="005A6554" w:rsidRPr="002B5444" w:rsidRDefault="005A6554" w:rsidP="005A6554">
      <w:pPr>
        <w:spacing w:after="0"/>
        <w:rPr>
          <w:b/>
          <w:bCs/>
          <w:color w:val="0D0D0D" w:themeColor="text1" w:themeTint="F2"/>
          <w:sz w:val="20"/>
          <w:szCs w:val="20"/>
        </w:rPr>
      </w:pPr>
      <w:r w:rsidRPr="002B5444">
        <w:rPr>
          <w:b/>
          <w:bCs/>
          <w:color w:val="0D0D0D" w:themeColor="text1" w:themeTint="F2"/>
          <w:sz w:val="20"/>
          <w:szCs w:val="20"/>
        </w:rPr>
        <w:t>1. Three-Layer Metallized Structure (3-Ply Standard Barrier)</w:t>
      </w:r>
    </w:p>
    <w:p w14:paraId="3CBF4889" w14:textId="77777777" w:rsidR="005A6554" w:rsidRPr="002B5444" w:rsidRDefault="005A6554" w:rsidP="005A6554">
      <w:pPr>
        <w:numPr>
          <w:ilvl w:val="0"/>
          <w:numId w:val="62"/>
        </w:numPr>
        <w:spacing w:after="0"/>
        <w:rPr>
          <w:color w:val="0D0D0D" w:themeColor="text1" w:themeTint="F2"/>
          <w:sz w:val="20"/>
          <w:szCs w:val="20"/>
        </w:rPr>
      </w:pPr>
      <w:r w:rsidRPr="002B5444">
        <w:rPr>
          <w:b/>
          <w:bCs/>
          <w:color w:val="0D0D0D" w:themeColor="text1" w:themeTint="F2"/>
          <w:sz w:val="20"/>
          <w:szCs w:val="20"/>
        </w:rPr>
        <w:t>Structure:</w:t>
      </w:r>
      <w:r w:rsidRPr="002B5444">
        <w:rPr>
          <w:color w:val="0D0D0D" w:themeColor="text1" w:themeTint="F2"/>
          <w:sz w:val="20"/>
          <w:szCs w:val="20"/>
        </w:rPr>
        <w:t xml:space="preserve"> </w:t>
      </w:r>
      <w:r w:rsidRPr="002B5444">
        <w:rPr>
          <w:b/>
          <w:bCs/>
          <w:color w:val="0D0D0D" w:themeColor="text1" w:themeTint="F2"/>
          <w:sz w:val="20"/>
          <w:szCs w:val="20"/>
        </w:rPr>
        <w:t>PET + MET-PET + Special Barrier Poly (PE)</w:t>
      </w:r>
    </w:p>
    <w:p w14:paraId="114E820B" w14:textId="77777777" w:rsidR="005A6554" w:rsidRPr="002B5444" w:rsidRDefault="005A6554" w:rsidP="005A6554">
      <w:pPr>
        <w:numPr>
          <w:ilvl w:val="0"/>
          <w:numId w:val="62"/>
        </w:numPr>
        <w:spacing w:after="0"/>
        <w:rPr>
          <w:color w:val="0D0D0D" w:themeColor="text1" w:themeTint="F2"/>
          <w:sz w:val="20"/>
          <w:szCs w:val="20"/>
        </w:rPr>
      </w:pPr>
      <w:r w:rsidRPr="002B5444">
        <w:rPr>
          <w:b/>
          <w:bCs/>
          <w:color w:val="0D0D0D" w:themeColor="text1" w:themeTint="F2"/>
          <w:sz w:val="20"/>
          <w:szCs w:val="20"/>
        </w:rPr>
        <w:lastRenderedPageBreak/>
        <w:t>Best for:</w:t>
      </w:r>
      <w:r w:rsidRPr="002B5444">
        <w:rPr>
          <w:color w:val="0D0D0D" w:themeColor="text1" w:themeTint="F2"/>
          <w:sz w:val="20"/>
          <w:szCs w:val="20"/>
        </w:rPr>
        <w:t xml:space="preserve"> Water-soluble fertilizers, bio-fertilizers, granular insecticides, </w:t>
      </w:r>
      <w:proofErr w:type="spellStart"/>
      <w:r w:rsidRPr="002B5444">
        <w:rPr>
          <w:color w:val="0D0D0D" w:themeColor="text1" w:themeTint="F2"/>
          <w:sz w:val="20"/>
          <w:szCs w:val="20"/>
        </w:rPr>
        <w:t>sulfur</w:t>
      </w:r>
      <w:proofErr w:type="spellEnd"/>
      <w:r w:rsidRPr="002B5444">
        <w:rPr>
          <w:color w:val="0D0D0D" w:themeColor="text1" w:themeTint="F2"/>
          <w:sz w:val="20"/>
          <w:szCs w:val="20"/>
        </w:rPr>
        <w:t xml:space="preserve"> powders, and non-corrosive agricultural chemicals.</w:t>
      </w:r>
    </w:p>
    <w:p w14:paraId="0BDFA469" w14:textId="77777777" w:rsidR="005A6554" w:rsidRPr="002B5444" w:rsidRDefault="005A6554" w:rsidP="005A6554">
      <w:pPr>
        <w:spacing w:after="0"/>
        <w:rPr>
          <w:b/>
          <w:bCs/>
          <w:color w:val="0D0D0D" w:themeColor="text1" w:themeTint="F2"/>
          <w:sz w:val="20"/>
          <w:szCs w:val="20"/>
        </w:rPr>
      </w:pPr>
      <w:r w:rsidRPr="002B5444">
        <w:rPr>
          <w:b/>
          <w:bCs/>
          <w:color w:val="0D0D0D" w:themeColor="text1" w:themeTint="F2"/>
          <w:sz w:val="20"/>
          <w:szCs w:val="20"/>
        </w:rPr>
        <w:t>2. Three-Layer Pure Foil Structure (3-Ply High Chemical Barrier)</w:t>
      </w:r>
    </w:p>
    <w:p w14:paraId="1DB2FD67" w14:textId="77777777" w:rsidR="005A6554" w:rsidRPr="002B5444" w:rsidRDefault="005A6554" w:rsidP="005A6554">
      <w:pPr>
        <w:numPr>
          <w:ilvl w:val="0"/>
          <w:numId w:val="63"/>
        </w:numPr>
        <w:spacing w:after="0"/>
        <w:rPr>
          <w:color w:val="0D0D0D" w:themeColor="text1" w:themeTint="F2"/>
          <w:sz w:val="20"/>
          <w:szCs w:val="20"/>
        </w:rPr>
      </w:pPr>
      <w:r w:rsidRPr="002B5444">
        <w:rPr>
          <w:b/>
          <w:bCs/>
          <w:color w:val="0D0D0D" w:themeColor="text1" w:themeTint="F2"/>
          <w:sz w:val="20"/>
          <w:szCs w:val="20"/>
        </w:rPr>
        <w:t>Structure:</w:t>
      </w:r>
      <w:r w:rsidRPr="002B5444">
        <w:rPr>
          <w:color w:val="0D0D0D" w:themeColor="text1" w:themeTint="F2"/>
          <w:sz w:val="20"/>
          <w:szCs w:val="20"/>
        </w:rPr>
        <w:t xml:space="preserve"> </w:t>
      </w:r>
      <w:r w:rsidRPr="002B5444">
        <w:rPr>
          <w:b/>
          <w:bCs/>
          <w:color w:val="0D0D0D" w:themeColor="text1" w:themeTint="F2"/>
          <w:sz w:val="20"/>
          <w:szCs w:val="20"/>
        </w:rPr>
        <w:t xml:space="preserve">PET + </w:t>
      </w:r>
      <w:proofErr w:type="spellStart"/>
      <w:r w:rsidRPr="002B5444">
        <w:rPr>
          <w:b/>
          <w:bCs/>
          <w:color w:val="0D0D0D" w:themeColor="text1" w:themeTint="F2"/>
          <w:sz w:val="20"/>
          <w:szCs w:val="20"/>
        </w:rPr>
        <w:t>Aluminum</w:t>
      </w:r>
      <w:proofErr w:type="spellEnd"/>
      <w:r w:rsidRPr="002B5444">
        <w:rPr>
          <w:b/>
          <w:bCs/>
          <w:color w:val="0D0D0D" w:themeColor="text1" w:themeTint="F2"/>
          <w:sz w:val="20"/>
          <w:szCs w:val="20"/>
        </w:rPr>
        <w:t xml:space="preserve"> Foil + Chemical-Resistant PE</w:t>
      </w:r>
    </w:p>
    <w:p w14:paraId="76B0272A" w14:textId="77777777" w:rsidR="005A6554" w:rsidRPr="002B5444" w:rsidRDefault="005A6554" w:rsidP="005A6554">
      <w:pPr>
        <w:numPr>
          <w:ilvl w:val="0"/>
          <w:numId w:val="63"/>
        </w:numPr>
        <w:spacing w:after="0"/>
        <w:rPr>
          <w:color w:val="0D0D0D" w:themeColor="text1" w:themeTint="F2"/>
          <w:sz w:val="20"/>
          <w:szCs w:val="20"/>
        </w:rPr>
      </w:pPr>
      <w:r w:rsidRPr="002B5444">
        <w:rPr>
          <w:b/>
          <w:bCs/>
          <w:color w:val="0D0D0D" w:themeColor="text1" w:themeTint="F2"/>
          <w:sz w:val="20"/>
          <w:szCs w:val="20"/>
        </w:rPr>
        <w:t>Best for:</w:t>
      </w:r>
      <w:r w:rsidRPr="002B5444">
        <w:rPr>
          <w:color w:val="0D0D0D" w:themeColor="text1" w:themeTint="F2"/>
          <w:sz w:val="20"/>
          <w:szCs w:val="20"/>
        </w:rPr>
        <w:t xml:space="preserve"> Wet wettable powders (WP), concentrated dry fungicides, and moderately active technical </w:t>
      </w:r>
      <w:proofErr w:type="spellStart"/>
      <w:r w:rsidRPr="002B5444">
        <w:rPr>
          <w:color w:val="0D0D0D" w:themeColor="text1" w:themeTint="F2"/>
          <w:sz w:val="20"/>
          <w:szCs w:val="20"/>
        </w:rPr>
        <w:t>agro</w:t>
      </w:r>
      <w:proofErr w:type="spellEnd"/>
      <w:r w:rsidRPr="002B5444">
        <w:rPr>
          <w:color w:val="0D0D0D" w:themeColor="text1" w:themeTint="F2"/>
          <w:sz w:val="20"/>
          <w:szCs w:val="20"/>
        </w:rPr>
        <w:t xml:space="preserve"> chemicals needing complete protection against moisture and UV sunlight.</w:t>
      </w:r>
    </w:p>
    <w:p w14:paraId="5EDB72C9" w14:textId="77777777" w:rsidR="005A6554" w:rsidRPr="002B5444" w:rsidRDefault="005A6554" w:rsidP="005A6554">
      <w:pPr>
        <w:spacing w:after="0"/>
        <w:rPr>
          <w:b/>
          <w:bCs/>
          <w:color w:val="0D0D0D" w:themeColor="text1" w:themeTint="F2"/>
          <w:sz w:val="20"/>
          <w:szCs w:val="20"/>
        </w:rPr>
      </w:pPr>
      <w:r w:rsidRPr="002B5444">
        <w:rPr>
          <w:b/>
          <w:bCs/>
          <w:color w:val="0D0D0D" w:themeColor="text1" w:themeTint="F2"/>
          <w:sz w:val="20"/>
          <w:szCs w:val="20"/>
        </w:rPr>
        <w:t>3. Four-Layer Heavy-Duty Foil Structure (4-Ply Ultra-Barrier)</w:t>
      </w:r>
    </w:p>
    <w:p w14:paraId="23CF8507" w14:textId="77777777" w:rsidR="005A6554" w:rsidRPr="002B5444" w:rsidRDefault="005A6554" w:rsidP="005A6554">
      <w:pPr>
        <w:numPr>
          <w:ilvl w:val="0"/>
          <w:numId w:val="64"/>
        </w:numPr>
        <w:spacing w:after="0"/>
        <w:rPr>
          <w:color w:val="0D0D0D" w:themeColor="text1" w:themeTint="F2"/>
          <w:sz w:val="20"/>
          <w:szCs w:val="20"/>
        </w:rPr>
      </w:pPr>
      <w:r w:rsidRPr="002B5444">
        <w:rPr>
          <w:b/>
          <w:bCs/>
          <w:color w:val="0D0D0D" w:themeColor="text1" w:themeTint="F2"/>
          <w:sz w:val="20"/>
          <w:szCs w:val="20"/>
        </w:rPr>
        <w:t>Structure:</w:t>
      </w:r>
      <w:r w:rsidRPr="002B5444">
        <w:rPr>
          <w:color w:val="0D0D0D" w:themeColor="text1" w:themeTint="F2"/>
          <w:sz w:val="20"/>
          <w:szCs w:val="20"/>
        </w:rPr>
        <w:t xml:space="preserve"> </w:t>
      </w:r>
      <w:r w:rsidRPr="002B5444">
        <w:rPr>
          <w:b/>
          <w:bCs/>
          <w:color w:val="0D0D0D" w:themeColor="text1" w:themeTint="F2"/>
          <w:sz w:val="20"/>
          <w:szCs w:val="20"/>
        </w:rPr>
        <w:t xml:space="preserve">PET + BOPA (Nylon) + </w:t>
      </w:r>
      <w:proofErr w:type="spellStart"/>
      <w:r w:rsidRPr="002B5444">
        <w:rPr>
          <w:b/>
          <w:bCs/>
          <w:color w:val="0D0D0D" w:themeColor="text1" w:themeTint="F2"/>
          <w:sz w:val="20"/>
          <w:szCs w:val="20"/>
        </w:rPr>
        <w:t>Aluminum</w:t>
      </w:r>
      <w:proofErr w:type="spellEnd"/>
      <w:r w:rsidRPr="002B5444">
        <w:rPr>
          <w:b/>
          <w:bCs/>
          <w:color w:val="0D0D0D" w:themeColor="text1" w:themeTint="F2"/>
          <w:sz w:val="20"/>
          <w:szCs w:val="20"/>
        </w:rPr>
        <w:t xml:space="preserve"> Foil + Specially Formulated PE / </w:t>
      </w:r>
      <w:proofErr w:type="spellStart"/>
      <w:r w:rsidRPr="002B5444">
        <w:rPr>
          <w:b/>
          <w:bCs/>
          <w:color w:val="0D0D0D" w:themeColor="text1" w:themeTint="F2"/>
          <w:sz w:val="20"/>
          <w:szCs w:val="20"/>
        </w:rPr>
        <w:t>Surlyn</w:t>
      </w:r>
      <w:proofErr w:type="spellEnd"/>
    </w:p>
    <w:p w14:paraId="6B2F289E" w14:textId="77777777" w:rsidR="005A6554" w:rsidRPr="002B5444" w:rsidRDefault="005A6554" w:rsidP="005A6554">
      <w:pPr>
        <w:numPr>
          <w:ilvl w:val="0"/>
          <w:numId w:val="64"/>
        </w:numPr>
        <w:spacing w:after="0"/>
        <w:rPr>
          <w:color w:val="0D0D0D" w:themeColor="text1" w:themeTint="F2"/>
          <w:sz w:val="20"/>
          <w:szCs w:val="20"/>
        </w:rPr>
      </w:pPr>
      <w:r w:rsidRPr="002B5444">
        <w:rPr>
          <w:b/>
          <w:bCs/>
          <w:color w:val="0D0D0D" w:themeColor="text1" w:themeTint="F2"/>
          <w:sz w:val="20"/>
          <w:szCs w:val="20"/>
        </w:rPr>
        <w:t>Best for:</w:t>
      </w:r>
      <w:r w:rsidRPr="002B5444">
        <w:rPr>
          <w:color w:val="0D0D0D" w:themeColor="text1" w:themeTint="F2"/>
          <w:sz w:val="20"/>
          <w:szCs w:val="20"/>
        </w:rPr>
        <w:t xml:space="preserve"> Liquid </w:t>
      </w:r>
      <w:proofErr w:type="spellStart"/>
      <w:r w:rsidRPr="002B5444">
        <w:rPr>
          <w:color w:val="0D0D0D" w:themeColor="text1" w:themeTint="F2"/>
          <w:sz w:val="20"/>
          <w:szCs w:val="20"/>
        </w:rPr>
        <w:t>agro</w:t>
      </w:r>
      <w:proofErr w:type="spellEnd"/>
      <w:r w:rsidRPr="002B5444">
        <w:rPr>
          <w:color w:val="0D0D0D" w:themeColor="text1" w:themeTint="F2"/>
          <w:sz w:val="20"/>
          <w:szCs w:val="20"/>
        </w:rPr>
        <w:t xml:space="preserve"> chemicals, emulsifiable concentrates (EC), suspensions (SC), active solvents, and export-grade hazardous crop protection formulations. The nylon layer provides extreme drop impact resistance and prevents flex-cracking.</w:t>
      </w:r>
    </w:p>
    <w:p w14:paraId="0B3635C1" w14:textId="77777777" w:rsidR="005A6554" w:rsidRPr="002B5444" w:rsidRDefault="005A6554" w:rsidP="005A6554">
      <w:pPr>
        <w:spacing w:after="0"/>
        <w:rPr>
          <w:b/>
          <w:bCs/>
          <w:color w:val="0D0D0D" w:themeColor="text1" w:themeTint="F2"/>
          <w:sz w:val="20"/>
          <w:szCs w:val="20"/>
        </w:rPr>
      </w:pPr>
      <w:r w:rsidRPr="002B5444">
        <w:rPr>
          <w:b/>
          <w:bCs/>
          <w:color w:val="0D0D0D" w:themeColor="text1" w:themeTint="F2"/>
          <w:sz w:val="20"/>
          <w:szCs w:val="20"/>
        </w:rPr>
        <w:t>Key Technical Features</w:t>
      </w:r>
    </w:p>
    <w:p w14:paraId="39B8E66F" w14:textId="77777777" w:rsidR="005A6554" w:rsidRPr="002B5444" w:rsidRDefault="005A6554" w:rsidP="005A6554">
      <w:pPr>
        <w:numPr>
          <w:ilvl w:val="0"/>
          <w:numId w:val="65"/>
        </w:numPr>
        <w:spacing w:after="0"/>
        <w:rPr>
          <w:color w:val="0D0D0D" w:themeColor="text1" w:themeTint="F2"/>
          <w:sz w:val="20"/>
          <w:szCs w:val="20"/>
        </w:rPr>
      </w:pPr>
      <w:r w:rsidRPr="002B5444">
        <w:rPr>
          <w:b/>
          <w:bCs/>
          <w:color w:val="0D0D0D" w:themeColor="text1" w:themeTint="F2"/>
          <w:sz w:val="20"/>
          <w:szCs w:val="20"/>
        </w:rPr>
        <w:t>High Chemical &amp; Solvent Resistance:</w:t>
      </w:r>
      <w:r w:rsidRPr="002B5444">
        <w:rPr>
          <w:color w:val="0D0D0D" w:themeColor="text1" w:themeTint="F2"/>
          <w:sz w:val="20"/>
          <w:szCs w:val="20"/>
        </w:rPr>
        <w:t xml:space="preserve"> The inner sealant layer is formulated with specialized ethylene-based resins (such as </w:t>
      </w:r>
      <w:proofErr w:type="spellStart"/>
      <w:r w:rsidRPr="002B5444">
        <w:rPr>
          <w:color w:val="0D0D0D" w:themeColor="text1" w:themeTint="F2"/>
          <w:sz w:val="20"/>
          <w:szCs w:val="20"/>
        </w:rPr>
        <w:t>Surlyn</w:t>
      </w:r>
      <w:proofErr w:type="spellEnd"/>
      <w:r w:rsidRPr="002B5444">
        <w:rPr>
          <w:color w:val="0D0D0D" w:themeColor="text1" w:themeTint="F2"/>
          <w:sz w:val="20"/>
          <w:szCs w:val="20"/>
        </w:rPr>
        <w:t xml:space="preserve"> or co-extruded modified LLDPE) that will not soften, dissolve, swell, or delaminate when in direct contact with harsh chemical solvents.</w:t>
      </w:r>
    </w:p>
    <w:p w14:paraId="056D0872" w14:textId="77777777" w:rsidR="005A6554" w:rsidRPr="002B5444" w:rsidRDefault="005A6554" w:rsidP="005A6554">
      <w:pPr>
        <w:numPr>
          <w:ilvl w:val="0"/>
          <w:numId w:val="65"/>
        </w:numPr>
        <w:spacing w:after="0"/>
        <w:rPr>
          <w:color w:val="0D0D0D" w:themeColor="text1" w:themeTint="F2"/>
          <w:sz w:val="20"/>
          <w:szCs w:val="20"/>
        </w:rPr>
      </w:pPr>
      <w:r w:rsidRPr="002B5444">
        <w:rPr>
          <w:b/>
          <w:bCs/>
          <w:color w:val="0D0D0D" w:themeColor="text1" w:themeTint="F2"/>
          <w:sz w:val="20"/>
          <w:szCs w:val="20"/>
        </w:rPr>
        <w:t>100% Moisture &amp; Vapor Lock:</w:t>
      </w:r>
      <w:r w:rsidRPr="002B5444">
        <w:rPr>
          <w:color w:val="0D0D0D" w:themeColor="text1" w:themeTint="F2"/>
          <w:sz w:val="20"/>
          <w:szCs w:val="20"/>
        </w:rPr>
        <w:t xml:space="preserve"> Pure </w:t>
      </w:r>
      <w:proofErr w:type="spellStart"/>
      <w:r w:rsidRPr="002B5444">
        <w:rPr>
          <w:color w:val="0D0D0D" w:themeColor="text1" w:themeTint="F2"/>
          <w:sz w:val="20"/>
          <w:szCs w:val="20"/>
        </w:rPr>
        <w:t>aluminum</w:t>
      </w:r>
      <w:proofErr w:type="spellEnd"/>
      <w:r w:rsidRPr="002B5444">
        <w:rPr>
          <w:color w:val="0D0D0D" w:themeColor="text1" w:themeTint="F2"/>
          <w:sz w:val="20"/>
          <w:szCs w:val="20"/>
        </w:rPr>
        <w:t xml:space="preserve"> foil layers provide zero moisture vapor transmission, preventing chemical powders from caking, reacting, or losing active efficacy.</w:t>
      </w:r>
    </w:p>
    <w:p w14:paraId="42E9A1E7" w14:textId="77777777" w:rsidR="005A6554" w:rsidRPr="002B5444" w:rsidRDefault="005A6554" w:rsidP="005A6554">
      <w:pPr>
        <w:numPr>
          <w:ilvl w:val="0"/>
          <w:numId w:val="65"/>
        </w:numPr>
        <w:spacing w:after="0"/>
        <w:rPr>
          <w:color w:val="0D0D0D" w:themeColor="text1" w:themeTint="F2"/>
          <w:sz w:val="20"/>
          <w:szCs w:val="20"/>
        </w:rPr>
      </w:pPr>
      <w:r w:rsidRPr="002B5444">
        <w:rPr>
          <w:b/>
          <w:bCs/>
          <w:color w:val="0D0D0D" w:themeColor="text1" w:themeTint="F2"/>
          <w:sz w:val="20"/>
          <w:szCs w:val="20"/>
        </w:rPr>
        <w:t>Extreme Puncture &amp; Drop Impact Strength:</w:t>
      </w:r>
      <w:r w:rsidRPr="002B5444">
        <w:rPr>
          <w:color w:val="0D0D0D" w:themeColor="text1" w:themeTint="F2"/>
          <w:sz w:val="20"/>
          <w:szCs w:val="20"/>
        </w:rPr>
        <w:t xml:space="preserve"> Absorbs severe hydraulic shock when filled pouches are dropped during loading, unloading, or transit on bumpy rural roads.</w:t>
      </w:r>
    </w:p>
    <w:p w14:paraId="17F5065E" w14:textId="77777777" w:rsidR="005A6554" w:rsidRPr="002B5444" w:rsidRDefault="005A6554" w:rsidP="005A6554">
      <w:pPr>
        <w:numPr>
          <w:ilvl w:val="0"/>
          <w:numId w:val="65"/>
        </w:numPr>
        <w:spacing w:after="0"/>
        <w:rPr>
          <w:color w:val="0D0D0D" w:themeColor="text1" w:themeTint="F2"/>
          <w:sz w:val="20"/>
          <w:szCs w:val="20"/>
        </w:rPr>
      </w:pPr>
      <w:r w:rsidRPr="002B5444">
        <w:rPr>
          <w:b/>
          <w:bCs/>
          <w:color w:val="0D0D0D" w:themeColor="text1" w:themeTint="F2"/>
          <w:sz w:val="20"/>
          <w:szCs w:val="20"/>
        </w:rPr>
        <w:t>Zero Pinhole &amp; Flex-Crack Resistance:</w:t>
      </w:r>
      <w:r w:rsidRPr="002B5444">
        <w:rPr>
          <w:color w:val="0D0D0D" w:themeColor="text1" w:themeTint="F2"/>
          <w:sz w:val="20"/>
          <w:szCs w:val="20"/>
        </w:rPr>
        <w:t xml:space="preserve"> High-grade oriented polyamide (Nylon/BOPA) in the laminate prevents micro-pinholes caused by continuous vibration in transit.</w:t>
      </w:r>
    </w:p>
    <w:p w14:paraId="2E0209C2" w14:textId="77777777" w:rsidR="005A6554" w:rsidRPr="002B5444" w:rsidRDefault="005A6554" w:rsidP="005A6554">
      <w:pPr>
        <w:numPr>
          <w:ilvl w:val="0"/>
          <w:numId w:val="65"/>
        </w:numPr>
        <w:spacing w:after="0"/>
        <w:rPr>
          <w:color w:val="0D0D0D" w:themeColor="text1" w:themeTint="F2"/>
          <w:sz w:val="20"/>
          <w:szCs w:val="20"/>
        </w:rPr>
      </w:pPr>
      <w:r w:rsidRPr="002B5444">
        <w:rPr>
          <w:b/>
          <w:bCs/>
          <w:color w:val="0D0D0D" w:themeColor="text1" w:themeTint="F2"/>
          <w:sz w:val="20"/>
          <w:szCs w:val="20"/>
        </w:rPr>
        <w:t>Wide Seal Window &amp; Hot-Tack:</w:t>
      </w:r>
      <w:r w:rsidRPr="002B5444">
        <w:rPr>
          <w:color w:val="0D0D0D" w:themeColor="text1" w:themeTint="F2"/>
          <w:sz w:val="20"/>
          <w:szCs w:val="20"/>
        </w:rPr>
        <w:t xml:space="preserve"> Ensures leak-proof seals on automatic pouch-filling and heat-sealing lines, even if fine chemical dust or liquid droplets splash onto the sealing jaw area.</w:t>
      </w:r>
    </w:p>
    <w:p w14:paraId="1F3D2781" w14:textId="77777777" w:rsidR="005A6554" w:rsidRPr="002B5444" w:rsidRDefault="005A6554" w:rsidP="005A6554">
      <w:pPr>
        <w:spacing w:after="0"/>
        <w:rPr>
          <w:b/>
          <w:bCs/>
          <w:color w:val="0D0D0D" w:themeColor="text1" w:themeTint="F2"/>
          <w:sz w:val="20"/>
          <w:szCs w:val="20"/>
        </w:rPr>
      </w:pPr>
      <w:r w:rsidRPr="002B5444">
        <w:rPr>
          <w:b/>
          <w:bCs/>
          <w:color w:val="0D0D0D" w:themeColor="text1" w:themeTint="F2"/>
          <w:sz w:val="20"/>
          <w:szCs w:val="20"/>
        </w:rPr>
        <w:t>Packaging Formats Available</w:t>
      </w:r>
    </w:p>
    <w:p w14:paraId="0821330B" w14:textId="77777777" w:rsidR="005A6554" w:rsidRPr="002B5444" w:rsidRDefault="005A6554" w:rsidP="005A6554">
      <w:pPr>
        <w:numPr>
          <w:ilvl w:val="0"/>
          <w:numId w:val="66"/>
        </w:numPr>
        <w:spacing w:after="0"/>
        <w:rPr>
          <w:color w:val="0D0D0D" w:themeColor="text1" w:themeTint="F2"/>
          <w:sz w:val="20"/>
          <w:szCs w:val="20"/>
        </w:rPr>
      </w:pPr>
      <w:r w:rsidRPr="002B5444">
        <w:rPr>
          <w:b/>
          <w:bCs/>
          <w:color w:val="0D0D0D" w:themeColor="text1" w:themeTint="F2"/>
          <w:sz w:val="20"/>
          <w:szCs w:val="20"/>
        </w:rPr>
        <w:t>Stand-Up Pouches with Spout / Cap:</w:t>
      </w:r>
      <w:r w:rsidRPr="002B5444">
        <w:rPr>
          <w:color w:val="0D0D0D" w:themeColor="text1" w:themeTint="F2"/>
          <w:sz w:val="20"/>
          <w:szCs w:val="20"/>
        </w:rPr>
        <w:t xml:space="preserve"> Ideal for liquid pesticides, plant growth regulators (PGR), and foliar sprays—allowing clean, safe pouring and re-capping.</w:t>
      </w:r>
    </w:p>
    <w:p w14:paraId="7CAFE2CB" w14:textId="77777777" w:rsidR="005A6554" w:rsidRPr="002B5444" w:rsidRDefault="005A6554" w:rsidP="005A6554">
      <w:pPr>
        <w:numPr>
          <w:ilvl w:val="0"/>
          <w:numId w:val="66"/>
        </w:numPr>
        <w:spacing w:after="0"/>
        <w:rPr>
          <w:color w:val="0D0D0D" w:themeColor="text1" w:themeTint="F2"/>
          <w:sz w:val="20"/>
          <w:szCs w:val="20"/>
        </w:rPr>
      </w:pPr>
      <w:r w:rsidRPr="002B5444">
        <w:rPr>
          <w:b/>
          <w:bCs/>
          <w:color w:val="0D0D0D" w:themeColor="text1" w:themeTint="F2"/>
          <w:sz w:val="20"/>
          <w:szCs w:val="20"/>
        </w:rPr>
        <w:t>Stand-Up Pouches with Zipper (</w:t>
      </w:r>
      <w:proofErr w:type="spellStart"/>
      <w:r w:rsidRPr="002B5444">
        <w:rPr>
          <w:b/>
          <w:bCs/>
          <w:color w:val="0D0D0D" w:themeColor="text1" w:themeTint="F2"/>
          <w:sz w:val="20"/>
          <w:szCs w:val="20"/>
        </w:rPr>
        <w:t>Doypack</w:t>
      </w:r>
      <w:proofErr w:type="spellEnd"/>
      <w:r w:rsidRPr="002B5444">
        <w:rPr>
          <w:b/>
          <w:bCs/>
          <w:color w:val="0D0D0D" w:themeColor="text1" w:themeTint="F2"/>
          <w:sz w:val="20"/>
          <w:szCs w:val="20"/>
        </w:rPr>
        <w:t>):</w:t>
      </w:r>
      <w:r w:rsidRPr="002B5444">
        <w:rPr>
          <w:color w:val="0D0D0D" w:themeColor="text1" w:themeTint="F2"/>
          <w:sz w:val="20"/>
          <w:szCs w:val="20"/>
        </w:rPr>
        <w:t xml:space="preserve"> Ideal for reusable dry products like bio-fertilizers, soluble micro-nutrients, and granular insecticides.</w:t>
      </w:r>
    </w:p>
    <w:p w14:paraId="029C6FA0" w14:textId="77777777" w:rsidR="005A6554" w:rsidRPr="002B5444" w:rsidRDefault="005A6554" w:rsidP="005A6554">
      <w:pPr>
        <w:numPr>
          <w:ilvl w:val="0"/>
          <w:numId w:val="66"/>
        </w:numPr>
        <w:spacing w:after="0"/>
        <w:rPr>
          <w:color w:val="0D0D0D" w:themeColor="text1" w:themeTint="F2"/>
          <w:sz w:val="20"/>
          <w:szCs w:val="20"/>
        </w:rPr>
      </w:pPr>
      <w:r w:rsidRPr="002B5444">
        <w:rPr>
          <w:b/>
          <w:bCs/>
          <w:color w:val="0D0D0D" w:themeColor="text1" w:themeTint="F2"/>
          <w:sz w:val="20"/>
          <w:szCs w:val="20"/>
        </w:rPr>
        <w:t>3-Side / 4-Side Seal Flat Sachets:</w:t>
      </w:r>
      <w:r w:rsidRPr="002B5444">
        <w:rPr>
          <w:color w:val="0D0D0D" w:themeColor="text1" w:themeTint="F2"/>
          <w:sz w:val="20"/>
          <w:szCs w:val="20"/>
        </w:rPr>
        <w:t xml:space="preserve"> Perfect for single-dose liquid formulations, seed treatment chemicals, and small wettable powder doses (10 ml, 25 ml, 50g, 100g).</w:t>
      </w:r>
    </w:p>
    <w:p w14:paraId="4672F390" w14:textId="77777777" w:rsidR="005A6554" w:rsidRPr="002B5444" w:rsidRDefault="005A6554" w:rsidP="005A6554">
      <w:pPr>
        <w:numPr>
          <w:ilvl w:val="0"/>
          <w:numId w:val="66"/>
        </w:numPr>
        <w:spacing w:after="0"/>
        <w:rPr>
          <w:color w:val="0D0D0D" w:themeColor="text1" w:themeTint="F2"/>
          <w:sz w:val="20"/>
          <w:szCs w:val="20"/>
        </w:rPr>
      </w:pPr>
      <w:proofErr w:type="spellStart"/>
      <w:r w:rsidRPr="002B5444">
        <w:rPr>
          <w:b/>
          <w:bCs/>
          <w:color w:val="0D0D0D" w:themeColor="text1" w:themeTint="F2"/>
          <w:sz w:val="20"/>
          <w:szCs w:val="20"/>
        </w:rPr>
        <w:t>Center</w:t>
      </w:r>
      <w:proofErr w:type="spellEnd"/>
      <w:r w:rsidRPr="002B5444">
        <w:rPr>
          <w:b/>
          <w:bCs/>
          <w:color w:val="0D0D0D" w:themeColor="text1" w:themeTint="F2"/>
          <w:sz w:val="20"/>
          <w:szCs w:val="20"/>
        </w:rPr>
        <w:t>-Seal / Pillow Pouches:</w:t>
      </w:r>
      <w:r w:rsidRPr="002B5444">
        <w:rPr>
          <w:color w:val="0D0D0D" w:themeColor="text1" w:themeTint="F2"/>
          <w:sz w:val="20"/>
          <w:szCs w:val="20"/>
        </w:rPr>
        <w:t xml:space="preserve"> The most cost-effective format for high-speed filling of granular insecticides and bulk bio-fertilizers.</w:t>
      </w:r>
    </w:p>
    <w:p w14:paraId="42F6BC1F" w14:textId="77777777" w:rsidR="005A6554" w:rsidRDefault="005A6554" w:rsidP="005A6554">
      <w:pPr>
        <w:numPr>
          <w:ilvl w:val="0"/>
          <w:numId w:val="66"/>
        </w:numPr>
        <w:spacing w:after="0"/>
        <w:rPr>
          <w:color w:val="0D0D0D" w:themeColor="text1" w:themeTint="F2"/>
          <w:sz w:val="20"/>
          <w:szCs w:val="20"/>
        </w:rPr>
      </w:pPr>
      <w:r w:rsidRPr="002B5444">
        <w:rPr>
          <w:b/>
          <w:bCs/>
          <w:color w:val="0D0D0D" w:themeColor="text1" w:themeTint="F2"/>
          <w:sz w:val="20"/>
          <w:szCs w:val="20"/>
        </w:rPr>
        <w:t>Heavy-Duty Side-Gusseted Bags:</w:t>
      </w:r>
      <w:r w:rsidRPr="002B5444">
        <w:rPr>
          <w:color w:val="0D0D0D" w:themeColor="text1" w:themeTint="F2"/>
          <w:sz w:val="20"/>
          <w:szCs w:val="20"/>
        </w:rPr>
        <w:t xml:space="preserve"> Designed for bulk packing (1 kg, 5 kg, 10 kg) of crop nutrients, water-soluble fertilizers, and soil conditioners.</w:t>
      </w:r>
    </w:p>
    <w:p w14:paraId="0E9BD5D2" w14:textId="77777777" w:rsidR="005A6554" w:rsidRPr="006C6C4F" w:rsidRDefault="005A6554" w:rsidP="005A6554">
      <w:pPr>
        <w:spacing w:after="0"/>
        <w:rPr>
          <w:b/>
          <w:bCs/>
          <w:color w:val="0D0D0D" w:themeColor="text1" w:themeTint="F2"/>
          <w:sz w:val="20"/>
          <w:szCs w:val="20"/>
        </w:rPr>
      </w:pPr>
      <w:r w:rsidRPr="006C6C4F">
        <w:rPr>
          <w:b/>
          <w:bCs/>
          <w:color w:val="0D0D0D" w:themeColor="text1" w:themeTint="F2"/>
          <w:sz w:val="20"/>
          <w:szCs w:val="20"/>
        </w:rPr>
        <w:t>Technical properties and specification:</w:t>
      </w:r>
    </w:p>
    <w:p w14:paraId="0B6683A1" w14:textId="77777777" w:rsidR="005A6554" w:rsidRDefault="005A6554" w:rsidP="005A6554">
      <w:pPr>
        <w:spacing w:after="0"/>
        <w:rPr>
          <w:color w:val="0D0D0D" w:themeColor="text1" w:themeTint="F2"/>
          <w:sz w:val="20"/>
          <w:szCs w:val="20"/>
        </w:rPr>
      </w:pPr>
    </w:p>
    <w:tbl>
      <w:tblPr>
        <w:tblW w:w="11329" w:type="dxa"/>
        <w:tblLook w:val="04A0" w:firstRow="1" w:lastRow="0" w:firstColumn="1" w:lastColumn="0" w:noHBand="0" w:noVBand="1"/>
      </w:tblPr>
      <w:tblGrid>
        <w:gridCol w:w="2405"/>
        <w:gridCol w:w="4071"/>
        <w:gridCol w:w="4853"/>
      </w:tblGrid>
      <w:tr w:rsidR="005A6554" w:rsidRPr="00DB7F8A" w14:paraId="638C5391" w14:textId="77777777" w:rsidTr="003C1D17">
        <w:trPr>
          <w:trHeight w:val="276"/>
        </w:trPr>
        <w:tc>
          <w:tcPr>
            <w:tcW w:w="2405" w:type="dxa"/>
            <w:tcBorders>
              <w:top w:val="single" w:sz="4" w:space="0" w:color="auto"/>
              <w:left w:val="single" w:sz="4" w:space="0" w:color="auto"/>
              <w:bottom w:val="single" w:sz="4" w:space="0" w:color="auto"/>
              <w:right w:val="single" w:sz="4" w:space="0" w:color="auto"/>
            </w:tcBorders>
            <w:vAlign w:val="center"/>
            <w:hideMark/>
          </w:tcPr>
          <w:p w14:paraId="76D45CA6" w14:textId="77777777" w:rsidR="005A6554" w:rsidRPr="00DB7F8A" w:rsidRDefault="005A6554" w:rsidP="003C1D17">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Property / Parameter</w:t>
            </w:r>
          </w:p>
        </w:tc>
        <w:tc>
          <w:tcPr>
            <w:tcW w:w="4071" w:type="dxa"/>
            <w:tcBorders>
              <w:top w:val="single" w:sz="4" w:space="0" w:color="auto"/>
              <w:left w:val="nil"/>
              <w:bottom w:val="single" w:sz="4" w:space="0" w:color="auto"/>
              <w:right w:val="single" w:sz="4" w:space="0" w:color="auto"/>
            </w:tcBorders>
            <w:vAlign w:val="center"/>
            <w:hideMark/>
          </w:tcPr>
          <w:p w14:paraId="4BF3501A" w14:textId="77777777" w:rsidR="005A6554" w:rsidRPr="00DB7F8A" w:rsidRDefault="005A6554" w:rsidP="003C1D17">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Standard Specification</w:t>
            </w:r>
          </w:p>
        </w:tc>
        <w:tc>
          <w:tcPr>
            <w:tcW w:w="4853" w:type="dxa"/>
            <w:tcBorders>
              <w:top w:val="single" w:sz="4" w:space="0" w:color="auto"/>
              <w:left w:val="nil"/>
              <w:bottom w:val="single" w:sz="4" w:space="0" w:color="auto"/>
              <w:right w:val="single" w:sz="4" w:space="0" w:color="auto"/>
            </w:tcBorders>
            <w:vAlign w:val="center"/>
            <w:hideMark/>
          </w:tcPr>
          <w:p w14:paraId="5054E2C4" w14:textId="77777777" w:rsidR="005A6554" w:rsidRPr="00DB7F8A" w:rsidRDefault="005A6554" w:rsidP="003C1D17">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Why It Matters</w:t>
            </w:r>
          </w:p>
        </w:tc>
      </w:tr>
      <w:tr w:rsidR="005A6554" w:rsidRPr="00DB7F8A" w14:paraId="78936B42" w14:textId="77777777" w:rsidTr="003C1D17">
        <w:trPr>
          <w:trHeight w:val="276"/>
        </w:trPr>
        <w:tc>
          <w:tcPr>
            <w:tcW w:w="2405" w:type="dxa"/>
            <w:tcBorders>
              <w:top w:val="nil"/>
              <w:left w:val="single" w:sz="4" w:space="0" w:color="auto"/>
              <w:bottom w:val="single" w:sz="4" w:space="0" w:color="auto"/>
              <w:right w:val="single" w:sz="4" w:space="0" w:color="auto"/>
            </w:tcBorders>
            <w:vAlign w:val="center"/>
            <w:hideMark/>
          </w:tcPr>
          <w:p w14:paraId="196EBDC4" w14:textId="77777777" w:rsidR="005A6554" w:rsidRPr="00DB7F8A" w:rsidRDefault="005A6554" w:rsidP="003C1D17">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Laminate Base</w:t>
            </w:r>
          </w:p>
        </w:tc>
        <w:tc>
          <w:tcPr>
            <w:tcW w:w="4071" w:type="dxa"/>
            <w:tcBorders>
              <w:top w:val="nil"/>
              <w:left w:val="nil"/>
              <w:bottom w:val="single" w:sz="4" w:space="0" w:color="auto"/>
              <w:right w:val="single" w:sz="4" w:space="0" w:color="auto"/>
            </w:tcBorders>
            <w:vAlign w:val="center"/>
            <w:hideMark/>
          </w:tcPr>
          <w:p w14:paraId="4872C4BF" w14:textId="77777777" w:rsidR="005A6554" w:rsidRPr="00DB7F8A" w:rsidRDefault="005A6554" w:rsidP="003C1D17">
            <w:pPr>
              <w:spacing w:after="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100% Virgin Grade PET, Nylon, Alu Foil, Chemical PE</w:t>
            </w:r>
          </w:p>
        </w:tc>
        <w:tc>
          <w:tcPr>
            <w:tcW w:w="4853" w:type="dxa"/>
            <w:tcBorders>
              <w:top w:val="nil"/>
              <w:left w:val="nil"/>
              <w:bottom w:val="single" w:sz="4" w:space="0" w:color="auto"/>
              <w:right w:val="single" w:sz="4" w:space="0" w:color="auto"/>
            </w:tcBorders>
            <w:vAlign w:val="center"/>
            <w:hideMark/>
          </w:tcPr>
          <w:p w14:paraId="75F2A43B" w14:textId="77777777" w:rsidR="005A6554" w:rsidRPr="00DB7F8A" w:rsidRDefault="005A6554" w:rsidP="003C1D17">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High structural strength and chemical inertness</w:t>
            </w:r>
          </w:p>
        </w:tc>
      </w:tr>
      <w:tr w:rsidR="005A6554" w:rsidRPr="00DB7F8A" w14:paraId="42989939" w14:textId="77777777" w:rsidTr="003C1D17">
        <w:trPr>
          <w:trHeight w:val="276"/>
        </w:trPr>
        <w:tc>
          <w:tcPr>
            <w:tcW w:w="2405" w:type="dxa"/>
            <w:tcBorders>
              <w:top w:val="nil"/>
              <w:left w:val="single" w:sz="4" w:space="0" w:color="auto"/>
              <w:bottom w:val="single" w:sz="4" w:space="0" w:color="auto"/>
              <w:right w:val="single" w:sz="4" w:space="0" w:color="auto"/>
            </w:tcBorders>
            <w:vAlign w:val="center"/>
            <w:hideMark/>
          </w:tcPr>
          <w:p w14:paraId="4A86BEAF" w14:textId="77777777" w:rsidR="005A6554" w:rsidRPr="00DB7F8A" w:rsidRDefault="005A6554" w:rsidP="003C1D17">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Thickness Range</w:t>
            </w:r>
          </w:p>
        </w:tc>
        <w:tc>
          <w:tcPr>
            <w:tcW w:w="4071" w:type="dxa"/>
            <w:tcBorders>
              <w:top w:val="nil"/>
              <w:left w:val="nil"/>
              <w:bottom w:val="single" w:sz="4" w:space="0" w:color="auto"/>
              <w:right w:val="single" w:sz="4" w:space="0" w:color="auto"/>
            </w:tcBorders>
            <w:vAlign w:val="center"/>
            <w:hideMark/>
          </w:tcPr>
          <w:p w14:paraId="2E4E1538" w14:textId="77777777" w:rsidR="005A6554" w:rsidRPr="00DB7F8A" w:rsidRDefault="005A6554" w:rsidP="003C1D17">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70 to 180+ Microns</w:t>
            </w:r>
            <w:r w:rsidRPr="00DB7F8A">
              <w:rPr>
                <w:rFonts w:ascii="Arial" w:eastAsia="Times New Roman" w:hAnsi="Arial" w:cs="Arial"/>
                <w:color w:val="1F1F1F"/>
                <w:kern w:val="0"/>
                <w:sz w:val="16"/>
                <w:szCs w:val="16"/>
                <w:lang w:eastAsia="en-IN"/>
                <w14:ligatures w14:val="none"/>
              </w:rPr>
              <w:t xml:space="preserve"> (depending on chemical aggressiveness &amp; volume)</w:t>
            </w:r>
          </w:p>
        </w:tc>
        <w:tc>
          <w:tcPr>
            <w:tcW w:w="4853" w:type="dxa"/>
            <w:tcBorders>
              <w:top w:val="nil"/>
              <w:left w:val="nil"/>
              <w:bottom w:val="single" w:sz="4" w:space="0" w:color="auto"/>
              <w:right w:val="single" w:sz="4" w:space="0" w:color="auto"/>
            </w:tcBorders>
            <w:vAlign w:val="center"/>
            <w:hideMark/>
          </w:tcPr>
          <w:p w14:paraId="0490D06D" w14:textId="77777777" w:rsidR="005A6554" w:rsidRPr="00DB7F8A" w:rsidRDefault="005A6554" w:rsidP="003C1D17">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Heavy gauge prevents bursting and solvent seepage</w:t>
            </w:r>
          </w:p>
        </w:tc>
      </w:tr>
      <w:tr w:rsidR="005A6554" w:rsidRPr="00DB7F8A" w14:paraId="65A47AD1" w14:textId="77777777" w:rsidTr="003C1D17">
        <w:trPr>
          <w:trHeight w:val="276"/>
        </w:trPr>
        <w:tc>
          <w:tcPr>
            <w:tcW w:w="2405" w:type="dxa"/>
            <w:tcBorders>
              <w:top w:val="nil"/>
              <w:left w:val="single" w:sz="4" w:space="0" w:color="auto"/>
              <w:bottom w:val="single" w:sz="4" w:space="0" w:color="auto"/>
              <w:right w:val="single" w:sz="4" w:space="0" w:color="auto"/>
            </w:tcBorders>
            <w:vAlign w:val="center"/>
            <w:hideMark/>
          </w:tcPr>
          <w:p w14:paraId="733AFF50" w14:textId="77777777" w:rsidR="005A6554" w:rsidRPr="00DB7F8A" w:rsidRDefault="005A6554" w:rsidP="003C1D17">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Moisture Barrier (WVTR)</w:t>
            </w:r>
          </w:p>
        </w:tc>
        <w:tc>
          <w:tcPr>
            <w:tcW w:w="4071" w:type="dxa"/>
            <w:tcBorders>
              <w:top w:val="nil"/>
              <w:left w:val="nil"/>
              <w:bottom w:val="single" w:sz="4" w:space="0" w:color="auto"/>
              <w:right w:val="single" w:sz="4" w:space="0" w:color="auto"/>
            </w:tcBorders>
            <w:vAlign w:val="center"/>
            <w:hideMark/>
          </w:tcPr>
          <w:p w14:paraId="39619793" w14:textId="77777777" w:rsidR="005A6554" w:rsidRPr="00DB7F8A" w:rsidRDefault="005A6554" w:rsidP="003C1D17">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&lt; 0.05 g / (m² · 24h)</w:t>
            </w:r>
          </w:p>
        </w:tc>
        <w:tc>
          <w:tcPr>
            <w:tcW w:w="4853" w:type="dxa"/>
            <w:tcBorders>
              <w:top w:val="nil"/>
              <w:left w:val="nil"/>
              <w:bottom w:val="single" w:sz="4" w:space="0" w:color="auto"/>
              <w:right w:val="single" w:sz="4" w:space="0" w:color="auto"/>
            </w:tcBorders>
            <w:vAlign w:val="center"/>
            <w:hideMark/>
          </w:tcPr>
          <w:p w14:paraId="7000B173" w14:textId="77777777" w:rsidR="005A6554" w:rsidRPr="00DB7F8A" w:rsidRDefault="005A6554" w:rsidP="003C1D17">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Blocks humidity; prevents chemical powder caking</w:t>
            </w:r>
          </w:p>
        </w:tc>
      </w:tr>
      <w:tr w:rsidR="005A6554" w:rsidRPr="00DB7F8A" w14:paraId="15848007" w14:textId="77777777" w:rsidTr="003C1D17">
        <w:trPr>
          <w:trHeight w:val="276"/>
        </w:trPr>
        <w:tc>
          <w:tcPr>
            <w:tcW w:w="2405" w:type="dxa"/>
            <w:tcBorders>
              <w:top w:val="nil"/>
              <w:left w:val="single" w:sz="4" w:space="0" w:color="auto"/>
              <w:bottom w:val="single" w:sz="4" w:space="0" w:color="auto"/>
              <w:right w:val="single" w:sz="4" w:space="0" w:color="auto"/>
            </w:tcBorders>
            <w:vAlign w:val="center"/>
            <w:hideMark/>
          </w:tcPr>
          <w:p w14:paraId="72088F72" w14:textId="77777777" w:rsidR="005A6554" w:rsidRPr="00DB7F8A" w:rsidRDefault="005A6554" w:rsidP="003C1D17">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Oxygen Barrier (OTR)</w:t>
            </w:r>
          </w:p>
        </w:tc>
        <w:tc>
          <w:tcPr>
            <w:tcW w:w="4071" w:type="dxa"/>
            <w:tcBorders>
              <w:top w:val="nil"/>
              <w:left w:val="nil"/>
              <w:bottom w:val="single" w:sz="4" w:space="0" w:color="auto"/>
              <w:right w:val="single" w:sz="4" w:space="0" w:color="auto"/>
            </w:tcBorders>
            <w:vAlign w:val="center"/>
            <w:hideMark/>
          </w:tcPr>
          <w:p w14:paraId="4D73FB5B" w14:textId="77777777" w:rsidR="005A6554" w:rsidRPr="00DB7F8A" w:rsidRDefault="005A6554" w:rsidP="003C1D17">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&lt; 0.05 cm³ / (m² · 24h · bar)</w:t>
            </w:r>
          </w:p>
        </w:tc>
        <w:tc>
          <w:tcPr>
            <w:tcW w:w="4853" w:type="dxa"/>
            <w:tcBorders>
              <w:top w:val="nil"/>
              <w:left w:val="nil"/>
              <w:bottom w:val="single" w:sz="4" w:space="0" w:color="auto"/>
              <w:right w:val="single" w:sz="4" w:space="0" w:color="auto"/>
            </w:tcBorders>
            <w:vAlign w:val="center"/>
            <w:hideMark/>
          </w:tcPr>
          <w:p w14:paraId="757E9E1C" w14:textId="77777777" w:rsidR="005A6554" w:rsidRPr="00DB7F8A" w:rsidRDefault="005A6554" w:rsidP="003C1D17">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Prevents oxidation of sensitive active ingredients</w:t>
            </w:r>
          </w:p>
        </w:tc>
      </w:tr>
      <w:tr w:rsidR="005A6554" w:rsidRPr="00DB7F8A" w14:paraId="634A8A8E" w14:textId="77777777" w:rsidTr="003C1D17">
        <w:trPr>
          <w:trHeight w:val="276"/>
        </w:trPr>
        <w:tc>
          <w:tcPr>
            <w:tcW w:w="2405" w:type="dxa"/>
            <w:tcBorders>
              <w:top w:val="nil"/>
              <w:left w:val="single" w:sz="4" w:space="0" w:color="auto"/>
              <w:bottom w:val="single" w:sz="4" w:space="0" w:color="auto"/>
              <w:right w:val="single" w:sz="4" w:space="0" w:color="auto"/>
            </w:tcBorders>
            <w:vAlign w:val="center"/>
            <w:hideMark/>
          </w:tcPr>
          <w:p w14:paraId="173036BB" w14:textId="77777777" w:rsidR="005A6554" w:rsidRPr="00DB7F8A" w:rsidRDefault="005A6554" w:rsidP="003C1D17">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Drop Impact Test</w:t>
            </w:r>
          </w:p>
        </w:tc>
        <w:tc>
          <w:tcPr>
            <w:tcW w:w="4071" w:type="dxa"/>
            <w:tcBorders>
              <w:top w:val="nil"/>
              <w:left w:val="nil"/>
              <w:bottom w:val="single" w:sz="4" w:space="0" w:color="auto"/>
              <w:right w:val="single" w:sz="4" w:space="0" w:color="auto"/>
            </w:tcBorders>
            <w:vAlign w:val="center"/>
            <w:hideMark/>
          </w:tcPr>
          <w:p w14:paraId="2FB06187" w14:textId="77777777" w:rsidR="005A6554" w:rsidRPr="00DB7F8A" w:rsidRDefault="005A6554" w:rsidP="003C1D17">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 xml:space="preserve">Passes </w:t>
            </w:r>
            <w:proofErr w:type="gramStart"/>
            <w:r w:rsidRPr="00DB7F8A">
              <w:rPr>
                <w:rFonts w:ascii="Arial" w:eastAsia="Times New Roman" w:hAnsi="Arial" w:cs="Arial"/>
                <w:color w:val="1F1F1F"/>
                <w:kern w:val="0"/>
                <w:sz w:val="16"/>
                <w:szCs w:val="16"/>
                <w:lang w:eastAsia="en-IN"/>
                <w14:ligatures w14:val="none"/>
              </w:rPr>
              <w:t>1.5 to 2.0 meter</w:t>
            </w:r>
            <w:proofErr w:type="gramEnd"/>
            <w:r w:rsidRPr="00DB7F8A">
              <w:rPr>
                <w:rFonts w:ascii="Arial" w:eastAsia="Times New Roman" w:hAnsi="Arial" w:cs="Arial"/>
                <w:color w:val="1F1F1F"/>
                <w:kern w:val="0"/>
                <w:sz w:val="16"/>
                <w:szCs w:val="16"/>
                <w:lang w:eastAsia="en-IN"/>
                <w14:ligatures w14:val="none"/>
              </w:rPr>
              <w:t xml:space="preserve"> liquid/powder drop tests</w:t>
            </w:r>
          </w:p>
        </w:tc>
        <w:tc>
          <w:tcPr>
            <w:tcW w:w="4853" w:type="dxa"/>
            <w:tcBorders>
              <w:top w:val="nil"/>
              <w:left w:val="nil"/>
              <w:bottom w:val="single" w:sz="4" w:space="0" w:color="auto"/>
              <w:right w:val="single" w:sz="4" w:space="0" w:color="auto"/>
            </w:tcBorders>
            <w:vAlign w:val="center"/>
            <w:hideMark/>
          </w:tcPr>
          <w:p w14:paraId="1C9A375C" w14:textId="77777777" w:rsidR="005A6554" w:rsidRPr="00DB7F8A" w:rsidRDefault="005A6554" w:rsidP="003C1D17">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Zero bursting during rough field distribution</w:t>
            </w:r>
          </w:p>
        </w:tc>
      </w:tr>
      <w:tr w:rsidR="005A6554" w:rsidRPr="00DB7F8A" w14:paraId="188F366E" w14:textId="77777777" w:rsidTr="003C1D17">
        <w:trPr>
          <w:trHeight w:val="276"/>
        </w:trPr>
        <w:tc>
          <w:tcPr>
            <w:tcW w:w="2405" w:type="dxa"/>
            <w:tcBorders>
              <w:top w:val="nil"/>
              <w:left w:val="single" w:sz="4" w:space="0" w:color="auto"/>
              <w:bottom w:val="single" w:sz="4" w:space="0" w:color="auto"/>
              <w:right w:val="single" w:sz="4" w:space="0" w:color="auto"/>
            </w:tcBorders>
            <w:vAlign w:val="center"/>
            <w:hideMark/>
          </w:tcPr>
          <w:p w14:paraId="3DB24406" w14:textId="77777777" w:rsidR="005A6554" w:rsidRPr="00DB7F8A" w:rsidRDefault="005A6554" w:rsidP="003C1D17">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Printing Quality</w:t>
            </w:r>
          </w:p>
        </w:tc>
        <w:tc>
          <w:tcPr>
            <w:tcW w:w="4071" w:type="dxa"/>
            <w:tcBorders>
              <w:top w:val="nil"/>
              <w:left w:val="nil"/>
              <w:bottom w:val="single" w:sz="4" w:space="0" w:color="auto"/>
              <w:right w:val="single" w:sz="4" w:space="0" w:color="auto"/>
            </w:tcBorders>
            <w:vAlign w:val="center"/>
            <w:hideMark/>
          </w:tcPr>
          <w:p w14:paraId="7AE87D3B" w14:textId="77777777" w:rsidR="005A6554" w:rsidRPr="00DB7F8A" w:rsidRDefault="005A6554" w:rsidP="003C1D17">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 xml:space="preserve">Up to 8 – 9 </w:t>
            </w:r>
            <w:proofErr w:type="spellStart"/>
            <w:r w:rsidRPr="00DB7F8A">
              <w:rPr>
                <w:rFonts w:ascii="Arial" w:eastAsia="Times New Roman" w:hAnsi="Arial" w:cs="Arial"/>
                <w:color w:val="1F1F1F"/>
                <w:kern w:val="0"/>
                <w:sz w:val="16"/>
                <w:szCs w:val="16"/>
                <w:lang w:eastAsia="en-IN"/>
                <w14:ligatures w14:val="none"/>
              </w:rPr>
              <w:t>Colors</w:t>
            </w:r>
            <w:proofErr w:type="spellEnd"/>
            <w:r w:rsidRPr="00DB7F8A">
              <w:rPr>
                <w:rFonts w:ascii="Arial" w:eastAsia="Times New Roman" w:hAnsi="Arial" w:cs="Arial"/>
                <w:color w:val="1F1F1F"/>
                <w:kern w:val="0"/>
                <w:sz w:val="16"/>
                <w:szCs w:val="16"/>
                <w:lang w:eastAsia="en-IN"/>
                <w14:ligatures w14:val="none"/>
              </w:rPr>
              <w:t xml:space="preserve"> (Reverse Rotogravure Printing)</w:t>
            </w:r>
          </w:p>
        </w:tc>
        <w:tc>
          <w:tcPr>
            <w:tcW w:w="4853" w:type="dxa"/>
            <w:tcBorders>
              <w:top w:val="nil"/>
              <w:left w:val="nil"/>
              <w:bottom w:val="single" w:sz="4" w:space="0" w:color="auto"/>
              <w:right w:val="single" w:sz="4" w:space="0" w:color="auto"/>
            </w:tcBorders>
            <w:vAlign w:val="center"/>
            <w:hideMark/>
          </w:tcPr>
          <w:p w14:paraId="44194595" w14:textId="77777777" w:rsidR="005A6554" w:rsidRPr="00DB7F8A" w:rsidRDefault="005A6554" w:rsidP="003C1D17">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Clear statutory hazard warnings, dosages, and QR codes</w:t>
            </w:r>
          </w:p>
        </w:tc>
      </w:tr>
      <w:tr w:rsidR="005A6554" w:rsidRPr="00DB7F8A" w14:paraId="76FC9719" w14:textId="77777777" w:rsidTr="003C1D17">
        <w:trPr>
          <w:trHeight w:val="276"/>
        </w:trPr>
        <w:tc>
          <w:tcPr>
            <w:tcW w:w="2405" w:type="dxa"/>
            <w:tcBorders>
              <w:top w:val="nil"/>
              <w:left w:val="single" w:sz="4" w:space="0" w:color="auto"/>
              <w:bottom w:val="single" w:sz="4" w:space="0" w:color="auto"/>
              <w:right w:val="single" w:sz="4" w:space="0" w:color="auto"/>
            </w:tcBorders>
            <w:vAlign w:val="center"/>
            <w:hideMark/>
          </w:tcPr>
          <w:p w14:paraId="4927D082" w14:textId="77777777" w:rsidR="005A6554" w:rsidRPr="00DB7F8A" w:rsidRDefault="005A6554" w:rsidP="003C1D17">
            <w:pPr>
              <w:spacing w:after="0"/>
              <w:ind w:firstLineChars="100" w:firstLine="161"/>
              <w:rPr>
                <w:rFonts w:ascii="Arial" w:eastAsia="Times New Roman" w:hAnsi="Arial" w:cs="Arial"/>
                <w:b/>
                <w:bCs/>
                <w:color w:val="1F1F1F"/>
                <w:kern w:val="0"/>
                <w:sz w:val="16"/>
                <w:szCs w:val="16"/>
                <w:lang w:eastAsia="en-IN"/>
                <w14:ligatures w14:val="none"/>
              </w:rPr>
            </w:pPr>
            <w:r w:rsidRPr="00DB7F8A">
              <w:rPr>
                <w:rFonts w:ascii="Arial" w:eastAsia="Times New Roman" w:hAnsi="Arial" w:cs="Arial"/>
                <w:b/>
                <w:bCs/>
                <w:color w:val="1F1F1F"/>
                <w:kern w:val="0"/>
                <w:sz w:val="16"/>
                <w:szCs w:val="16"/>
                <w:lang w:eastAsia="en-IN"/>
                <w14:ligatures w14:val="none"/>
              </w:rPr>
              <w:t>Sealing Temperature</w:t>
            </w:r>
          </w:p>
        </w:tc>
        <w:tc>
          <w:tcPr>
            <w:tcW w:w="4071" w:type="dxa"/>
            <w:tcBorders>
              <w:top w:val="nil"/>
              <w:left w:val="nil"/>
              <w:bottom w:val="single" w:sz="4" w:space="0" w:color="auto"/>
              <w:right w:val="single" w:sz="4" w:space="0" w:color="auto"/>
            </w:tcBorders>
            <w:vAlign w:val="center"/>
            <w:hideMark/>
          </w:tcPr>
          <w:p w14:paraId="1776EE0F" w14:textId="77777777" w:rsidR="005A6554" w:rsidRPr="00DB7F8A" w:rsidRDefault="005A6554" w:rsidP="003C1D17">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140°C – 190°C (Hermetic Thermal Sealing)</w:t>
            </w:r>
          </w:p>
        </w:tc>
        <w:tc>
          <w:tcPr>
            <w:tcW w:w="4853" w:type="dxa"/>
            <w:tcBorders>
              <w:top w:val="nil"/>
              <w:left w:val="nil"/>
              <w:bottom w:val="single" w:sz="4" w:space="0" w:color="auto"/>
              <w:right w:val="single" w:sz="4" w:space="0" w:color="auto"/>
            </w:tcBorders>
            <w:vAlign w:val="center"/>
            <w:hideMark/>
          </w:tcPr>
          <w:p w14:paraId="48977F54" w14:textId="77777777" w:rsidR="005A6554" w:rsidRPr="00DB7F8A" w:rsidRDefault="005A6554" w:rsidP="003C1D17">
            <w:pPr>
              <w:spacing w:after="0"/>
              <w:ind w:firstLineChars="100" w:firstLine="160"/>
              <w:rPr>
                <w:rFonts w:ascii="Arial" w:eastAsia="Times New Roman" w:hAnsi="Arial" w:cs="Arial"/>
                <w:color w:val="1F1F1F"/>
                <w:kern w:val="0"/>
                <w:sz w:val="16"/>
                <w:szCs w:val="16"/>
                <w:lang w:eastAsia="en-IN"/>
                <w14:ligatures w14:val="none"/>
              </w:rPr>
            </w:pPr>
            <w:r w:rsidRPr="00DB7F8A">
              <w:rPr>
                <w:rFonts w:ascii="Arial" w:eastAsia="Times New Roman" w:hAnsi="Arial" w:cs="Arial"/>
                <w:color w:val="1F1F1F"/>
                <w:kern w:val="0"/>
                <w:sz w:val="16"/>
                <w:szCs w:val="16"/>
                <w:lang w:eastAsia="en-IN"/>
                <w14:ligatures w14:val="none"/>
              </w:rPr>
              <w:t>Prevents seam splitting and dangerous chemical leaks</w:t>
            </w:r>
          </w:p>
        </w:tc>
      </w:tr>
    </w:tbl>
    <w:p w14:paraId="533D9543" w14:textId="77777777" w:rsidR="005A6554" w:rsidRPr="00C20F7F" w:rsidRDefault="005A6554" w:rsidP="005A6554">
      <w:pPr>
        <w:spacing w:after="0"/>
        <w:rPr>
          <w:color w:val="0D0D0D" w:themeColor="text1" w:themeTint="F2"/>
          <w:sz w:val="20"/>
          <w:szCs w:val="20"/>
        </w:rPr>
      </w:pPr>
    </w:p>
    <w:p w14:paraId="7C941CDA" w14:textId="77777777" w:rsidR="005A6554" w:rsidRPr="00D95490" w:rsidRDefault="005A6554" w:rsidP="005A6554">
      <w:pPr>
        <w:rPr>
          <w:b/>
          <w:bCs/>
          <w:color w:val="0D0D0D" w:themeColor="text1" w:themeTint="F2"/>
          <w:sz w:val="20"/>
          <w:szCs w:val="20"/>
        </w:rPr>
      </w:pPr>
      <w:r w:rsidRPr="00D95490">
        <w:rPr>
          <w:b/>
          <w:bCs/>
          <w:color w:val="0D0D0D" w:themeColor="text1" w:themeTint="F2"/>
          <w:sz w:val="20"/>
          <w:szCs w:val="20"/>
        </w:rPr>
        <w:t>Which Sectors &amp; Products Use These Pouches?</w:t>
      </w:r>
    </w:p>
    <w:p w14:paraId="5923DE84" w14:textId="77777777" w:rsidR="005A6554" w:rsidRPr="001B0B33" w:rsidRDefault="005A6554" w:rsidP="005A6554">
      <w:pPr>
        <w:numPr>
          <w:ilvl w:val="0"/>
          <w:numId w:val="67"/>
        </w:numPr>
        <w:rPr>
          <w:color w:val="0D0D0D" w:themeColor="text1" w:themeTint="F2"/>
          <w:sz w:val="20"/>
          <w:szCs w:val="20"/>
        </w:rPr>
      </w:pPr>
      <w:r w:rsidRPr="001B0B33">
        <w:rPr>
          <w:color w:val="0D0D0D" w:themeColor="text1" w:themeTint="F2"/>
          <w:sz w:val="20"/>
          <w:szCs w:val="20"/>
        </w:rPr>
        <w:t>Insecticides &amp; Pesticides: Emulsifiable Concentrates (EC), Soluble Liquids (SL), and Wettable Powders (WP).</w:t>
      </w:r>
    </w:p>
    <w:p w14:paraId="501C4997" w14:textId="77777777" w:rsidR="005A6554" w:rsidRPr="001B0B33" w:rsidRDefault="005A6554" w:rsidP="005A6554">
      <w:pPr>
        <w:numPr>
          <w:ilvl w:val="0"/>
          <w:numId w:val="67"/>
        </w:numPr>
        <w:rPr>
          <w:color w:val="0D0D0D" w:themeColor="text1" w:themeTint="F2"/>
          <w:sz w:val="20"/>
          <w:szCs w:val="20"/>
        </w:rPr>
      </w:pPr>
      <w:r w:rsidRPr="001B0B33">
        <w:rPr>
          <w:color w:val="0D0D0D" w:themeColor="text1" w:themeTint="F2"/>
          <w:sz w:val="20"/>
          <w:szCs w:val="20"/>
        </w:rPr>
        <w:t>Fungicides &amp; Bactericides: Powder and liquid formulations for crop disease management.</w:t>
      </w:r>
    </w:p>
    <w:p w14:paraId="68400550" w14:textId="77777777" w:rsidR="005A6554" w:rsidRPr="001B0B33" w:rsidRDefault="005A6554" w:rsidP="005A6554">
      <w:pPr>
        <w:numPr>
          <w:ilvl w:val="0"/>
          <w:numId w:val="67"/>
        </w:numPr>
        <w:rPr>
          <w:color w:val="0D0D0D" w:themeColor="text1" w:themeTint="F2"/>
          <w:sz w:val="20"/>
          <w:szCs w:val="20"/>
        </w:rPr>
      </w:pPr>
      <w:r w:rsidRPr="001B0B33">
        <w:rPr>
          <w:color w:val="0D0D0D" w:themeColor="text1" w:themeTint="F2"/>
          <w:sz w:val="20"/>
          <w:szCs w:val="20"/>
        </w:rPr>
        <w:t>Herbicides &amp; Weedicides: Selective and non-selective weed control liquids and granules.</w:t>
      </w:r>
    </w:p>
    <w:p w14:paraId="7B18B7A2" w14:textId="77777777" w:rsidR="005A6554" w:rsidRPr="001B0B33" w:rsidRDefault="005A6554" w:rsidP="005A6554">
      <w:pPr>
        <w:numPr>
          <w:ilvl w:val="0"/>
          <w:numId w:val="67"/>
        </w:numPr>
        <w:rPr>
          <w:color w:val="0D0D0D" w:themeColor="text1" w:themeTint="F2"/>
          <w:sz w:val="20"/>
          <w:szCs w:val="20"/>
        </w:rPr>
      </w:pPr>
      <w:r w:rsidRPr="001B0B33">
        <w:rPr>
          <w:color w:val="0D0D0D" w:themeColor="text1" w:themeTint="F2"/>
          <w:sz w:val="20"/>
          <w:szCs w:val="20"/>
        </w:rPr>
        <w:t xml:space="preserve">Plant Growth Regulators (PGR) &amp; </w:t>
      </w:r>
      <w:proofErr w:type="spellStart"/>
      <w:r w:rsidRPr="001B0B33">
        <w:rPr>
          <w:color w:val="0D0D0D" w:themeColor="text1" w:themeTint="F2"/>
          <w:sz w:val="20"/>
          <w:szCs w:val="20"/>
        </w:rPr>
        <w:t>Biostimulants</w:t>
      </w:r>
      <w:proofErr w:type="spellEnd"/>
      <w:r w:rsidRPr="001B0B33">
        <w:rPr>
          <w:color w:val="0D0D0D" w:themeColor="text1" w:themeTint="F2"/>
          <w:sz w:val="20"/>
          <w:szCs w:val="20"/>
        </w:rPr>
        <w:t>: Concentrated liquid humic acids, amino acids, and sea-weed extract tonics.</w:t>
      </w:r>
    </w:p>
    <w:p w14:paraId="7E49BF6E" w14:textId="77777777" w:rsidR="005A6554" w:rsidRPr="001B0B33" w:rsidRDefault="005A6554" w:rsidP="005A6554">
      <w:pPr>
        <w:numPr>
          <w:ilvl w:val="0"/>
          <w:numId w:val="67"/>
        </w:numPr>
        <w:rPr>
          <w:color w:val="0D0D0D" w:themeColor="text1" w:themeTint="F2"/>
          <w:sz w:val="20"/>
          <w:szCs w:val="20"/>
        </w:rPr>
      </w:pPr>
      <w:r w:rsidRPr="001B0B33">
        <w:rPr>
          <w:color w:val="0D0D0D" w:themeColor="text1" w:themeTint="F2"/>
          <w:sz w:val="20"/>
          <w:szCs w:val="20"/>
        </w:rPr>
        <w:t>Crop Nutrition &amp; Fertilizers: Water-Soluble Fertilizers (19:19:19, 0:52:34), chelated micronutrient powders, and zinc/boron compounds.</w:t>
      </w:r>
    </w:p>
    <w:p w14:paraId="6E41C948" w14:textId="77777777" w:rsidR="005A6554" w:rsidRPr="001B0B33" w:rsidRDefault="005A6554" w:rsidP="005A6554">
      <w:pPr>
        <w:numPr>
          <w:ilvl w:val="0"/>
          <w:numId w:val="67"/>
        </w:numPr>
        <w:rPr>
          <w:color w:val="0D0D0D" w:themeColor="text1" w:themeTint="F2"/>
          <w:sz w:val="20"/>
          <w:szCs w:val="20"/>
        </w:rPr>
      </w:pPr>
      <w:r w:rsidRPr="001B0B33">
        <w:rPr>
          <w:color w:val="0D0D0D" w:themeColor="text1" w:themeTint="F2"/>
          <w:sz w:val="20"/>
          <w:szCs w:val="20"/>
        </w:rPr>
        <w:t>Veterinary &amp; Pest Control: Household rodenticides, public health sprays, and livestock disinfectants.</w:t>
      </w:r>
    </w:p>
    <w:p w14:paraId="6CD3C5C4" w14:textId="77777777" w:rsidR="005A6554" w:rsidRPr="001B0B33" w:rsidRDefault="005A6554" w:rsidP="005A6554">
      <w:pPr>
        <w:rPr>
          <w:b/>
          <w:bCs/>
          <w:color w:val="0D0D0D" w:themeColor="text1" w:themeTint="F2"/>
          <w:sz w:val="20"/>
          <w:szCs w:val="20"/>
        </w:rPr>
      </w:pPr>
      <w:r w:rsidRPr="001B0B33">
        <w:rPr>
          <w:b/>
          <w:bCs/>
          <w:color w:val="0D0D0D" w:themeColor="text1" w:themeTint="F2"/>
          <w:sz w:val="20"/>
          <w:szCs w:val="20"/>
        </w:rPr>
        <w:t>Business &amp; Operational Benefits</w:t>
      </w:r>
      <w:r>
        <w:rPr>
          <w:b/>
          <w:bCs/>
          <w:color w:val="0D0D0D" w:themeColor="text1" w:themeTint="F2"/>
          <w:sz w:val="20"/>
          <w:szCs w:val="20"/>
        </w:rPr>
        <w:t>:</w:t>
      </w:r>
    </w:p>
    <w:p w14:paraId="1356DEBA" w14:textId="77777777" w:rsidR="005A6554" w:rsidRPr="001B0B33" w:rsidRDefault="005A6554" w:rsidP="005A6554">
      <w:pPr>
        <w:numPr>
          <w:ilvl w:val="0"/>
          <w:numId w:val="68"/>
        </w:numPr>
        <w:rPr>
          <w:color w:val="0D0D0D" w:themeColor="text1" w:themeTint="F2"/>
          <w:sz w:val="20"/>
          <w:szCs w:val="20"/>
        </w:rPr>
      </w:pPr>
      <w:r w:rsidRPr="001B0B33">
        <w:rPr>
          <w:color w:val="0D0D0D" w:themeColor="text1" w:themeTint="F2"/>
          <w:sz w:val="20"/>
          <w:szCs w:val="20"/>
        </w:rPr>
        <w:t>Replaces Heavy Plastic/Metal Cans: Cuts packaging procurement and storage space by up to 70% compared to rigid HDPE bottles and tin containers.</w:t>
      </w:r>
    </w:p>
    <w:p w14:paraId="06AB360E" w14:textId="77777777" w:rsidR="005A6554" w:rsidRPr="001B0B33" w:rsidRDefault="005A6554" w:rsidP="005A6554">
      <w:pPr>
        <w:numPr>
          <w:ilvl w:val="0"/>
          <w:numId w:val="68"/>
        </w:numPr>
        <w:rPr>
          <w:color w:val="0D0D0D" w:themeColor="text1" w:themeTint="F2"/>
          <w:sz w:val="20"/>
          <w:szCs w:val="20"/>
        </w:rPr>
      </w:pPr>
      <w:r w:rsidRPr="001B0B33">
        <w:rPr>
          <w:color w:val="0D0D0D" w:themeColor="text1" w:themeTint="F2"/>
          <w:sz w:val="20"/>
          <w:szCs w:val="20"/>
        </w:rPr>
        <w:t>Zero Leakage &amp; Reduced Transit Liability: Prevents chemical fumes from escaping inside delivery trucks and storage warehouses, eliminating spillage claims.</w:t>
      </w:r>
    </w:p>
    <w:p w14:paraId="71455834" w14:textId="77777777" w:rsidR="005A6554" w:rsidRPr="001B0B33" w:rsidRDefault="005A6554" w:rsidP="005A6554">
      <w:pPr>
        <w:numPr>
          <w:ilvl w:val="0"/>
          <w:numId w:val="68"/>
        </w:numPr>
        <w:rPr>
          <w:color w:val="0D0D0D" w:themeColor="text1" w:themeTint="F2"/>
          <w:sz w:val="20"/>
          <w:szCs w:val="20"/>
        </w:rPr>
      </w:pPr>
      <w:r w:rsidRPr="001B0B33">
        <w:rPr>
          <w:color w:val="0D0D0D" w:themeColor="text1" w:themeTint="F2"/>
          <w:sz w:val="20"/>
          <w:szCs w:val="20"/>
        </w:rPr>
        <w:t>Superior Chemical Shelf Life: Guarantees 2 to 3 years of shelf stability without degradation of technical active percentages.</w:t>
      </w:r>
    </w:p>
    <w:p w14:paraId="0C55A7AC" w14:textId="77777777" w:rsidR="005A6554" w:rsidRDefault="005A6554" w:rsidP="005A6554">
      <w:pPr>
        <w:numPr>
          <w:ilvl w:val="0"/>
          <w:numId w:val="68"/>
        </w:numPr>
        <w:rPr>
          <w:color w:val="0D0D0D" w:themeColor="text1" w:themeTint="F2"/>
          <w:sz w:val="20"/>
          <w:szCs w:val="20"/>
        </w:rPr>
      </w:pPr>
      <w:r w:rsidRPr="001B0B33">
        <w:rPr>
          <w:color w:val="0D0D0D" w:themeColor="text1" w:themeTint="F2"/>
          <w:sz w:val="20"/>
          <w:szCs w:val="20"/>
        </w:rPr>
        <w:t xml:space="preserve">Tamper-Evident &amp; Counterfeit Protection: Supports holographic foil strips, specialized security inks, and unique QR codes to prevent </w:t>
      </w:r>
      <w:proofErr w:type="spellStart"/>
      <w:r w:rsidRPr="001B0B33">
        <w:rPr>
          <w:color w:val="0D0D0D" w:themeColor="text1" w:themeTint="F2"/>
          <w:sz w:val="20"/>
          <w:szCs w:val="20"/>
        </w:rPr>
        <w:t>agro</w:t>
      </w:r>
      <w:proofErr w:type="spellEnd"/>
      <w:r w:rsidRPr="001B0B33">
        <w:rPr>
          <w:color w:val="0D0D0D" w:themeColor="text1" w:themeTint="F2"/>
          <w:sz w:val="20"/>
          <w:szCs w:val="20"/>
        </w:rPr>
        <w:t>-chemical adulteration.</w:t>
      </w:r>
    </w:p>
    <w:p w14:paraId="4D0E30CC" w14:textId="77777777" w:rsidR="005A6554" w:rsidRPr="00631A7B" w:rsidRDefault="005A6554" w:rsidP="005A6554">
      <w:pPr>
        <w:ind w:left="720"/>
        <w:rPr>
          <w:b/>
          <w:bCs/>
          <w:color w:val="0D0D0D" w:themeColor="text1" w:themeTint="F2"/>
          <w:sz w:val="20"/>
          <w:szCs w:val="20"/>
        </w:rPr>
      </w:pPr>
      <w:r w:rsidRPr="00631A7B">
        <w:rPr>
          <w:b/>
          <w:bCs/>
          <w:color w:val="0D0D0D" w:themeColor="text1" w:themeTint="F2"/>
          <w:sz w:val="20"/>
          <w:szCs w:val="20"/>
        </w:rPr>
        <w:lastRenderedPageBreak/>
        <w:t>General specifications:</w:t>
      </w:r>
    </w:p>
    <w:tbl>
      <w:tblPr>
        <w:tblW w:w="9760" w:type="dxa"/>
        <w:tblLook w:val="04A0" w:firstRow="1" w:lastRow="0" w:firstColumn="1" w:lastColumn="0" w:noHBand="0" w:noVBand="1"/>
      </w:tblPr>
      <w:tblGrid>
        <w:gridCol w:w="9760"/>
      </w:tblGrid>
      <w:tr w:rsidR="005A6554" w:rsidRPr="009B5443" w14:paraId="38388ABF" w14:textId="77777777" w:rsidTr="003C1D17">
        <w:trPr>
          <w:trHeight w:val="279"/>
        </w:trPr>
        <w:tc>
          <w:tcPr>
            <w:tcW w:w="9760" w:type="dxa"/>
            <w:tcBorders>
              <w:top w:val="single" w:sz="4" w:space="0" w:color="auto"/>
              <w:left w:val="single" w:sz="4" w:space="0" w:color="auto"/>
              <w:bottom w:val="single" w:sz="4" w:space="0" w:color="auto"/>
              <w:right w:val="single" w:sz="4" w:space="0" w:color="auto"/>
            </w:tcBorders>
            <w:noWrap/>
            <w:vAlign w:val="bottom"/>
            <w:hideMark/>
          </w:tcPr>
          <w:p w14:paraId="3472EE9B" w14:textId="77777777" w:rsidR="005A6554" w:rsidRPr="009B5443" w:rsidRDefault="005A6554" w:rsidP="003C1D17">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Product Name:</w:t>
            </w:r>
            <w:r w:rsidRPr="009B5443">
              <w:rPr>
                <w:rFonts w:ascii="Calibri" w:eastAsia="Times New Roman" w:hAnsi="Calibri" w:cs="Calibri"/>
                <w:color w:val="000000"/>
                <w:kern w:val="0"/>
                <w:sz w:val="22"/>
                <w:szCs w:val="22"/>
                <w:lang w:eastAsia="en-IN"/>
                <w14:ligatures w14:val="none"/>
              </w:rPr>
              <w:t xml:space="preserve"> Multi-Layer Barrier </w:t>
            </w:r>
            <w:proofErr w:type="spellStart"/>
            <w:r w:rsidRPr="009B5443">
              <w:rPr>
                <w:rFonts w:ascii="Calibri" w:eastAsia="Times New Roman" w:hAnsi="Calibri" w:cs="Calibri"/>
                <w:color w:val="000000"/>
                <w:kern w:val="0"/>
                <w:sz w:val="22"/>
                <w:szCs w:val="22"/>
                <w:lang w:eastAsia="en-IN"/>
                <w14:ligatures w14:val="none"/>
              </w:rPr>
              <w:t>Agro</w:t>
            </w:r>
            <w:proofErr w:type="spellEnd"/>
            <w:r w:rsidRPr="009B5443">
              <w:rPr>
                <w:rFonts w:ascii="Calibri" w:eastAsia="Times New Roman" w:hAnsi="Calibri" w:cs="Calibri"/>
                <w:color w:val="000000"/>
                <w:kern w:val="0"/>
                <w:sz w:val="22"/>
                <w:szCs w:val="22"/>
                <w:lang w:eastAsia="en-IN"/>
                <w14:ligatures w14:val="none"/>
              </w:rPr>
              <w:t xml:space="preserve"> Chemical Packaging Pouches </w:t>
            </w:r>
          </w:p>
        </w:tc>
      </w:tr>
      <w:tr w:rsidR="005A6554" w:rsidRPr="009B5443" w14:paraId="7AC461D5" w14:textId="77777777" w:rsidTr="003C1D17">
        <w:trPr>
          <w:trHeight w:val="279"/>
        </w:trPr>
        <w:tc>
          <w:tcPr>
            <w:tcW w:w="9760" w:type="dxa"/>
            <w:tcBorders>
              <w:top w:val="nil"/>
              <w:left w:val="single" w:sz="4" w:space="0" w:color="auto"/>
              <w:bottom w:val="single" w:sz="4" w:space="0" w:color="auto"/>
              <w:right w:val="single" w:sz="4" w:space="0" w:color="auto"/>
            </w:tcBorders>
            <w:noWrap/>
            <w:vAlign w:val="bottom"/>
            <w:hideMark/>
          </w:tcPr>
          <w:p w14:paraId="6C2FA471" w14:textId="77777777" w:rsidR="005A6554" w:rsidRPr="009B5443" w:rsidRDefault="005A6554" w:rsidP="003C1D17">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 xml:space="preserve">Laminate Options: </w:t>
            </w:r>
            <w:r w:rsidRPr="009B5443">
              <w:rPr>
                <w:rFonts w:ascii="Calibri" w:eastAsia="Times New Roman" w:hAnsi="Calibri" w:cs="Calibri"/>
                <w:color w:val="000000"/>
                <w:kern w:val="0"/>
                <w:sz w:val="22"/>
                <w:szCs w:val="22"/>
                <w:lang w:eastAsia="en-IN"/>
                <w14:ligatures w14:val="none"/>
              </w:rPr>
              <w:t xml:space="preserve">PET/MET-PET/PE | PET/ALU/PE | PET/NYLON/ALU/PE </w:t>
            </w:r>
          </w:p>
        </w:tc>
      </w:tr>
      <w:tr w:rsidR="005A6554" w:rsidRPr="009B5443" w14:paraId="62DBFC9E" w14:textId="77777777" w:rsidTr="003C1D17">
        <w:trPr>
          <w:trHeight w:val="279"/>
        </w:trPr>
        <w:tc>
          <w:tcPr>
            <w:tcW w:w="9760" w:type="dxa"/>
            <w:tcBorders>
              <w:top w:val="nil"/>
              <w:left w:val="single" w:sz="4" w:space="0" w:color="auto"/>
              <w:bottom w:val="single" w:sz="4" w:space="0" w:color="auto"/>
              <w:right w:val="single" w:sz="4" w:space="0" w:color="auto"/>
            </w:tcBorders>
            <w:noWrap/>
            <w:vAlign w:val="bottom"/>
            <w:hideMark/>
          </w:tcPr>
          <w:p w14:paraId="5AEA200A" w14:textId="77777777" w:rsidR="005A6554" w:rsidRPr="009B5443" w:rsidRDefault="005A6554" w:rsidP="003C1D17">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Thickness Range:</w:t>
            </w:r>
            <w:r w:rsidRPr="009B5443">
              <w:rPr>
                <w:rFonts w:ascii="Calibri" w:eastAsia="Times New Roman" w:hAnsi="Calibri" w:cs="Calibri"/>
                <w:color w:val="000000"/>
                <w:kern w:val="0"/>
                <w:sz w:val="22"/>
                <w:szCs w:val="22"/>
                <w:lang w:eastAsia="en-IN"/>
                <w14:ligatures w14:val="none"/>
              </w:rPr>
              <w:t xml:space="preserve"> 75 Micron to 180 Micron (Customized to liquid/powder type) </w:t>
            </w:r>
          </w:p>
        </w:tc>
      </w:tr>
      <w:tr w:rsidR="005A6554" w:rsidRPr="009B5443" w14:paraId="718E2148" w14:textId="77777777" w:rsidTr="003C1D17">
        <w:trPr>
          <w:trHeight w:val="279"/>
        </w:trPr>
        <w:tc>
          <w:tcPr>
            <w:tcW w:w="9760" w:type="dxa"/>
            <w:tcBorders>
              <w:top w:val="nil"/>
              <w:left w:val="single" w:sz="4" w:space="0" w:color="auto"/>
              <w:bottom w:val="single" w:sz="4" w:space="0" w:color="auto"/>
              <w:right w:val="single" w:sz="4" w:space="0" w:color="auto"/>
            </w:tcBorders>
            <w:noWrap/>
            <w:vAlign w:val="bottom"/>
            <w:hideMark/>
          </w:tcPr>
          <w:p w14:paraId="2C772333" w14:textId="77777777" w:rsidR="005A6554" w:rsidRPr="009B5443" w:rsidRDefault="005A6554" w:rsidP="003C1D17">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Supply Format:</w:t>
            </w:r>
            <w:r w:rsidRPr="009B5443">
              <w:rPr>
                <w:rFonts w:ascii="Calibri" w:eastAsia="Times New Roman" w:hAnsi="Calibri" w:cs="Calibri"/>
                <w:color w:val="000000"/>
                <w:kern w:val="0"/>
                <w:sz w:val="22"/>
                <w:szCs w:val="22"/>
                <w:lang w:eastAsia="en-IN"/>
                <w14:ligatures w14:val="none"/>
              </w:rPr>
              <w:t xml:space="preserve"> Pre-Formed Pouches or Continuous Printed Lamination Rolls </w:t>
            </w:r>
          </w:p>
        </w:tc>
      </w:tr>
      <w:tr w:rsidR="005A6554" w:rsidRPr="009B5443" w14:paraId="314DFF22" w14:textId="77777777" w:rsidTr="003C1D17">
        <w:trPr>
          <w:trHeight w:val="279"/>
        </w:trPr>
        <w:tc>
          <w:tcPr>
            <w:tcW w:w="9760" w:type="dxa"/>
            <w:tcBorders>
              <w:top w:val="nil"/>
              <w:left w:val="single" w:sz="4" w:space="0" w:color="auto"/>
              <w:bottom w:val="single" w:sz="4" w:space="0" w:color="auto"/>
              <w:right w:val="single" w:sz="4" w:space="0" w:color="auto"/>
            </w:tcBorders>
            <w:noWrap/>
            <w:vAlign w:val="bottom"/>
            <w:hideMark/>
          </w:tcPr>
          <w:p w14:paraId="749FCB7A" w14:textId="77777777" w:rsidR="005A6554" w:rsidRPr="009B5443" w:rsidRDefault="005A6554" w:rsidP="003C1D17">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Pouch Configurations</w:t>
            </w:r>
            <w:r w:rsidRPr="009B5443">
              <w:rPr>
                <w:rFonts w:ascii="Calibri" w:eastAsia="Times New Roman" w:hAnsi="Calibri" w:cs="Calibri"/>
                <w:color w:val="000000"/>
                <w:kern w:val="0"/>
                <w:sz w:val="22"/>
                <w:szCs w:val="22"/>
                <w:lang w:eastAsia="en-IN"/>
                <w14:ligatures w14:val="none"/>
              </w:rPr>
              <w:t xml:space="preserve">: Stand-Up Pouch, Spouted Pouch, 3-Side Seal Sachet, Zipper </w:t>
            </w:r>
            <w:proofErr w:type="spellStart"/>
            <w:r w:rsidRPr="009B5443">
              <w:rPr>
                <w:rFonts w:ascii="Calibri" w:eastAsia="Times New Roman" w:hAnsi="Calibri" w:cs="Calibri"/>
                <w:color w:val="000000"/>
                <w:kern w:val="0"/>
                <w:sz w:val="22"/>
                <w:szCs w:val="22"/>
                <w:lang w:eastAsia="en-IN"/>
                <w14:ligatures w14:val="none"/>
              </w:rPr>
              <w:t>Doypack</w:t>
            </w:r>
            <w:proofErr w:type="spellEnd"/>
            <w:r w:rsidRPr="009B5443">
              <w:rPr>
                <w:rFonts w:ascii="Calibri" w:eastAsia="Times New Roman" w:hAnsi="Calibri" w:cs="Calibri"/>
                <w:color w:val="000000"/>
                <w:kern w:val="0"/>
                <w:sz w:val="22"/>
                <w:szCs w:val="22"/>
                <w:lang w:eastAsia="en-IN"/>
                <w14:ligatures w14:val="none"/>
              </w:rPr>
              <w:t>, Gusseted Bag</w:t>
            </w:r>
          </w:p>
        </w:tc>
      </w:tr>
      <w:tr w:rsidR="005A6554" w:rsidRPr="009B5443" w14:paraId="23D4EF34" w14:textId="77777777" w:rsidTr="003C1D17">
        <w:trPr>
          <w:trHeight w:val="279"/>
        </w:trPr>
        <w:tc>
          <w:tcPr>
            <w:tcW w:w="9760" w:type="dxa"/>
            <w:tcBorders>
              <w:top w:val="nil"/>
              <w:left w:val="single" w:sz="4" w:space="0" w:color="auto"/>
              <w:bottom w:val="single" w:sz="4" w:space="0" w:color="auto"/>
              <w:right w:val="single" w:sz="4" w:space="0" w:color="auto"/>
            </w:tcBorders>
            <w:noWrap/>
            <w:vAlign w:val="bottom"/>
            <w:hideMark/>
          </w:tcPr>
          <w:p w14:paraId="18417FEA" w14:textId="77777777" w:rsidR="005A6554" w:rsidRPr="009B5443" w:rsidRDefault="005A6554" w:rsidP="003C1D17">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 xml:space="preserve"> Pack Size Capacity:</w:t>
            </w:r>
            <w:r w:rsidRPr="009B5443">
              <w:rPr>
                <w:rFonts w:ascii="Calibri" w:eastAsia="Times New Roman" w:hAnsi="Calibri" w:cs="Calibri"/>
                <w:color w:val="000000"/>
                <w:kern w:val="0"/>
                <w:sz w:val="22"/>
                <w:szCs w:val="22"/>
                <w:lang w:eastAsia="en-IN"/>
                <w14:ligatures w14:val="none"/>
              </w:rPr>
              <w:t xml:space="preserve"> 10 ml to 5 Liters (Liquids) | 25 grams to 10 kg (Powders/Granules) </w:t>
            </w:r>
          </w:p>
        </w:tc>
      </w:tr>
      <w:tr w:rsidR="005A6554" w:rsidRPr="009B5443" w14:paraId="26BD73F9" w14:textId="77777777" w:rsidTr="003C1D17">
        <w:trPr>
          <w:trHeight w:val="279"/>
        </w:trPr>
        <w:tc>
          <w:tcPr>
            <w:tcW w:w="9760" w:type="dxa"/>
            <w:tcBorders>
              <w:top w:val="nil"/>
              <w:left w:val="single" w:sz="4" w:space="0" w:color="auto"/>
              <w:bottom w:val="single" w:sz="4" w:space="0" w:color="auto"/>
              <w:right w:val="single" w:sz="4" w:space="0" w:color="auto"/>
            </w:tcBorders>
            <w:noWrap/>
            <w:vAlign w:val="bottom"/>
            <w:hideMark/>
          </w:tcPr>
          <w:p w14:paraId="3AE96466" w14:textId="77777777" w:rsidR="005A6554" w:rsidRPr="009B5443" w:rsidRDefault="005A6554" w:rsidP="003C1D17">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Closure Accessories:</w:t>
            </w:r>
            <w:r w:rsidRPr="009B5443">
              <w:rPr>
                <w:rFonts w:ascii="Calibri" w:eastAsia="Times New Roman" w:hAnsi="Calibri" w:cs="Calibri"/>
                <w:color w:val="000000"/>
                <w:kern w:val="0"/>
                <w:sz w:val="22"/>
                <w:szCs w:val="22"/>
                <w:lang w:eastAsia="en-IN"/>
                <w14:ligatures w14:val="none"/>
              </w:rPr>
              <w:t xml:space="preserve"> Child-resistant caps, pour spouts, tear notches, press-to-close zippers </w:t>
            </w:r>
          </w:p>
        </w:tc>
      </w:tr>
      <w:tr w:rsidR="005A6554" w:rsidRPr="009B5443" w14:paraId="027ED5F1" w14:textId="77777777" w:rsidTr="003C1D17">
        <w:trPr>
          <w:trHeight w:val="279"/>
        </w:trPr>
        <w:tc>
          <w:tcPr>
            <w:tcW w:w="9760" w:type="dxa"/>
            <w:tcBorders>
              <w:top w:val="nil"/>
              <w:left w:val="single" w:sz="4" w:space="0" w:color="auto"/>
              <w:bottom w:val="single" w:sz="4" w:space="0" w:color="auto"/>
              <w:right w:val="single" w:sz="4" w:space="0" w:color="auto"/>
            </w:tcBorders>
            <w:noWrap/>
            <w:vAlign w:val="bottom"/>
            <w:hideMark/>
          </w:tcPr>
          <w:p w14:paraId="4D16E5E8" w14:textId="77777777" w:rsidR="005A6554" w:rsidRPr="009B5443" w:rsidRDefault="005A6554" w:rsidP="003C1D17">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Print Technology:</w:t>
            </w:r>
            <w:r w:rsidRPr="009B5443">
              <w:rPr>
                <w:rFonts w:ascii="Calibri" w:eastAsia="Times New Roman" w:hAnsi="Calibri" w:cs="Calibri"/>
                <w:color w:val="000000"/>
                <w:kern w:val="0"/>
                <w:sz w:val="22"/>
                <w:szCs w:val="22"/>
                <w:lang w:eastAsia="en-IN"/>
                <w14:ligatures w14:val="none"/>
              </w:rPr>
              <w:t xml:space="preserve"> Reverse Rotogravure Printing (High-definition chemical-resistant inks) </w:t>
            </w:r>
          </w:p>
        </w:tc>
      </w:tr>
      <w:tr w:rsidR="005A6554" w:rsidRPr="009B5443" w14:paraId="4077B344" w14:textId="77777777" w:rsidTr="003C1D17">
        <w:trPr>
          <w:trHeight w:val="279"/>
        </w:trPr>
        <w:tc>
          <w:tcPr>
            <w:tcW w:w="9760" w:type="dxa"/>
            <w:tcBorders>
              <w:top w:val="nil"/>
              <w:left w:val="single" w:sz="4" w:space="0" w:color="auto"/>
              <w:bottom w:val="single" w:sz="4" w:space="0" w:color="auto"/>
              <w:right w:val="single" w:sz="4" w:space="0" w:color="auto"/>
            </w:tcBorders>
            <w:noWrap/>
            <w:vAlign w:val="bottom"/>
            <w:hideMark/>
          </w:tcPr>
          <w:p w14:paraId="56E23E2A" w14:textId="77777777" w:rsidR="005A6554" w:rsidRPr="009B5443" w:rsidRDefault="005A6554" w:rsidP="003C1D17">
            <w:pPr>
              <w:spacing w:after="0"/>
              <w:rPr>
                <w:rFonts w:ascii="Calibri" w:eastAsia="Times New Roman" w:hAnsi="Calibri" w:cs="Calibri"/>
                <w:color w:val="000000"/>
                <w:kern w:val="0"/>
                <w:sz w:val="22"/>
                <w:szCs w:val="22"/>
                <w:lang w:eastAsia="en-IN"/>
                <w14:ligatures w14:val="none"/>
              </w:rPr>
            </w:pPr>
            <w:r w:rsidRPr="009B5443">
              <w:rPr>
                <w:rFonts w:ascii="Calibri" w:eastAsia="Times New Roman" w:hAnsi="Calibri" w:cs="Calibri"/>
                <w:b/>
                <w:bCs/>
                <w:color w:val="000000"/>
                <w:kern w:val="0"/>
                <w:sz w:val="22"/>
                <w:szCs w:val="22"/>
                <w:lang w:eastAsia="en-IN"/>
                <w14:ligatures w14:val="none"/>
              </w:rPr>
              <w:t>Certifications:</w:t>
            </w:r>
            <w:r w:rsidRPr="009B5443">
              <w:rPr>
                <w:rFonts w:ascii="Calibri" w:eastAsia="Times New Roman" w:hAnsi="Calibri" w:cs="Calibri"/>
                <w:color w:val="000000"/>
                <w:kern w:val="0"/>
                <w:sz w:val="22"/>
                <w:szCs w:val="22"/>
                <w:lang w:eastAsia="en-IN"/>
                <w14:ligatures w14:val="none"/>
              </w:rPr>
              <w:t xml:space="preserve"> Compliant with CIB (Central Insecticides Board) packaging norms &amp; UN transport standards</w:t>
            </w:r>
          </w:p>
        </w:tc>
      </w:tr>
    </w:tbl>
    <w:p w14:paraId="3C4F50B1" w14:textId="77777777" w:rsidR="005A6554" w:rsidRPr="00115D04" w:rsidRDefault="005A6554" w:rsidP="00115D04">
      <w:pPr>
        <w:rPr>
          <w:color w:val="0D0D0D" w:themeColor="text1" w:themeTint="F2"/>
          <w:sz w:val="16"/>
          <w:szCs w:val="16"/>
        </w:rPr>
      </w:pPr>
    </w:p>
    <w:p w14:paraId="010CEBD4" w14:textId="77777777" w:rsidR="00115D04" w:rsidRPr="007C4DEF" w:rsidRDefault="00115D04" w:rsidP="00DB3A7B">
      <w:pPr>
        <w:rPr>
          <w:color w:val="0D0D0D" w:themeColor="text1" w:themeTint="F2"/>
          <w:sz w:val="16"/>
          <w:szCs w:val="16"/>
        </w:rPr>
      </w:pPr>
    </w:p>
    <w:p w14:paraId="2F6154DB" w14:textId="22013520" w:rsidR="00070959" w:rsidRDefault="00070959" w:rsidP="00070959">
      <w:pPr>
        <w:rPr>
          <w:b/>
          <w:bCs/>
          <w:color w:val="EE0000"/>
        </w:rPr>
      </w:pPr>
      <w:r>
        <w:rPr>
          <w:b/>
          <w:bCs/>
          <w:color w:val="EE0000"/>
        </w:rPr>
        <w:t>3.5</w:t>
      </w:r>
      <w:r w:rsidRPr="00D46325">
        <w:rPr>
          <w:b/>
          <w:bCs/>
          <w:color w:val="EE0000"/>
        </w:rPr>
        <w:t>High-Performance Multi-Layer Greenhouse (Polyhouse) Film</w:t>
      </w:r>
      <w:r>
        <w:rPr>
          <w:b/>
          <w:bCs/>
          <w:color w:val="EE0000"/>
        </w:rPr>
        <w:t>:</w:t>
      </w:r>
    </w:p>
    <w:p w14:paraId="440116D2" w14:textId="77777777" w:rsidR="00070959" w:rsidRPr="00A6356B" w:rsidRDefault="00070959" w:rsidP="00070959">
      <w:pPr>
        <w:spacing w:after="0"/>
        <w:rPr>
          <w:color w:val="0D0D0D" w:themeColor="text1" w:themeTint="F2"/>
        </w:rPr>
      </w:pPr>
      <w:r w:rsidRPr="00A6356B">
        <w:rPr>
          <w:color w:val="0D0D0D" w:themeColor="text1" w:themeTint="F2"/>
        </w:rPr>
        <w:t>Greenhouse Film (also known as polyhouse film or agricultural glazing film) is a heavy-duty, multi-layer co-extruded polyethylene sheeting engineered to cover commercial greenhouse frames, walk-in polyhouses, naturally ventilated greenhouses (NVGH), and high-tunnel structures.</w:t>
      </w:r>
    </w:p>
    <w:p w14:paraId="78D55824" w14:textId="77777777" w:rsidR="00070959" w:rsidRPr="00A6356B" w:rsidRDefault="00070959" w:rsidP="00070959">
      <w:pPr>
        <w:spacing w:after="0"/>
        <w:rPr>
          <w:color w:val="0D0D0D" w:themeColor="text1" w:themeTint="F2"/>
        </w:rPr>
      </w:pPr>
      <w:r w:rsidRPr="00A6356B">
        <w:rPr>
          <w:color w:val="0D0D0D" w:themeColor="text1" w:themeTint="F2"/>
        </w:rPr>
        <w:t>Manufactured using premium LDPE, LLDPE, EVA, and metallocene (</w:t>
      </w:r>
      <w:proofErr w:type="spellStart"/>
      <w:r w:rsidRPr="00A6356B">
        <w:rPr>
          <w:color w:val="0D0D0D" w:themeColor="text1" w:themeTint="F2"/>
        </w:rPr>
        <w:t>mLLDPE</w:t>
      </w:r>
      <w:proofErr w:type="spellEnd"/>
      <w:r w:rsidRPr="00A6356B">
        <w:rPr>
          <w:color w:val="0D0D0D" w:themeColor="text1" w:themeTint="F2"/>
        </w:rPr>
        <w:t>) resins integrated with advanced photochemical stabilizers, greenhouse films create an optimized microclimate. They control solar radiation, diffuse harsh sunlight, regulate day-to-night temperatures, and protect crops from damaging weather extremes, enabling year-round cultivation and commercial yield maximization.</w:t>
      </w:r>
    </w:p>
    <w:p w14:paraId="2BA365D3" w14:textId="77777777" w:rsidR="00070959" w:rsidRPr="00A6356B" w:rsidRDefault="00070959" w:rsidP="00070959">
      <w:pPr>
        <w:spacing w:after="0"/>
        <w:rPr>
          <w:color w:val="0D0D0D" w:themeColor="text1" w:themeTint="F2"/>
        </w:rPr>
      </w:pPr>
      <w:r w:rsidRPr="00A6356B">
        <w:rPr>
          <w:color w:val="0D0D0D" w:themeColor="text1" w:themeTint="F2"/>
        </w:rPr>
        <w:t>Key Film Types &amp; Functional Formulations</w:t>
      </w:r>
    </w:p>
    <w:p w14:paraId="36861629" w14:textId="77777777" w:rsidR="00070959" w:rsidRPr="00876476" w:rsidRDefault="00070959" w:rsidP="00070959">
      <w:pPr>
        <w:numPr>
          <w:ilvl w:val="0"/>
          <w:numId w:val="39"/>
        </w:numPr>
        <w:spacing w:after="0"/>
        <w:rPr>
          <w:b/>
          <w:bCs/>
          <w:color w:val="0D0D0D" w:themeColor="text1" w:themeTint="F2"/>
        </w:rPr>
      </w:pPr>
      <w:r w:rsidRPr="00876476">
        <w:rPr>
          <w:b/>
          <w:bCs/>
          <w:color w:val="0D0D0D" w:themeColor="text1" w:themeTint="F2"/>
        </w:rPr>
        <w:t>Clear High-Transmission Film:</w:t>
      </w:r>
    </w:p>
    <w:p w14:paraId="510CF9D0" w14:textId="77777777" w:rsidR="00070959" w:rsidRPr="00A6356B" w:rsidRDefault="00070959" w:rsidP="00070959">
      <w:pPr>
        <w:numPr>
          <w:ilvl w:val="1"/>
          <w:numId w:val="39"/>
        </w:numPr>
        <w:spacing w:after="0"/>
        <w:rPr>
          <w:color w:val="0D0D0D" w:themeColor="text1" w:themeTint="F2"/>
        </w:rPr>
      </w:pPr>
      <w:r w:rsidRPr="00A6356B">
        <w:rPr>
          <w:color w:val="0D0D0D" w:themeColor="text1" w:themeTint="F2"/>
        </w:rPr>
        <w:t>Delivers high direct Photosynthetically Active Radiation (PAR &gt; 88%–90%).</w:t>
      </w:r>
    </w:p>
    <w:p w14:paraId="79D86F02" w14:textId="77777777" w:rsidR="00070959" w:rsidRPr="00A6356B" w:rsidRDefault="00070959" w:rsidP="00070959">
      <w:pPr>
        <w:numPr>
          <w:ilvl w:val="1"/>
          <w:numId w:val="39"/>
        </w:numPr>
        <w:spacing w:after="0"/>
        <w:rPr>
          <w:color w:val="0D0D0D" w:themeColor="text1" w:themeTint="F2"/>
        </w:rPr>
      </w:pPr>
      <w:r w:rsidRPr="00A6356B">
        <w:rPr>
          <w:color w:val="0D0D0D" w:themeColor="text1" w:themeTint="F2"/>
        </w:rPr>
        <w:t>Best suited for low-light geographies, winter-grown crops, and crops with high light requirements.</w:t>
      </w:r>
    </w:p>
    <w:p w14:paraId="7F27A6BE" w14:textId="77777777" w:rsidR="00070959" w:rsidRPr="00876476" w:rsidRDefault="00070959" w:rsidP="00070959">
      <w:pPr>
        <w:numPr>
          <w:ilvl w:val="0"/>
          <w:numId w:val="39"/>
        </w:numPr>
        <w:spacing w:after="0"/>
        <w:rPr>
          <w:b/>
          <w:bCs/>
          <w:color w:val="0D0D0D" w:themeColor="text1" w:themeTint="F2"/>
        </w:rPr>
      </w:pPr>
      <w:r w:rsidRPr="00876476">
        <w:rPr>
          <w:b/>
          <w:bCs/>
          <w:color w:val="0D0D0D" w:themeColor="text1" w:themeTint="F2"/>
        </w:rPr>
        <w:t>Diffused / Photo selective Film:</w:t>
      </w:r>
    </w:p>
    <w:p w14:paraId="2F34D384" w14:textId="77777777" w:rsidR="00070959" w:rsidRPr="00A6356B" w:rsidRDefault="00070959" w:rsidP="00070959">
      <w:pPr>
        <w:numPr>
          <w:ilvl w:val="1"/>
          <w:numId w:val="39"/>
        </w:numPr>
        <w:spacing w:after="0"/>
        <w:rPr>
          <w:color w:val="0D0D0D" w:themeColor="text1" w:themeTint="F2"/>
        </w:rPr>
      </w:pPr>
      <w:r w:rsidRPr="00A6356B">
        <w:rPr>
          <w:color w:val="0D0D0D" w:themeColor="text1" w:themeTint="F2"/>
        </w:rPr>
        <w:t>Uses mineral scattering agents to break direct solar rays into omnidirectional, scattered light (diffuse light percentage: 40% to 70%).</w:t>
      </w:r>
    </w:p>
    <w:p w14:paraId="18A3389C" w14:textId="77777777" w:rsidR="00070959" w:rsidRDefault="00070959" w:rsidP="00070959">
      <w:pPr>
        <w:numPr>
          <w:ilvl w:val="1"/>
          <w:numId w:val="39"/>
        </w:numPr>
        <w:spacing w:after="0"/>
        <w:rPr>
          <w:color w:val="0D0D0D" w:themeColor="text1" w:themeTint="F2"/>
        </w:rPr>
      </w:pPr>
      <w:r w:rsidRPr="00A6356B">
        <w:rPr>
          <w:color w:val="0D0D0D" w:themeColor="text1" w:themeTint="F2"/>
        </w:rPr>
        <w:lastRenderedPageBreak/>
        <w:t>Prevents upper canopy foliage burn while illuminating lower leaves, eliminating harsh shadows inside tall crop canopies (such as vine tomatoes, capsicum, and cucumbers).</w:t>
      </w:r>
    </w:p>
    <w:p w14:paraId="48BF815A" w14:textId="77777777" w:rsidR="00070959" w:rsidRPr="00A6356B" w:rsidRDefault="00070959" w:rsidP="00070959">
      <w:pPr>
        <w:spacing w:after="0"/>
        <w:rPr>
          <w:color w:val="0D0D0D" w:themeColor="text1" w:themeTint="F2"/>
        </w:rPr>
      </w:pPr>
    </w:p>
    <w:p w14:paraId="75D23AE0" w14:textId="77777777" w:rsidR="00070959" w:rsidRPr="001318F4" w:rsidRDefault="00070959" w:rsidP="00070959">
      <w:pPr>
        <w:spacing w:after="0"/>
        <w:ind w:left="720"/>
        <w:rPr>
          <w:b/>
          <w:bCs/>
          <w:color w:val="0D0D0D" w:themeColor="text1" w:themeTint="F2"/>
        </w:rPr>
      </w:pPr>
    </w:p>
    <w:p w14:paraId="1D2993C5" w14:textId="77777777" w:rsidR="00070959" w:rsidRPr="00876476" w:rsidRDefault="00070959" w:rsidP="00070959">
      <w:pPr>
        <w:numPr>
          <w:ilvl w:val="0"/>
          <w:numId w:val="39"/>
        </w:numPr>
        <w:spacing w:after="0"/>
        <w:rPr>
          <w:b/>
          <w:bCs/>
          <w:color w:val="0D0D0D" w:themeColor="text1" w:themeTint="F2"/>
        </w:rPr>
      </w:pPr>
      <w:r w:rsidRPr="00876476">
        <w:rPr>
          <w:b/>
          <w:bCs/>
          <w:color w:val="0D0D0D" w:themeColor="text1" w:themeTint="F2"/>
        </w:rPr>
        <w:t>Thermal / IR-Barrier Film (Infrared Heat-Retaining):</w:t>
      </w:r>
    </w:p>
    <w:p w14:paraId="5F16B1B9" w14:textId="77777777" w:rsidR="00070959" w:rsidRPr="00A6356B" w:rsidRDefault="00070959" w:rsidP="00070959">
      <w:pPr>
        <w:numPr>
          <w:ilvl w:val="1"/>
          <w:numId w:val="39"/>
        </w:numPr>
        <w:spacing w:after="0"/>
        <w:rPr>
          <w:color w:val="0D0D0D" w:themeColor="text1" w:themeTint="F2"/>
        </w:rPr>
      </w:pPr>
      <w:r w:rsidRPr="00A6356B">
        <w:rPr>
          <w:color w:val="0D0D0D" w:themeColor="text1" w:themeTint="F2"/>
        </w:rPr>
        <w:t>Contains specialized EVA/ceramic IR absorbers that block long-wave thermal radiation from escaping into the atmosphere overnight.</w:t>
      </w:r>
    </w:p>
    <w:p w14:paraId="04ACF927" w14:textId="77777777" w:rsidR="00070959" w:rsidRPr="00A6356B" w:rsidRDefault="00070959" w:rsidP="00070959">
      <w:pPr>
        <w:numPr>
          <w:ilvl w:val="1"/>
          <w:numId w:val="39"/>
        </w:numPr>
        <w:spacing w:after="0"/>
        <w:rPr>
          <w:color w:val="0D0D0D" w:themeColor="text1" w:themeTint="F2"/>
        </w:rPr>
      </w:pPr>
      <w:r w:rsidRPr="00A6356B">
        <w:rPr>
          <w:color w:val="0D0D0D" w:themeColor="text1" w:themeTint="F2"/>
        </w:rPr>
        <w:t>Keeps the greenhouse interior 2°C to 5°C warmer during cold nights, preventing nocturnal chill and frost damage.</w:t>
      </w:r>
    </w:p>
    <w:p w14:paraId="7ADEF2B4" w14:textId="77777777" w:rsidR="00070959" w:rsidRPr="00876476" w:rsidRDefault="00070959" w:rsidP="00070959">
      <w:pPr>
        <w:numPr>
          <w:ilvl w:val="0"/>
          <w:numId w:val="39"/>
        </w:numPr>
        <w:spacing w:after="0"/>
        <w:rPr>
          <w:b/>
          <w:bCs/>
          <w:color w:val="0D0D0D" w:themeColor="text1" w:themeTint="F2"/>
        </w:rPr>
      </w:pPr>
      <w:r w:rsidRPr="00876476">
        <w:rPr>
          <w:b/>
          <w:bCs/>
          <w:color w:val="0D0D0D" w:themeColor="text1" w:themeTint="F2"/>
        </w:rPr>
        <w:t>Anti-Drip &amp; Anti-Fog (Condensation Control) Film:</w:t>
      </w:r>
    </w:p>
    <w:p w14:paraId="5611E3AB" w14:textId="77777777" w:rsidR="00070959" w:rsidRPr="00A6356B" w:rsidRDefault="00070959" w:rsidP="00070959">
      <w:pPr>
        <w:numPr>
          <w:ilvl w:val="1"/>
          <w:numId w:val="39"/>
        </w:numPr>
        <w:spacing w:after="0"/>
        <w:rPr>
          <w:color w:val="0D0D0D" w:themeColor="text1" w:themeTint="F2"/>
        </w:rPr>
      </w:pPr>
      <w:r w:rsidRPr="00A6356B">
        <w:rPr>
          <w:color w:val="0D0D0D" w:themeColor="text1" w:themeTint="F2"/>
        </w:rPr>
        <w:t>Surface tension modifiers cause condensing moisture to flow as a continuous thin water sheet down the sidewalls rather than forming hanging droplets.</w:t>
      </w:r>
    </w:p>
    <w:p w14:paraId="0757EFC4" w14:textId="77777777" w:rsidR="00070959" w:rsidRPr="00A6356B" w:rsidRDefault="00070959" w:rsidP="00070959">
      <w:pPr>
        <w:numPr>
          <w:ilvl w:val="1"/>
          <w:numId w:val="39"/>
        </w:numPr>
        <w:spacing w:after="0"/>
        <w:rPr>
          <w:color w:val="0D0D0D" w:themeColor="text1" w:themeTint="F2"/>
        </w:rPr>
      </w:pPr>
      <w:r w:rsidRPr="00A6356B">
        <w:rPr>
          <w:color w:val="0D0D0D" w:themeColor="text1" w:themeTint="F2"/>
        </w:rPr>
        <w:t>Eliminates the "lens effect" (sun scorch on leaves) and reduces fungal leaf diseases (such as botrytis and powdery mildew).</w:t>
      </w:r>
    </w:p>
    <w:p w14:paraId="5395E11B" w14:textId="77777777" w:rsidR="00070959" w:rsidRPr="00876476" w:rsidRDefault="00070959" w:rsidP="00070959">
      <w:pPr>
        <w:numPr>
          <w:ilvl w:val="0"/>
          <w:numId w:val="39"/>
        </w:numPr>
        <w:spacing w:after="0"/>
        <w:rPr>
          <w:b/>
          <w:bCs/>
          <w:color w:val="0D0D0D" w:themeColor="text1" w:themeTint="F2"/>
        </w:rPr>
      </w:pPr>
      <w:r w:rsidRPr="00876476">
        <w:rPr>
          <w:b/>
          <w:bCs/>
          <w:color w:val="0D0D0D" w:themeColor="text1" w:themeTint="F2"/>
        </w:rPr>
        <w:t>Anti-Dust / Non-Stick Outer Skin Film:</w:t>
      </w:r>
    </w:p>
    <w:p w14:paraId="37E9BDC6" w14:textId="77777777" w:rsidR="00070959" w:rsidRPr="00A6356B" w:rsidRDefault="00070959" w:rsidP="00070959">
      <w:pPr>
        <w:numPr>
          <w:ilvl w:val="1"/>
          <w:numId w:val="39"/>
        </w:numPr>
        <w:spacing w:after="0"/>
        <w:rPr>
          <w:color w:val="0D0D0D" w:themeColor="text1" w:themeTint="F2"/>
        </w:rPr>
      </w:pPr>
      <w:r w:rsidRPr="00A6356B">
        <w:rPr>
          <w:color w:val="0D0D0D" w:themeColor="text1" w:themeTint="F2"/>
        </w:rPr>
        <w:t>Formulated with advanced fluoropolymer/anti-static additives on the exterior skin to prevent environmental dirt, dust, and soot from adhering to the outer roof, maintaining maximum light entry over multiple seasons.</w:t>
      </w:r>
    </w:p>
    <w:p w14:paraId="1D221D2A" w14:textId="77777777" w:rsidR="00070959" w:rsidRPr="00876476" w:rsidRDefault="00070959" w:rsidP="00070959">
      <w:pPr>
        <w:numPr>
          <w:ilvl w:val="0"/>
          <w:numId w:val="39"/>
        </w:numPr>
        <w:spacing w:after="0"/>
        <w:rPr>
          <w:b/>
          <w:bCs/>
          <w:color w:val="0D0D0D" w:themeColor="text1" w:themeTint="F2"/>
        </w:rPr>
      </w:pPr>
      <w:r w:rsidRPr="00876476">
        <w:rPr>
          <w:b/>
          <w:bCs/>
          <w:color w:val="0D0D0D" w:themeColor="text1" w:themeTint="F2"/>
        </w:rPr>
        <w:t>Anti-Virus / UV-Blocking Film:</w:t>
      </w:r>
    </w:p>
    <w:p w14:paraId="40C58BA1" w14:textId="77777777" w:rsidR="00070959" w:rsidRPr="00A6356B" w:rsidRDefault="00070959" w:rsidP="00070959">
      <w:pPr>
        <w:numPr>
          <w:ilvl w:val="1"/>
          <w:numId w:val="39"/>
        </w:numPr>
        <w:spacing w:after="0"/>
        <w:rPr>
          <w:color w:val="0D0D0D" w:themeColor="text1" w:themeTint="F2"/>
        </w:rPr>
      </w:pPr>
      <w:r w:rsidRPr="00A6356B">
        <w:rPr>
          <w:color w:val="0D0D0D" w:themeColor="text1" w:themeTint="F2"/>
        </w:rPr>
        <w:t>Selectively blocks specific UV-A/UV-B wavelengths (below 380 nm), disrupting the vision and navigation of insect vectors (thrips, aphids, whiteflies) to reduce the spread of viral plant diseases.</w:t>
      </w:r>
    </w:p>
    <w:p w14:paraId="758A823E" w14:textId="77777777" w:rsidR="00070959" w:rsidRPr="00876476" w:rsidRDefault="00070959" w:rsidP="00070959">
      <w:pPr>
        <w:spacing w:after="0"/>
        <w:rPr>
          <w:b/>
          <w:bCs/>
          <w:color w:val="0D0D0D" w:themeColor="text1" w:themeTint="F2"/>
        </w:rPr>
      </w:pPr>
      <w:r w:rsidRPr="00876476">
        <w:rPr>
          <w:b/>
          <w:bCs/>
          <w:color w:val="0D0D0D" w:themeColor="text1" w:themeTint="F2"/>
        </w:rPr>
        <w:t>Core Features &amp; Layered Engineering</w:t>
      </w:r>
    </w:p>
    <w:p w14:paraId="5DB36DCC" w14:textId="77777777" w:rsidR="00070959" w:rsidRPr="00A6356B" w:rsidRDefault="00070959" w:rsidP="00070959">
      <w:pPr>
        <w:numPr>
          <w:ilvl w:val="0"/>
          <w:numId w:val="40"/>
        </w:numPr>
        <w:spacing w:after="0"/>
        <w:rPr>
          <w:color w:val="0D0D0D" w:themeColor="text1" w:themeTint="F2"/>
        </w:rPr>
      </w:pPr>
      <w:r w:rsidRPr="00A6356B">
        <w:rPr>
          <w:color w:val="0D0D0D" w:themeColor="text1" w:themeTint="F2"/>
        </w:rPr>
        <w:t>5-Layer &amp; 7-Layer Co-Extruded Architecture: Strategically distributes functional additives (UV absorbers in the outer layer, thermal barriers and metallocene strength in the core, and anti-drip agents on the inner layer) for maximum multi-season durability.</w:t>
      </w:r>
    </w:p>
    <w:p w14:paraId="47880CE4" w14:textId="77777777" w:rsidR="00070959" w:rsidRPr="00A6356B" w:rsidRDefault="00070959" w:rsidP="00070959">
      <w:pPr>
        <w:numPr>
          <w:ilvl w:val="0"/>
          <w:numId w:val="40"/>
        </w:numPr>
        <w:spacing w:after="0"/>
        <w:rPr>
          <w:color w:val="0D0D0D" w:themeColor="text1" w:themeTint="F2"/>
        </w:rPr>
      </w:pPr>
      <w:r w:rsidRPr="00A6356B">
        <w:rPr>
          <w:color w:val="0D0D0D" w:themeColor="text1" w:themeTint="F2"/>
        </w:rPr>
        <w:t xml:space="preserve">Extended UV Stabilization (HALS): Fortified with Hindered Amine Light Stabilizers designed to resist intense UV degradation and withstand </w:t>
      </w:r>
      <w:proofErr w:type="spellStart"/>
      <w:r w:rsidRPr="00A6356B">
        <w:rPr>
          <w:color w:val="0D0D0D" w:themeColor="text1" w:themeTint="F2"/>
        </w:rPr>
        <w:t>sulfur</w:t>
      </w:r>
      <w:proofErr w:type="spellEnd"/>
      <w:r w:rsidRPr="00A6356B">
        <w:rPr>
          <w:color w:val="0D0D0D" w:themeColor="text1" w:themeTint="F2"/>
        </w:rPr>
        <w:t>/chlorine chemical pesticide fumes used in crop spraying.</w:t>
      </w:r>
    </w:p>
    <w:p w14:paraId="4963623E" w14:textId="77777777" w:rsidR="00070959" w:rsidRDefault="00070959" w:rsidP="00070959">
      <w:pPr>
        <w:numPr>
          <w:ilvl w:val="0"/>
          <w:numId w:val="40"/>
        </w:numPr>
        <w:spacing w:after="0"/>
        <w:rPr>
          <w:color w:val="0D0D0D" w:themeColor="text1" w:themeTint="F2"/>
        </w:rPr>
      </w:pPr>
      <w:r w:rsidRPr="00A6356B">
        <w:rPr>
          <w:color w:val="0D0D0D" w:themeColor="text1" w:themeTint="F2"/>
        </w:rPr>
        <w:lastRenderedPageBreak/>
        <w:t>Extreme Mechanical Tensile &amp; Wind Resistance: Metallocene-enriched polymers withstand structural flexing against high-speed wind shears, heavy rainstorms, and hail impacts without tearing along frame arches.</w:t>
      </w:r>
    </w:p>
    <w:p w14:paraId="04BCAF15" w14:textId="77777777" w:rsidR="00070959" w:rsidRDefault="00070959" w:rsidP="00070959">
      <w:pPr>
        <w:spacing w:after="0"/>
        <w:rPr>
          <w:color w:val="0D0D0D" w:themeColor="text1" w:themeTint="F2"/>
        </w:rPr>
      </w:pPr>
    </w:p>
    <w:p w14:paraId="559561D7" w14:textId="77777777" w:rsidR="00070959" w:rsidRDefault="00070959" w:rsidP="00070959">
      <w:pPr>
        <w:spacing w:after="0"/>
        <w:rPr>
          <w:color w:val="0D0D0D" w:themeColor="text1" w:themeTint="F2"/>
        </w:rPr>
      </w:pPr>
    </w:p>
    <w:p w14:paraId="5ED74B32" w14:textId="77777777" w:rsidR="00070959" w:rsidRPr="00876476" w:rsidRDefault="00070959" w:rsidP="00070959">
      <w:pPr>
        <w:spacing w:after="0"/>
        <w:ind w:right="-57"/>
        <w:rPr>
          <w:b/>
          <w:bCs/>
          <w:color w:val="0D0D0D" w:themeColor="text1" w:themeTint="F2"/>
        </w:rPr>
      </w:pPr>
      <w:r w:rsidRPr="00876476">
        <w:rPr>
          <w:b/>
          <w:bCs/>
          <w:color w:val="0D0D0D" w:themeColor="text1" w:themeTint="F2"/>
        </w:rPr>
        <w:t>Target Sectors &amp; Agricultural Applications</w:t>
      </w:r>
    </w:p>
    <w:p w14:paraId="046CB20E" w14:textId="77777777" w:rsidR="00070959" w:rsidRPr="00876476" w:rsidRDefault="00070959" w:rsidP="00070959">
      <w:pPr>
        <w:numPr>
          <w:ilvl w:val="0"/>
          <w:numId w:val="41"/>
        </w:numPr>
        <w:spacing w:after="0"/>
        <w:ind w:right="-57"/>
        <w:rPr>
          <w:color w:val="0D0D0D" w:themeColor="text1" w:themeTint="F2"/>
        </w:rPr>
      </w:pPr>
      <w:r w:rsidRPr="00876476">
        <w:rPr>
          <w:b/>
          <w:bCs/>
          <w:color w:val="0D0D0D" w:themeColor="text1" w:themeTint="F2"/>
        </w:rPr>
        <w:t>Commercial Floriculture:</w:t>
      </w:r>
      <w:r w:rsidRPr="00876476">
        <w:rPr>
          <w:color w:val="0D0D0D" w:themeColor="text1" w:themeTint="F2"/>
        </w:rPr>
        <w:t xml:space="preserve"> High-grade cultivation of export-quality cut flowers (roses, gerberas, carnations, orchids, chrysanthemums) where petal blemish prevention and stem elongation are paramount.</w:t>
      </w:r>
    </w:p>
    <w:p w14:paraId="58F78459" w14:textId="77777777" w:rsidR="00070959" w:rsidRPr="00876476" w:rsidRDefault="00070959" w:rsidP="00070959">
      <w:pPr>
        <w:numPr>
          <w:ilvl w:val="0"/>
          <w:numId w:val="41"/>
        </w:numPr>
        <w:spacing w:after="0"/>
        <w:ind w:right="-57"/>
        <w:rPr>
          <w:color w:val="0D0D0D" w:themeColor="text1" w:themeTint="F2"/>
        </w:rPr>
      </w:pPr>
      <w:r w:rsidRPr="00876476">
        <w:rPr>
          <w:b/>
          <w:bCs/>
          <w:color w:val="0D0D0D" w:themeColor="text1" w:themeTint="F2"/>
        </w:rPr>
        <w:t>High-Value Horticulture &amp; Protected Vegetables:</w:t>
      </w:r>
      <w:r w:rsidRPr="00876476">
        <w:rPr>
          <w:color w:val="0D0D0D" w:themeColor="text1" w:themeTint="F2"/>
        </w:rPr>
        <w:t xml:space="preserve"> Year-round cultivation of </w:t>
      </w:r>
      <w:proofErr w:type="spellStart"/>
      <w:r w:rsidRPr="00876476">
        <w:rPr>
          <w:color w:val="0D0D0D" w:themeColor="text1" w:themeTint="F2"/>
        </w:rPr>
        <w:t>colored</w:t>
      </w:r>
      <w:proofErr w:type="spellEnd"/>
      <w:r w:rsidRPr="00876476">
        <w:rPr>
          <w:color w:val="0D0D0D" w:themeColor="text1" w:themeTint="F2"/>
        </w:rPr>
        <w:t xml:space="preserve"> capsicum (bell peppers), indeterminate vine tomatoes, seedless cucumbers, and exotic zucchinis.</w:t>
      </w:r>
    </w:p>
    <w:p w14:paraId="2A9D2C31" w14:textId="77777777" w:rsidR="00070959" w:rsidRPr="00876476" w:rsidRDefault="00070959" w:rsidP="00070959">
      <w:pPr>
        <w:numPr>
          <w:ilvl w:val="0"/>
          <w:numId w:val="41"/>
        </w:numPr>
        <w:spacing w:after="0"/>
        <w:ind w:right="-57"/>
        <w:rPr>
          <w:color w:val="0D0D0D" w:themeColor="text1" w:themeTint="F2"/>
        </w:rPr>
      </w:pPr>
      <w:r w:rsidRPr="00876476">
        <w:rPr>
          <w:b/>
          <w:bCs/>
          <w:color w:val="0D0D0D" w:themeColor="text1" w:themeTint="F2"/>
        </w:rPr>
        <w:t>Hi-Tech Hydroponics &amp; Aquaponics:</w:t>
      </w:r>
      <w:r w:rsidRPr="00876476">
        <w:rPr>
          <w:color w:val="0D0D0D" w:themeColor="text1" w:themeTint="F2"/>
        </w:rPr>
        <w:t xml:space="preserve"> Climate-controlled indoor growing environments for microgreens, leafy greens, strawberries, and soft berries.</w:t>
      </w:r>
    </w:p>
    <w:p w14:paraId="6AB50FD1" w14:textId="77777777" w:rsidR="00070959" w:rsidRPr="00876476" w:rsidRDefault="00070959" w:rsidP="00070959">
      <w:pPr>
        <w:numPr>
          <w:ilvl w:val="0"/>
          <w:numId w:val="41"/>
        </w:numPr>
        <w:spacing w:after="0"/>
        <w:ind w:right="-57"/>
        <w:rPr>
          <w:color w:val="0D0D0D" w:themeColor="text1" w:themeTint="F2"/>
        </w:rPr>
      </w:pPr>
      <w:r w:rsidRPr="00876476">
        <w:rPr>
          <w:b/>
          <w:bCs/>
          <w:color w:val="0D0D0D" w:themeColor="text1" w:themeTint="F2"/>
        </w:rPr>
        <w:t>Commercial Nurseries &amp; Tissue Culture Hardening:</w:t>
      </w:r>
      <w:r w:rsidRPr="00876476">
        <w:rPr>
          <w:color w:val="0D0D0D" w:themeColor="text1" w:themeTint="F2"/>
        </w:rPr>
        <w:t xml:space="preserve"> Seedling germination chambers, young graft shelters, and tissue culture hardening facilities requiring controlled diffuse light and relative humidity.</w:t>
      </w:r>
    </w:p>
    <w:p w14:paraId="3F2CB1B9" w14:textId="77777777" w:rsidR="00070959" w:rsidRPr="00876476" w:rsidRDefault="00070959" w:rsidP="00070959">
      <w:pPr>
        <w:numPr>
          <w:ilvl w:val="0"/>
          <w:numId w:val="41"/>
        </w:numPr>
        <w:spacing w:after="0"/>
        <w:ind w:right="-57"/>
        <w:rPr>
          <w:color w:val="0D0D0D" w:themeColor="text1" w:themeTint="F2"/>
        </w:rPr>
      </w:pPr>
      <w:r w:rsidRPr="00876476">
        <w:rPr>
          <w:b/>
          <w:bCs/>
          <w:color w:val="0D0D0D" w:themeColor="text1" w:themeTint="F2"/>
        </w:rPr>
        <w:t>Medicinal Plants &amp; Exotic Herbs:</w:t>
      </w:r>
      <w:r w:rsidRPr="00876476">
        <w:rPr>
          <w:color w:val="0D0D0D" w:themeColor="text1" w:themeTint="F2"/>
        </w:rPr>
        <w:t xml:space="preserve"> Controlled-environment cultivation of vanilla, saffron, stevia, and certified medicinal herbs.</w:t>
      </w:r>
    </w:p>
    <w:p w14:paraId="30AAD628" w14:textId="77777777" w:rsidR="00070959" w:rsidRDefault="00070959" w:rsidP="00070959">
      <w:pPr>
        <w:spacing w:after="0"/>
        <w:ind w:right="-57"/>
        <w:rPr>
          <w:b/>
          <w:bCs/>
          <w:color w:val="0D0D0D" w:themeColor="text1" w:themeTint="F2"/>
        </w:rPr>
      </w:pPr>
    </w:p>
    <w:p w14:paraId="24E68F1B" w14:textId="77777777" w:rsidR="00070959" w:rsidRPr="00876476" w:rsidRDefault="00070959" w:rsidP="00070959">
      <w:pPr>
        <w:spacing w:after="0"/>
        <w:ind w:right="-57"/>
        <w:rPr>
          <w:b/>
          <w:bCs/>
          <w:color w:val="0D0D0D" w:themeColor="text1" w:themeTint="F2"/>
        </w:rPr>
      </w:pPr>
      <w:r w:rsidRPr="00876476">
        <w:rPr>
          <w:b/>
          <w:bCs/>
          <w:color w:val="0D0D0D" w:themeColor="text1" w:themeTint="F2"/>
        </w:rPr>
        <w:t>Business &amp; Agronomic Benefits</w:t>
      </w:r>
      <w:r>
        <w:rPr>
          <w:b/>
          <w:bCs/>
          <w:color w:val="0D0D0D" w:themeColor="text1" w:themeTint="F2"/>
        </w:rPr>
        <w:t>:</w:t>
      </w:r>
    </w:p>
    <w:p w14:paraId="3C0CB8BB" w14:textId="77777777" w:rsidR="00070959" w:rsidRPr="00876476" w:rsidRDefault="00070959" w:rsidP="00070959">
      <w:pPr>
        <w:numPr>
          <w:ilvl w:val="0"/>
          <w:numId w:val="42"/>
        </w:numPr>
        <w:spacing w:after="0"/>
        <w:ind w:right="-57"/>
        <w:rPr>
          <w:color w:val="0D0D0D" w:themeColor="text1" w:themeTint="F2"/>
        </w:rPr>
      </w:pPr>
      <w:r w:rsidRPr="00876476">
        <w:rPr>
          <w:b/>
          <w:bCs/>
          <w:color w:val="0D0D0D" w:themeColor="text1" w:themeTint="F2"/>
        </w:rPr>
        <w:t>Year-Round Production &amp; Counter-Seasonal Pricing:</w:t>
      </w:r>
      <w:r w:rsidRPr="00876476">
        <w:rPr>
          <w:color w:val="0D0D0D" w:themeColor="text1" w:themeTint="F2"/>
        </w:rPr>
        <w:t xml:space="preserve"> Protects crops against extreme summer heat, cold snaps, and monsoon floods, allowing harvest cycles when open-field supply is low and market prices peak.</w:t>
      </w:r>
    </w:p>
    <w:p w14:paraId="4F17A112" w14:textId="77777777" w:rsidR="00070959" w:rsidRPr="00876476" w:rsidRDefault="00070959" w:rsidP="00070959">
      <w:pPr>
        <w:numPr>
          <w:ilvl w:val="0"/>
          <w:numId w:val="42"/>
        </w:numPr>
        <w:spacing w:after="0"/>
        <w:ind w:right="-57"/>
        <w:rPr>
          <w:color w:val="0D0D0D" w:themeColor="text1" w:themeTint="F2"/>
        </w:rPr>
      </w:pPr>
      <w:r w:rsidRPr="00876476">
        <w:rPr>
          <w:b/>
          <w:bCs/>
          <w:color w:val="0D0D0D" w:themeColor="text1" w:themeTint="F2"/>
        </w:rPr>
        <w:t>Up to 3x to 5x Higher Crop Yields:</w:t>
      </w:r>
      <w:r w:rsidRPr="00876476">
        <w:rPr>
          <w:color w:val="0D0D0D" w:themeColor="text1" w:themeTint="F2"/>
        </w:rPr>
        <w:t xml:space="preserve"> Controlled microclimates accelerate vegetative growth rates, increase flower-to-fruit set ratios, and dramatically extend the harvesting window.</w:t>
      </w:r>
    </w:p>
    <w:p w14:paraId="588AFFC9" w14:textId="77777777" w:rsidR="00070959" w:rsidRPr="00876476" w:rsidRDefault="00070959" w:rsidP="00070959">
      <w:pPr>
        <w:numPr>
          <w:ilvl w:val="0"/>
          <w:numId w:val="42"/>
        </w:numPr>
        <w:spacing w:after="0"/>
        <w:ind w:right="-57"/>
        <w:rPr>
          <w:color w:val="0D0D0D" w:themeColor="text1" w:themeTint="F2"/>
        </w:rPr>
      </w:pPr>
      <w:r w:rsidRPr="00876476">
        <w:rPr>
          <w:b/>
          <w:bCs/>
          <w:color w:val="0D0D0D" w:themeColor="text1" w:themeTint="F2"/>
        </w:rPr>
        <w:t>Significant Chemical &amp; Pesticide Reduction:</w:t>
      </w:r>
      <w:r w:rsidRPr="00876476">
        <w:rPr>
          <w:color w:val="0D0D0D" w:themeColor="text1" w:themeTint="F2"/>
        </w:rPr>
        <w:t xml:space="preserve"> UV-blocking and enclosed canopy properties suppress pest activity, cutting pesticide spray cycles by up to 50%.</w:t>
      </w:r>
    </w:p>
    <w:p w14:paraId="6783B076" w14:textId="77777777" w:rsidR="00070959" w:rsidRPr="00876476" w:rsidRDefault="00070959" w:rsidP="00070959">
      <w:pPr>
        <w:numPr>
          <w:ilvl w:val="0"/>
          <w:numId w:val="42"/>
        </w:numPr>
        <w:spacing w:after="0"/>
        <w:ind w:right="-57"/>
        <w:rPr>
          <w:color w:val="0D0D0D" w:themeColor="text1" w:themeTint="F2"/>
        </w:rPr>
      </w:pPr>
      <w:r w:rsidRPr="00876476">
        <w:rPr>
          <w:b/>
          <w:bCs/>
          <w:color w:val="0D0D0D" w:themeColor="text1" w:themeTint="F2"/>
        </w:rPr>
        <w:t>Lower Total Cost of Ownership:</w:t>
      </w:r>
      <w:r w:rsidRPr="00876476">
        <w:rPr>
          <w:color w:val="0D0D0D" w:themeColor="text1" w:themeTint="F2"/>
        </w:rPr>
        <w:t xml:space="preserve"> Multi-year UV warranties (3 to 5 years) eliminate the recurring </w:t>
      </w:r>
      <w:proofErr w:type="spellStart"/>
      <w:r w:rsidRPr="00876476">
        <w:rPr>
          <w:color w:val="0D0D0D" w:themeColor="text1" w:themeTint="F2"/>
        </w:rPr>
        <w:t>labor</w:t>
      </w:r>
      <w:proofErr w:type="spellEnd"/>
      <w:r w:rsidRPr="00876476">
        <w:rPr>
          <w:color w:val="0D0D0D" w:themeColor="text1" w:themeTint="F2"/>
        </w:rPr>
        <w:t xml:space="preserve"> and replacement costs associated with single-season films.</w:t>
      </w:r>
    </w:p>
    <w:p w14:paraId="2671BADD" w14:textId="3EBD8B15" w:rsidR="006C3932" w:rsidRPr="00070959" w:rsidRDefault="00070959" w:rsidP="00DB3A7B">
      <w:pPr>
        <w:numPr>
          <w:ilvl w:val="0"/>
          <w:numId w:val="42"/>
        </w:numPr>
        <w:spacing w:after="0"/>
        <w:ind w:right="-57"/>
        <w:rPr>
          <w:color w:val="0D0D0D" w:themeColor="text1" w:themeTint="F2"/>
        </w:rPr>
      </w:pPr>
      <w:r w:rsidRPr="00876476">
        <w:rPr>
          <w:b/>
          <w:bCs/>
          <w:color w:val="0D0D0D" w:themeColor="text1" w:themeTint="F2"/>
        </w:rPr>
        <w:t>100% Recyclable:</w:t>
      </w:r>
      <w:r w:rsidRPr="00876476">
        <w:rPr>
          <w:color w:val="0D0D0D" w:themeColor="text1" w:themeTint="F2"/>
        </w:rPr>
        <w:t xml:space="preserve"> Manufactured from pure polyethylene (LDPE/LLDPE), fully compatible with agricultural polymer recycling streams.</w:t>
      </w:r>
    </w:p>
    <w:p w14:paraId="59C020A0" w14:textId="619B670A" w:rsidR="00F51ABE" w:rsidRDefault="00F51ABE" w:rsidP="00F51ABE">
      <w:pPr>
        <w:rPr>
          <w:sz w:val="20"/>
          <w:szCs w:val="20"/>
        </w:rPr>
      </w:pPr>
    </w:p>
    <w:p w14:paraId="42B8E021" w14:textId="58F3B8E7" w:rsidR="00F51ABE" w:rsidRDefault="00F51ABE" w:rsidP="00F51ABE">
      <w:pPr>
        <w:rPr>
          <w:sz w:val="20"/>
          <w:szCs w:val="20"/>
        </w:rPr>
      </w:pPr>
    </w:p>
    <w:p w14:paraId="71C46149" w14:textId="4D567E8B" w:rsidR="00F51ABE" w:rsidRPr="00F51ABE" w:rsidRDefault="00F51ABE" w:rsidP="00F51ABE">
      <w:pPr>
        <w:rPr>
          <w:sz w:val="20"/>
          <w:szCs w:val="20"/>
        </w:rPr>
      </w:pPr>
    </w:p>
    <w:p w14:paraId="1EB0F8A7" w14:textId="150DED6F" w:rsidR="00F51ABE" w:rsidRDefault="00F51ABE" w:rsidP="00F51ABE">
      <w:pPr>
        <w:rPr>
          <w:sz w:val="20"/>
          <w:szCs w:val="20"/>
        </w:rPr>
      </w:pPr>
    </w:p>
    <w:p w14:paraId="57554C59" w14:textId="06768C79" w:rsidR="00F51ABE" w:rsidRDefault="00F51ABE" w:rsidP="00F51ABE">
      <w:pPr>
        <w:rPr>
          <w:sz w:val="20"/>
          <w:szCs w:val="20"/>
        </w:rPr>
      </w:pPr>
    </w:p>
    <w:p w14:paraId="3EF46258" w14:textId="0E0D8248" w:rsidR="00F51ABE" w:rsidRDefault="00F51ABE" w:rsidP="00F51ABE">
      <w:pPr>
        <w:rPr>
          <w:sz w:val="20"/>
          <w:szCs w:val="20"/>
        </w:rPr>
      </w:pPr>
    </w:p>
    <w:p w14:paraId="0EB6AD71" w14:textId="0838363D" w:rsidR="00F51ABE" w:rsidRPr="00F51ABE" w:rsidRDefault="00F51ABE" w:rsidP="00F51ABE">
      <w:pPr>
        <w:rPr>
          <w:sz w:val="20"/>
          <w:szCs w:val="20"/>
        </w:rPr>
      </w:pPr>
    </w:p>
    <w:p w14:paraId="19CB93D5" w14:textId="77777777" w:rsidR="00F51ABE" w:rsidRDefault="00F51ABE" w:rsidP="00F51ABE">
      <w:pPr>
        <w:rPr>
          <w:sz w:val="20"/>
          <w:szCs w:val="20"/>
        </w:rPr>
      </w:pPr>
    </w:p>
    <w:p w14:paraId="66E33D1D" w14:textId="1B0FE8F3" w:rsidR="00F51ABE" w:rsidRPr="00F51ABE" w:rsidRDefault="00F51ABE" w:rsidP="00F51ABE">
      <w:pPr>
        <w:rPr>
          <w:sz w:val="20"/>
          <w:szCs w:val="20"/>
        </w:rPr>
      </w:pPr>
    </w:p>
    <w:p w14:paraId="5E728D4E" w14:textId="77777777" w:rsidR="00F51ABE" w:rsidRPr="00F51ABE" w:rsidRDefault="00F51ABE" w:rsidP="00F51ABE">
      <w:pPr>
        <w:rPr>
          <w:sz w:val="20"/>
          <w:szCs w:val="20"/>
        </w:rPr>
      </w:pPr>
    </w:p>
    <w:sectPr w:rsidR="00F51ABE" w:rsidRPr="00F51ABE" w:rsidSect="00561FB8">
      <w:pgSz w:w="11906" w:h="8391" w:orient="landscape" w:code="11"/>
      <w:pgMar w:top="284" w:right="282" w:bottom="27"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Sans">
    <w:charset w:val="00"/>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8D6"/>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7587"/>
    <w:multiLevelType w:val="multilevel"/>
    <w:tmpl w:val="FC26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5398B"/>
    <w:multiLevelType w:val="multilevel"/>
    <w:tmpl w:val="8CBA3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54AE9"/>
    <w:multiLevelType w:val="multilevel"/>
    <w:tmpl w:val="289C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C19F3"/>
    <w:multiLevelType w:val="multilevel"/>
    <w:tmpl w:val="82F8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42358"/>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04D7E"/>
    <w:multiLevelType w:val="multilevel"/>
    <w:tmpl w:val="36F24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07683"/>
    <w:multiLevelType w:val="multilevel"/>
    <w:tmpl w:val="B44E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5451D"/>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B02AC"/>
    <w:multiLevelType w:val="multilevel"/>
    <w:tmpl w:val="7F00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45CCC"/>
    <w:multiLevelType w:val="multilevel"/>
    <w:tmpl w:val="7650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46D57"/>
    <w:multiLevelType w:val="multilevel"/>
    <w:tmpl w:val="06C4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D3145"/>
    <w:multiLevelType w:val="multilevel"/>
    <w:tmpl w:val="DBD8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93BB5"/>
    <w:multiLevelType w:val="multilevel"/>
    <w:tmpl w:val="9914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576A5"/>
    <w:multiLevelType w:val="multilevel"/>
    <w:tmpl w:val="E40C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B5C72"/>
    <w:multiLevelType w:val="multilevel"/>
    <w:tmpl w:val="A43E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9335F"/>
    <w:multiLevelType w:val="multilevel"/>
    <w:tmpl w:val="0A48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43273"/>
    <w:multiLevelType w:val="multilevel"/>
    <w:tmpl w:val="33C4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47CD1"/>
    <w:multiLevelType w:val="multilevel"/>
    <w:tmpl w:val="5226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52CCA"/>
    <w:multiLevelType w:val="multilevel"/>
    <w:tmpl w:val="F896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C32EE"/>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F01D8"/>
    <w:multiLevelType w:val="multilevel"/>
    <w:tmpl w:val="EA98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43105"/>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05113"/>
    <w:multiLevelType w:val="multilevel"/>
    <w:tmpl w:val="F5D81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E60B9"/>
    <w:multiLevelType w:val="multilevel"/>
    <w:tmpl w:val="A84E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D61F26"/>
    <w:multiLevelType w:val="multilevel"/>
    <w:tmpl w:val="4856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A066E1"/>
    <w:multiLevelType w:val="multilevel"/>
    <w:tmpl w:val="4294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B4BB1"/>
    <w:multiLevelType w:val="multilevel"/>
    <w:tmpl w:val="3102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D211DC"/>
    <w:multiLevelType w:val="multilevel"/>
    <w:tmpl w:val="BAEC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57C07"/>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628C3"/>
    <w:multiLevelType w:val="multilevel"/>
    <w:tmpl w:val="0498A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350360"/>
    <w:multiLevelType w:val="multilevel"/>
    <w:tmpl w:val="4BEA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C8596A"/>
    <w:multiLevelType w:val="multilevel"/>
    <w:tmpl w:val="FB00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544663"/>
    <w:multiLevelType w:val="multilevel"/>
    <w:tmpl w:val="F25E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DE7A93"/>
    <w:multiLevelType w:val="multilevel"/>
    <w:tmpl w:val="4084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FF49D7"/>
    <w:multiLevelType w:val="multilevel"/>
    <w:tmpl w:val="F828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7C0513"/>
    <w:multiLevelType w:val="multilevel"/>
    <w:tmpl w:val="9BAE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30E30"/>
    <w:multiLevelType w:val="multilevel"/>
    <w:tmpl w:val="D1C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8F3590"/>
    <w:multiLevelType w:val="multilevel"/>
    <w:tmpl w:val="08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975100"/>
    <w:multiLevelType w:val="multilevel"/>
    <w:tmpl w:val="49D8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B3770A"/>
    <w:multiLevelType w:val="multilevel"/>
    <w:tmpl w:val="0EE0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7A4F48"/>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C77BD3"/>
    <w:multiLevelType w:val="multilevel"/>
    <w:tmpl w:val="1D1AB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800B1C"/>
    <w:multiLevelType w:val="multilevel"/>
    <w:tmpl w:val="C506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A203F"/>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D63FC2"/>
    <w:multiLevelType w:val="multilevel"/>
    <w:tmpl w:val="5BBC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CB72D1"/>
    <w:multiLevelType w:val="multilevel"/>
    <w:tmpl w:val="1FB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0D3873"/>
    <w:multiLevelType w:val="multilevel"/>
    <w:tmpl w:val="9F1C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8C2831"/>
    <w:multiLevelType w:val="multilevel"/>
    <w:tmpl w:val="55F4D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710779"/>
    <w:multiLevelType w:val="multilevel"/>
    <w:tmpl w:val="AF2C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1163F1"/>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BC67F5"/>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0F2E83"/>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731927"/>
    <w:multiLevelType w:val="multilevel"/>
    <w:tmpl w:val="5AC4A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A06C98"/>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49205B"/>
    <w:multiLevelType w:val="multilevel"/>
    <w:tmpl w:val="ED8A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7069BC"/>
    <w:multiLevelType w:val="multilevel"/>
    <w:tmpl w:val="58B47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747A68"/>
    <w:multiLevelType w:val="multilevel"/>
    <w:tmpl w:val="6CC2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936D0F"/>
    <w:multiLevelType w:val="multilevel"/>
    <w:tmpl w:val="3672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1A5E83"/>
    <w:multiLevelType w:val="multilevel"/>
    <w:tmpl w:val="2CE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3A0E5F"/>
    <w:multiLevelType w:val="multilevel"/>
    <w:tmpl w:val="FE36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D23E91"/>
    <w:multiLevelType w:val="multilevel"/>
    <w:tmpl w:val="1FDC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974F8E"/>
    <w:multiLevelType w:val="multilevel"/>
    <w:tmpl w:val="7A28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C52AFD"/>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2C321E"/>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C40CE1"/>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F903D3"/>
    <w:multiLevelType w:val="multilevel"/>
    <w:tmpl w:val="EB8E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D72398"/>
    <w:multiLevelType w:val="multilevel"/>
    <w:tmpl w:val="9186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F04A7C"/>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8B6FE1"/>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3E4DCE"/>
    <w:multiLevelType w:val="multilevel"/>
    <w:tmpl w:val="15D4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AA6FC7"/>
    <w:multiLevelType w:val="multilevel"/>
    <w:tmpl w:val="1002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2525B4"/>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640BDD"/>
    <w:multiLevelType w:val="multilevel"/>
    <w:tmpl w:val="7F30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845E71"/>
    <w:multiLevelType w:val="multilevel"/>
    <w:tmpl w:val="D0A8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E858DA"/>
    <w:multiLevelType w:val="multilevel"/>
    <w:tmpl w:val="E9CC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451DA6"/>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741B85"/>
    <w:multiLevelType w:val="multilevel"/>
    <w:tmpl w:val="F234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DB1800"/>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4A278B"/>
    <w:multiLevelType w:val="multilevel"/>
    <w:tmpl w:val="7DAE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726B37"/>
    <w:multiLevelType w:val="multilevel"/>
    <w:tmpl w:val="E4E2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E61DF4"/>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951670"/>
    <w:multiLevelType w:val="multilevel"/>
    <w:tmpl w:val="EA56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E27752"/>
    <w:multiLevelType w:val="multilevel"/>
    <w:tmpl w:val="C622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6A5C3A"/>
    <w:multiLevelType w:val="multilevel"/>
    <w:tmpl w:val="A8DE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E35D69"/>
    <w:multiLevelType w:val="multilevel"/>
    <w:tmpl w:val="C28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F72A2A"/>
    <w:multiLevelType w:val="multilevel"/>
    <w:tmpl w:val="AACA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942066"/>
    <w:multiLevelType w:val="multilevel"/>
    <w:tmpl w:val="60D0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36073C"/>
    <w:multiLevelType w:val="multilevel"/>
    <w:tmpl w:val="6AF2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925FDE"/>
    <w:multiLevelType w:val="multilevel"/>
    <w:tmpl w:val="0504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291907">
    <w:abstractNumId w:val="78"/>
  </w:num>
  <w:num w:numId="2" w16cid:durableId="1657342713">
    <w:abstractNumId w:val="29"/>
  </w:num>
  <w:num w:numId="3" w16cid:durableId="1619872909">
    <w:abstractNumId w:val="54"/>
  </w:num>
  <w:num w:numId="4" w16cid:durableId="1723021099">
    <w:abstractNumId w:val="50"/>
  </w:num>
  <w:num w:numId="5" w16cid:durableId="333152050">
    <w:abstractNumId w:val="65"/>
  </w:num>
  <w:num w:numId="6" w16cid:durableId="1870756005">
    <w:abstractNumId w:val="64"/>
  </w:num>
  <w:num w:numId="7" w16cid:durableId="99422337">
    <w:abstractNumId w:val="66"/>
  </w:num>
  <w:num w:numId="8" w16cid:durableId="1653827468">
    <w:abstractNumId w:val="59"/>
  </w:num>
  <w:num w:numId="9" w16cid:durableId="333991530">
    <w:abstractNumId w:val="40"/>
  </w:num>
  <w:num w:numId="10" w16cid:durableId="1941184102">
    <w:abstractNumId w:val="39"/>
  </w:num>
  <w:num w:numId="11" w16cid:durableId="157424455">
    <w:abstractNumId w:val="74"/>
  </w:num>
  <w:num w:numId="12" w16cid:durableId="1477262630">
    <w:abstractNumId w:val="30"/>
  </w:num>
  <w:num w:numId="13" w16cid:durableId="1301957671">
    <w:abstractNumId w:val="12"/>
  </w:num>
  <w:num w:numId="14" w16cid:durableId="762607000">
    <w:abstractNumId w:val="1"/>
  </w:num>
  <w:num w:numId="15" w16cid:durableId="1280527136">
    <w:abstractNumId w:val="32"/>
  </w:num>
  <w:num w:numId="16" w16cid:durableId="28459104">
    <w:abstractNumId w:val="55"/>
  </w:num>
  <w:num w:numId="17" w16cid:durableId="1691684833">
    <w:abstractNumId w:val="43"/>
  </w:num>
  <w:num w:numId="18" w16cid:durableId="1400715701">
    <w:abstractNumId w:val="46"/>
  </w:num>
  <w:num w:numId="19" w16cid:durableId="1736126533">
    <w:abstractNumId w:val="15"/>
  </w:num>
  <w:num w:numId="20" w16cid:durableId="367533216">
    <w:abstractNumId w:val="56"/>
  </w:num>
  <w:num w:numId="21" w16cid:durableId="1127427172">
    <w:abstractNumId w:val="71"/>
  </w:num>
  <w:num w:numId="22" w16cid:durableId="1149059604">
    <w:abstractNumId w:val="34"/>
  </w:num>
  <w:num w:numId="23" w16cid:durableId="862406375">
    <w:abstractNumId w:val="49"/>
  </w:num>
  <w:num w:numId="24" w16cid:durableId="1123384658">
    <w:abstractNumId w:val="21"/>
  </w:num>
  <w:num w:numId="25" w16cid:durableId="494490606">
    <w:abstractNumId w:val="4"/>
  </w:num>
  <w:num w:numId="26" w16cid:durableId="498236494">
    <w:abstractNumId w:val="7"/>
  </w:num>
  <w:num w:numId="27" w16cid:durableId="1665821081">
    <w:abstractNumId w:val="28"/>
  </w:num>
  <w:num w:numId="28" w16cid:durableId="522785273">
    <w:abstractNumId w:val="11"/>
  </w:num>
  <w:num w:numId="29" w16cid:durableId="528491081">
    <w:abstractNumId w:val="17"/>
  </w:num>
  <w:num w:numId="30" w16cid:durableId="665978177">
    <w:abstractNumId w:val="76"/>
  </w:num>
  <w:num w:numId="31" w16cid:durableId="1445730433">
    <w:abstractNumId w:val="41"/>
  </w:num>
  <w:num w:numId="32" w16cid:durableId="988946647">
    <w:abstractNumId w:val="44"/>
  </w:num>
  <w:num w:numId="33" w16cid:durableId="1585871715">
    <w:abstractNumId w:val="69"/>
  </w:num>
  <w:num w:numId="34" w16cid:durableId="1517233089">
    <w:abstractNumId w:val="63"/>
  </w:num>
  <w:num w:numId="35" w16cid:durableId="1060447921">
    <w:abstractNumId w:val="68"/>
  </w:num>
  <w:num w:numId="36" w16cid:durableId="1180388197">
    <w:abstractNumId w:val="0"/>
  </w:num>
  <w:num w:numId="37" w16cid:durableId="167915931">
    <w:abstractNumId w:val="20"/>
  </w:num>
  <w:num w:numId="38" w16cid:durableId="566840831">
    <w:abstractNumId w:val="52"/>
  </w:num>
  <w:num w:numId="39" w16cid:durableId="424688949">
    <w:abstractNumId w:val="5"/>
  </w:num>
  <w:num w:numId="40" w16cid:durableId="828249197">
    <w:abstractNumId w:val="72"/>
  </w:num>
  <w:num w:numId="41" w16cid:durableId="1347442580">
    <w:abstractNumId w:val="85"/>
  </w:num>
  <w:num w:numId="42" w16cid:durableId="520702699">
    <w:abstractNumId w:val="8"/>
  </w:num>
  <w:num w:numId="43" w16cid:durableId="2130010573">
    <w:abstractNumId w:val="51"/>
  </w:num>
  <w:num w:numId="44" w16cid:durableId="271714592">
    <w:abstractNumId w:val="42"/>
  </w:num>
  <w:num w:numId="45" w16cid:durableId="1022701907">
    <w:abstractNumId w:val="22"/>
  </w:num>
  <w:num w:numId="46" w16cid:durableId="1273978313">
    <w:abstractNumId w:val="81"/>
  </w:num>
  <w:num w:numId="47" w16cid:durableId="1214924756">
    <w:abstractNumId w:val="57"/>
  </w:num>
  <w:num w:numId="48" w16cid:durableId="1275289494">
    <w:abstractNumId w:val="45"/>
  </w:num>
  <w:num w:numId="49" w16cid:durableId="1284456644">
    <w:abstractNumId w:val="62"/>
  </w:num>
  <w:num w:numId="50" w16cid:durableId="1152794584">
    <w:abstractNumId w:val="67"/>
  </w:num>
  <w:num w:numId="51" w16cid:durableId="1882982428">
    <w:abstractNumId w:val="86"/>
  </w:num>
  <w:num w:numId="52" w16cid:durableId="497887137">
    <w:abstractNumId w:val="35"/>
  </w:num>
  <w:num w:numId="53" w16cid:durableId="1910653837">
    <w:abstractNumId w:val="87"/>
  </w:num>
  <w:num w:numId="54" w16cid:durableId="757480452">
    <w:abstractNumId w:val="27"/>
  </w:num>
  <w:num w:numId="55" w16cid:durableId="619528607">
    <w:abstractNumId w:val="26"/>
  </w:num>
  <w:num w:numId="56" w16cid:durableId="835417043">
    <w:abstractNumId w:val="31"/>
  </w:num>
  <w:num w:numId="57" w16cid:durableId="2009483707">
    <w:abstractNumId w:val="25"/>
  </w:num>
  <w:num w:numId="58" w16cid:durableId="1992320638">
    <w:abstractNumId w:val="3"/>
  </w:num>
  <w:num w:numId="59" w16cid:durableId="722020824">
    <w:abstractNumId w:val="47"/>
  </w:num>
  <w:num w:numId="60" w16cid:durableId="533008092">
    <w:abstractNumId w:val="33"/>
  </w:num>
  <w:num w:numId="61" w16cid:durableId="682361855">
    <w:abstractNumId w:val="37"/>
  </w:num>
  <w:num w:numId="62" w16cid:durableId="73208916">
    <w:abstractNumId w:val="89"/>
  </w:num>
  <w:num w:numId="63" w16cid:durableId="1636450585">
    <w:abstractNumId w:val="9"/>
  </w:num>
  <w:num w:numId="64" w16cid:durableId="2086875480">
    <w:abstractNumId w:val="13"/>
  </w:num>
  <w:num w:numId="65" w16cid:durableId="240066901">
    <w:abstractNumId w:val="24"/>
  </w:num>
  <w:num w:numId="66" w16cid:durableId="1358001088">
    <w:abstractNumId w:val="88"/>
  </w:num>
  <w:num w:numId="67" w16cid:durableId="1349866023">
    <w:abstractNumId w:val="84"/>
  </w:num>
  <w:num w:numId="68" w16cid:durableId="814765062">
    <w:abstractNumId w:val="77"/>
  </w:num>
  <w:num w:numId="69" w16cid:durableId="1294287774">
    <w:abstractNumId w:val="23"/>
  </w:num>
  <w:num w:numId="70" w16cid:durableId="1259099294">
    <w:abstractNumId w:val="48"/>
  </w:num>
  <w:num w:numId="71" w16cid:durableId="571739228">
    <w:abstractNumId w:val="75"/>
  </w:num>
  <w:num w:numId="72" w16cid:durableId="872838871">
    <w:abstractNumId w:val="2"/>
  </w:num>
  <w:num w:numId="73" w16cid:durableId="944193596">
    <w:abstractNumId w:val="82"/>
  </w:num>
  <w:num w:numId="74" w16cid:durableId="862281838">
    <w:abstractNumId w:val="6"/>
  </w:num>
  <w:num w:numId="75" w16cid:durableId="271976512">
    <w:abstractNumId w:val="10"/>
  </w:num>
  <w:num w:numId="76" w16cid:durableId="1854226845">
    <w:abstractNumId w:val="18"/>
  </w:num>
  <w:num w:numId="77" w16cid:durableId="101263677">
    <w:abstractNumId w:val="80"/>
  </w:num>
  <w:num w:numId="78" w16cid:durableId="1333021599">
    <w:abstractNumId w:val="38"/>
  </w:num>
  <w:num w:numId="79" w16cid:durableId="435366644">
    <w:abstractNumId w:val="61"/>
  </w:num>
  <w:num w:numId="80" w16cid:durableId="1007757233">
    <w:abstractNumId w:val="53"/>
  </w:num>
  <w:num w:numId="81" w16cid:durableId="804615093">
    <w:abstractNumId w:val="79"/>
  </w:num>
  <w:num w:numId="82" w16cid:durableId="136070991">
    <w:abstractNumId w:val="36"/>
  </w:num>
  <w:num w:numId="83" w16cid:durableId="623459479">
    <w:abstractNumId w:val="70"/>
  </w:num>
  <w:num w:numId="84" w16cid:durableId="1286428042">
    <w:abstractNumId w:val="19"/>
  </w:num>
  <w:num w:numId="85" w16cid:durableId="77676255">
    <w:abstractNumId w:val="58"/>
  </w:num>
  <w:num w:numId="86" w16cid:durableId="1965111767">
    <w:abstractNumId w:val="16"/>
  </w:num>
  <w:num w:numId="87" w16cid:durableId="243103506">
    <w:abstractNumId w:val="60"/>
  </w:num>
  <w:num w:numId="88" w16cid:durableId="910239069">
    <w:abstractNumId w:val="73"/>
  </w:num>
  <w:num w:numId="89" w16cid:durableId="692416372">
    <w:abstractNumId w:val="14"/>
  </w:num>
  <w:num w:numId="90" w16cid:durableId="1351444413">
    <w:abstractNumId w:val="8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281"/>
    <w:rsid w:val="00000CC0"/>
    <w:rsid w:val="00030F3E"/>
    <w:rsid w:val="000372A3"/>
    <w:rsid w:val="00037398"/>
    <w:rsid w:val="00041717"/>
    <w:rsid w:val="0004418B"/>
    <w:rsid w:val="00070959"/>
    <w:rsid w:val="00076F6D"/>
    <w:rsid w:val="00077ACF"/>
    <w:rsid w:val="00093A97"/>
    <w:rsid w:val="00115D04"/>
    <w:rsid w:val="001318F4"/>
    <w:rsid w:val="00137E25"/>
    <w:rsid w:val="00145A94"/>
    <w:rsid w:val="00157838"/>
    <w:rsid w:val="00181F45"/>
    <w:rsid w:val="001B0B33"/>
    <w:rsid w:val="001D22C6"/>
    <w:rsid w:val="0020774A"/>
    <w:rsid w:val="002222DB"/>
    <w:rsid w:val="002263EF"/>
    <w:rsid w:val="00232B56"/>
    <w:rsid w:val="00266CDA"/>
    <w:rsid w:val="002725CC"/>
    <w:rsid w:val="00294AB9"/>
    <w:rsid w:val="002B5444"/>
    <w:rsid w:val="002D5822"/>
    <w:rsid w:val="002E1BDA"/>
    <w:rsid w:val="003066B5"/>
    <w:rsid w:val="0031485A"/>
    <w:rsid w:val="00336D0C"/>
    <w:rsid w:val="00383CDF"/>
    <w:rsid w:val="00397876"/>
    <w:rsid w:val="003D29B8"/>
    <w:rsid w:val="003E7663"/>
    <w:rsid w:val="00420045"/>
    <w:rsid w:val="004B526B"/>
    <w:rsid w:val="004C4272"/>
    <w:rsid w:val="004D1890"/>
    <w:rsid w:val="004D48B5"/>
    <w:rsid w:val="004F70D5"/>
    <w:rsid w:val="00501A23"/>
    <w:rsid w:val="0052566C"/>
    <w:rsid w:val="005259D4"/>
    <w:rsid w:val="00535453"/>
    <w:rsid w:val="00550575"/>
    <w:rsid w:val="00555247"/>
    <w:rsid w:val="00561FB8"/>
    <w:rsid w:val="00585360"/>
    <w:rsid w:val="00586E2A"/>
    <w:rsid w:val="0059262D"/>
    <w:rsid w:val="005A6554"/>
    <w:rsid w:val="005B4382"/>
    <w:rsid w:val="005D5884"/>
    <w:rsid w:val="005F7E14"/>
    <w:rsid w:val="00614281"/>
    <w:rsid w:val="00621254"/>
    <w:rsid w:val="00624A4D"/>
    <w:rsid w:val="00631A7B"/>
    <w:rsid w:val="00637430"/>
    <w:rsid w:val="00644674"/>
    <w:rsid w:val="00660150"/>
    <w:rsid w:val="00664621"/>
    <w:rsid w:val="006A1454"/>
    <w:rsid w:val="006B3310"/>
    <w:rsid w:val="006C3932"/>
    <w:rsid w:val="006C6C4F"/>
    <w:rsid w:val="006D4E14"/>
    <w:rsid w:val="006E3B1B"/>
    <w:rsid w:val="00702172"/>
    <w:rsid w:val="00717329"/>
    <w:rsid w:val="0076779C"/>
    <w:rsid w:val="00773C6F"/>
    <w:rsid w:val="00773FB8"/>
    <w:rsid w:val="00790278"/>
    <w:rsid w:val="007B0B2C"/>
    <w:rsid w:val="007C4DEF"/>
    <w:rsid w:val="007E011E"/>
    <w:rsid w:val="007E090C"/>
    <w:rsid w:val="008064C9"/>
    <w:rsid w:val="008305AD"/>
    <w:rsid w:val="00834A7B"/>
    <w:rsid w:val="00851ABA"/>
    <w:rsid w:val="00870BED"/>
    <w:rsid w:val="00876476"/>
    <w:rsid w:val="008A25E0"/>
    <w:rsid w:val="008D30B4"/>
    <w:rsid w:val="008E3282"/>
    <w:rsid w:val="008E5B00"/>
    <w:rsid w:val="00904877"/>
    <w:rsid w:val="00937D4F"/>
    <w:rsid w:val="00950330"/>
    <w:rsid w:val="00952201"/>
    <w:rsid w:val="009A0752"/>
    <w:rsid w:val="009A0AD0"/>
    <w:rsid w:val="009B5443"/>
    <w:rsid w:val="009C1FCA"/>
    <w:rsid w:val="009F66C5"/>
    <w:rsid w:val="00A1198D"/>
    <w:rsid w:val="00A514EA"/>
    <w:rsid w:val="00A6356B"/>
    <w:rsid w:val="00A66968"/>
    <w:rsid w:val="00A8675B"/>
    <w:rsid w:val="00A941B3"/>
    <w:rsid w:val="00AC6B6E"/>
    <w:rsid w:val="00AC733E"/>
    <w:rsid w:val="00AE0BDC"/>
    <w:rsid w:val="00AF7806"/>
    <w:rsid w:val="00B578C5"/>
    <w:rsid w:val="00B61CA5"/>
    <w:rsid w:val="00B76186"/>
    <w:rsid w:val="00B80021"/>
    <w:rsid w:val="00B84369"/>
    <w:rsid w:val="00B93159"/>
    <w:rsid w:val="00BA7F2D"/>
    <w:rsid w:val="00BD769F"/>
    <w:rsid w:val="00BF484B"/>
    <w:rsid w:val="00C0367E"/>
    <w:rsid w:val="00C20F7F"/>
    <w:rsid w:val="00C505F6"/>
    <w:rsid w:val="00C506C0"/>
    <w:rsid w:val="00C548FA"/>
    <w:rsid w:val="00CC66C1"/>
    <w:rsid w:val="00CD2F79"/>
    <w:rsid w:val="00CD5C10"/>
    <w:rsid w:val="00CE30D7"/>
    <w:rsid w:val="00CF0D14"/>
    <w:rsid w:val="00D4592A"/>
    <w:rsid w:val="00D46325"/>
    <w:rsid w:val="00D46661"/>
    <w:rsid w:val="00D47DE0"/>
    <w:rsid w:val="00D6309F"/>
    <w:rsid w:val="00D95490"/>
    <w:rsid w:val="00DB3A7B"/>
    <w:rsid w:val="00DB7F8A"/>
    <w:rsid w:val="00DD30A3"/>
    <w:rsid w:val="00E15193"/>
    <w:rsid w:val="00E479A9"/>
    <w:rsid w:val="00E54EB7"/>
    <w:rsid w:val="00E87841"/>
    <w:rsid w:val="00EA3402"/>
    <w:rsid w:val="00EE3D64"/>
    <w:rsid w:val="00EE50B5"/>
    <w:rsid w:val="00EE5B0F"/>
    <w:rsid w:val="00EF2F75"/>
    <w:rsid w:val="00F0545C"/>
    <w:rsid w:val="00F10FE9"/>
    <w:rsid w:val="00F13815"/>
    <w:rsid w:val="00F203F9"/>
    <w:rsid w:val="00F51ABE"/>
    <w:rsid w:val="00F87C6F"/>
    <w:rsid w:val="00FA1237"/>
    <w:rsid w:val="00FA7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26EEF"/>
  <w15:chartTrackingRefBased/>
  <w15:docId w15:val="{F4DFB625-6925-4B44-B437-C086E26C2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D04"/>
  </w:style>
  <w:style w:type="paragraph" w:styleId="Heading1">
    <w:name w:val="heading 1"/>
    <w:basedOn w:val="Normal"/>
    <w:next w:val="Normal"/>
    <w:link w:val="Heading1Char"/>
    <w:uiPriority w:val="9"/>
    <w:qFormat/>
    <w:rsid w:val="00614281"/>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4281"/>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281"/>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2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2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2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42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2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2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2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281"/>
    <w:rPr>
      <w:rFonts w:eastAsiaTheme="majorEastAsia" w:cstheme="majorBidi"/>
      <w:color w:val="272727" w:themeColor="text1" w:themeTint="D8"/>
    </w:rPr>
  </w:style>
  <w:style w:type="paragraph" w:styleId="Title">
    <w:name w:val="Title"/>
    <w:basedOn w:val="Normal"/>
    <w:next w:val="Normal"/>
    <w:link w:val="TitleChar"/>
    <w:uiPriority w:val="10"/>
    <w:qFormat/>
    <w:rsid w:val="0061428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281"/>
    <w:pPr>
      <w:spacing w:before="160"/>
      <w:jc w:val="center"/>
    </w:pPr>
    <w:rPr>
      <w:i/>
      <w:iCs/>
      <w:color w:val="404040" w:themeColor="text1" w:themeTint="BF"/>
    </w:rPr>
  </w:style>
  <w:style w:type="character" w:customStyle="1" w:styleId="QuoteChar">
    <w:name w:val="Quote Char"/>
    <w:basedOn w:val="DefaultParagraphFont"/>
    <w:link w:val="Quote"/>
    <w:uiPriority w:val="29"/>
    <w:rsid w:val="00614281"/>
    <w:rPr>
      <w:i/>
      <w:iCs/>
      <w:color w:val="404040" w:themeColor="text1" w:themeTint="BF"/>
    </w:rPr>
  </w:style>
  <w:style w:type="paragraph" w:styleId="ListParagraph">
    <w:name w:val="List Paragraph"/>
    <w:basedOn w:val="Normal"/>
    <w:uiPriority w:val="34"/>
    <w:qFormat/>
    <w:rsid w:val="00614281"/>
    <w:pPr>
      <w:ind w:left="720"/>
      <w:contextualSpacing/>
    </w:pPr>
  </w:style>
  <w:style w:type="character" w:styleId="IntenseEmphasis">
    <w:name w:val="Intense Emphasis"/>
    <w:basedOn w:val="DefaultParagraphFont"/>
    <w:uiPriority w:val="21"/>
    <w:qFormat/>
    <w:rsid w:val="00614281"/>
    <w:rPr>
      <w:i/>
      <w:iCs/>
      <w:color w:val="2F5496" w:themeColor="accent1" w:themeShade="BF"/>
    </w:rPr>
  </w:style>
  <w:style w:type="paragraph" w:styleId="IntenseQuote">
    <w:name w:val="Intense Quote"/>
    <w:basedOn w:val="Normal"/>
    <w:next w:val="Normal"/>
    <w:link w:val="IntenseQuoteChar"/>
    <w:uiPriority w:val="30"/>
    <w:qFormat/>
    <w:rsid w:val="00614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281"/>
    <w:rPr>
      <w:i/>
      <w:iCs/>
      <w:color w:val="2F5496" w:themeColor="accent1" w:themeShade="BF"/>
    </w:rPr>
  </w:style>
  <w:style w:type="character" w:styleId="IntenseReference">
    <w:name w:val="Intense Reference"/>
    <w:basedOn w:val="DefaultParagraphFont"/>
    <w:uiPriority w:val="32"/>
    <w:qFormat/>
    <w:rsid w:val="00614281"/>
    <w:rPr>
      <w:b/>
      <w:bCs/>
      <w:smallCaps/>
      <w:color w:val="2F5496" w:themeColor="accent1" w:themeShade="BF"/>
      <w:spacing w:val="5"/>
    </w:rPr>
  </w:style>
  <w:style w:type="paragraph" w:styleId="NormalWeb">
    <w:name w:val="Normal (Web)"/>
    <w:basedOn w:val="Normal"/>
    <w:uiPriority w:val="99"/>
    <w:semiHidden/>
    <w:unhideWhenUsed/>
    <w:rsid w:val="00B61CA5"/>
    <w:pPr>
      <w:spacing w:before="100" w:beforeAutospacing="1" w:after="100" w:afterAutospacing="1"/>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115D04"/>
    <w:rPr>
      <w:color w:val="0563C1" w:themeColor="hyperlink"/>
      <w:u w:val="single"/>
    </w:rPr>
  </w:style>
  <w:style w:type="character" w:styleId="UnresolvedMention">
    <w:name w:val="Unresolved Mention"/>
    <w:basedOn w:val="DefaultParagraphFont"/>
    <w:uiPriority w:val="99"/>
    <w:semiHidden/>
    <w:unhideWhenUsed/>
    <w:rsid w:val="00115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tilakpolypack.com/stretch-fil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44</Pages>
  <Words>13855</Words>
  <Characters>78978</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G D</dc:creator>
  <cp:keywords/>
  <dc:description/>
  <cp:lastModifiedBy>Shreya G D</cp:lastModifiedBy>
  <cp:revision>4</cp:revision>
  <dcterms:created xsi:type="dcterms:W3CDTF">2026-10-06T05:56:00Z</dcterms:created>
  <dcterms:modified xsi:type="dcterms:W3CDTF">2026-10-06T07:40:00Z</dcterms:modified>
</cp:coreProperties>
</file>