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5456" w14:textId="77777777" w:rsidR="008A6428" w:rsidRPr="008A6428" w:rsidRDefault="008A6428" w:rsidP="008A6428">
      <w:pPr>
        <w:rPr>
          <w:b/>
          <w:bCs/>
        </w:rPr>
      </w:pPr>
      <w:r w:rsidRPr="008A6428">
        <w:rPr>
          <w:b/>
          <w:bCs/>
        </w:rPr>
        <w:t>PHASE 1 – Understand the Existing Work (Mandatory)</w:t>
      </w:r>
    </w:p>
    <w:p w14:paraId="35ED5444" w14:textId="77777777" w:rsidR="008A6428" w:rsidRPr="008A6428" w:rsidRDefault="008A6428" w:rsidP="008A6428">
      <w:r w:rsidRPr="008A6428">
        <w:t xml:space="preserve">Before making any code changes, the students </w:t>
      </w:r>
      <w:r w:rsidRPr="008A6428">
        <w:rPr>
          <w:b/>
          <w:bCs/>
        </w:rPr>
        <w:t>must fully understand the existing work</w:t>
      </w:r>
      <w:r w:rsidRPr="008A6428">
        <w:t>.</w:t>
      </w:r>
    </w:p>
    <w:p w14:paraId="6CC67331" w14:textId="77777777" w:rsidR="008A6428" w:rsidRPr="008A6428" w:rsidRDefault="008A6428" w:rsidP="008A6428">
      <w:pPr>
        <w:rPr>
          <w:b/>
          <w:bCs/>
        </w:rPr>
      </w:pPr>
      <w:r w:rsidRPr="008A6428">
        <w:rPr>
          <w:b/>
          <w:bCs/>
        </w:rPr>
        <w:t>Task 1. Repository Review</w:t>
      </w:r>
    </w:p>
    <w:p w14:paraId="143E0B60" w14:textId="77777777" w:rsidR="008A6428" w:rsidRPr="008A6428" w:rsidRDefault="008A6428" w:rsidP="008A6428">
      <w:r w:rsidRPr="008A6428">
        <w:t>Study the repository and prepare documentation explaining:</w:t>
      </w:r>
    </w:p>
    <w:p w14:paraId="2B471CFF" w14:textId="77777777" w:rsidR="008A6428" w:rsidRPr="008A6428" w:rsidRDefault="008A6428" w:rsidP="008A6428">
      <w:pPr>
        <w:numPr>
          <w:ilvl w:val="0"/>
          <w:numId w:val="1"/>
        </w:numPr>
      </w:pPr>
      <w:r w:rsidRPr="008A6428">
        <w:t xml:space="preserve">Overall repository structure </w:t>
      </w:r>
    </w:p>
    <w:p w14:paraId="6230222D" w14:textId="77777777" w:rsidR="008A6428" w:rsidRPr="008A6428" w:rsidRDefault="008A6428" w:rsidP="008A6428">
      <w:pPr>
        <w:numPr>
          <w:ilvl w:val="0"/>
          <w:numId w:val="1"/>
        </w:numPr>
      </w:pPr>
      <w:r w:rsidRPr="008A6428">
        <w:t xml:space="preserve">Purpose of every notebook/script </w:t>
      </w:r>
    </w:p>
    <w:p w14:paraId="6B9BF362" w14:textId="77777777" w:rsidR="008A6428" w:rsidRPr="008A6428" w:rsidRDefault="008A6428" w:rsidP="008A6428">
      <w:pPr>
        <w:numPr>
          <w:ilvl w:val="0"/>
          <w:numId w:val="1"/>
        </w:numPr>
      </w:pPr>
      <w:r w:rsidRPr="008A6428">
        <w:t xml:space="preserve">Dataset description </w:t>
      </w:r>
    </w:p>
    <w:p w14:paraId="58D4EB0A" w14:textId="77777777" w:rsidR="008A6428" w:rsidRPr="008A6428" w:rsidRDefault="008A6428" w:rsidP="008A6428">
      <w:pPr>
        <w:numPr>
          <w:ilvl w:val="0"/>
          <w:numId w:val="1"/>
        </w:numPr>
      </w:pPr>
      <w:r w:rsidRPr="008A6428">
        <w:t xml:space="preserve">Input features </w:t>
      </w:r>
    </w:p>
    <w:p w14:paraId="7B49C2F5" w14:textId="77777777" w:rsidR="008A6428" w:rsidRPr="008A6428" w:rsidRDefault="008A6428" w:rsidP="008A6428">
      <w:pPr>
        <w:numPr>
          <w:ilvl w:val="0"/>
          <w:numId w:val="1"/>
        </w:numPr>
      </w:pPr>
      <w:r w:rsidRPr="008A6428">
        <w:t xml:space="preserve">Output variables </w:t>
      </w:r>
    </w:p>
    <w:p w14:paraId="57C93986" w14:textId="77777777" w:rsidR="008A6428" w:rsidRPr="008A6428" w:rsidRDefault="008A6428" w:rsidP="008A6428">
      <w:pPr>
        <w:numPr>
          <w:ilvl w:val="0"/>
          <w:numId w:val="1"/>
        </w:numPr>
      </w:pPr>
      <w:r w:rsidRPr="008A6428">
        <w:t xml:space="preserve">Data preprocessing pipeline </w:t>
      </w:r>
    </w:p>
    <w:p w14:paraId="5DB0A1B8" w14:textId="77777777" w:rsidR="008A6428" w:rsidRPr="008A6428" w:rsidRDefault="008A6428" w:rsidP="008A6428">
      <w:pPr>
        <w:numPr>
          <w:ilvl w:val="0"/>
          <w:numId w:val="1"/>
        </w:numPr>
      </w:pPr>
      <w:r w:rsidRPr="008A6428">
        <w:t xml:space="preserve">Neural network architecture </w:t>
      </w:r>
    </w:p>
    <w:p w14:paraId="5C38FA17" w14:textId="77777777" w:rsidR="008A6428" w:rsidRPr="008A6428" w:rsidRDefault="008A6428" w:rsidP="008A6428">
      <w:pPr>
        <w:numPr>
          <w:ilvl w:val="0"/>
          <w:numId w:val="1"/>
        </w:numPr>
      </w:pPr>
      <w:r w:rsidRPr="008A6428">
        <w:t xml:space="preserve">Physics loss implementation </w:t>
      </w:r>
    </w:p>
    <w:p w14:paraId="10DF33ED" w14:textId="77777777" w:rsidR="008A6428" w:rsidRPr="008A6428" w:rsidRDefault="008A6428" w:rsidP="008A6428">
      <w:pPr>
        <w:numPr>
          <w:ilvl w:val="0"/>
          <w:numId w:val="1"/>
        </w:numPr>
      </w:pPr>
      <w:r w:rsidRPr="008A6428">
        <w:t xml:space="preserve">Total loss function </w:t>
      </w:r>
    </w:p>
    <w:p w14:paraId="5DD7D054" w14:textId="77777777" w:rsidR="008A6428" w:rsidRPr="008A6428" w:rsidRDefault="008A6428" w:rsidP="008A6428">
      <w:pPr>
        <w:numPr>
          <w:ilvl w:val="0"/>
          <w:numId w:val="1"/>
        </w:numPr>
      </w:pPr>
      <w:r w:rsidRPr="008A6428">
        <w:t xml:space="preserve">Training pipeline </w:t>
      </w:r>
    </w:p>
    <w:p w14:paraId="3B60206D" w14:textId="77777777" w:rsidR="008A6428" w:rsidRPr="008A6428" w:rsidRDefault="008A6428" w:rsidP="008A6428">
      <w:pPr>
        <w:numPr>
          <w:ilvl w:val="0"/>
          <w:numId w:val="1"/>
        </w:numPr>
      </w:pPr>
      <w:r w:rsidRPr="008A6428">
        <w:t xml:space="preserve">Evaluation metrics </w:t>
      </w:r>
    </w:p>
    <w:p w14:paraId="71C8BD60" w14:textId="77777777" w:rsidR="008A6428" w:rsidRPr="008A6428" w:rsidRDefault="008A6428" w:rsidP="008A6428">
      <w:pPr>
        <w:numPr>
          <w:ilvl w:val="0"/>
          <w:numId w:val="1"/>
        </w:numPr>
      </w:pPr>
      <w:r w:rsidRPr="008A6428">
        <w:t xml:space="preserve">Existing experiments </w:t>
      </w:r>
    </w:p>
    <w:p w14:paraId="3D160C87" w14:textId="77777777" w:rsidR="008A6428" w:rsidRPr="008A6428" w:rsidRDefault="008A6428" w:rsidP="008A6428">
      <w:r w:rsidRPr="008A6428">
        <w:rPr>
          <w:b/>
          <w:bCs/>
        </w:rPr>
        <w:t>Deliverable</w:t>
      </w:r>
    </w:p>
    <w:p w14:paraId="11EB6C3D" w14:textId="77777777" w:rsidR="008A6428" w:rsidRPr="008A6428" w:rsidRDefault="008A6428" w:rsidP="008A6428">
      <w:r w:rsidRPr="008A6428">
        <w:t>A document (8–10 pages) explaining the complete repository.</w:t>
      </w:r>
    </w:p>
    <w:p w14:paraId="0FA427CB" w14:textId="77777777" w:rsidR="008A6428" w:rsidRPr="008A6428" w:rsidRDefault="008A6428" w:rsidP="008A6428">
      <w:r w:rsidRPr="008A6428">
        <w:pict w14:anchorId="60551DF0">
          <v:rect id="_x0000_i1241" style="width:0;height:1.5pt" o:hralign="center" o:hrstd="t" o:hr="t" fillcolor="#a0a0a0" stroked="f"/>
        </w:pict>
      </w:r>
    </w:p>
    <w:p w14:paraId="2797631A" w14:textId="77777777" w:rsidR="008A6428" w:rsidRPr="008A6428" w:rsidRDefault="008A6428" w:rsidP="008A6428">
      <w:pPr>
        <w:rPr>
          <w:b/>
          <w:bCs/>
        </w:rPr>
      </w:pPr>
      <w:r w:rsidRPr="008A6428">
        <w:rPr>
          <w:b/>
          <w:bCs/>
        </w:rPr>
        <w:t>Task 2. Literature Review</w:t>
      </w:r>
    </w:p>
    <w:p w14:paraId="75C19371" w14:textId="77777777" w:rsidR="008A6428" w:rsidRPr="008A6428" w:rsidRDefault="008A6428" w:rsidP="008A6428">
      <w:r w:rsidRPr="008A6428">
        <w:t>Read all papers cited in the manuscript.</w:t>
      </w:r>
    </w:p>
    <w:p w14:paraId="1E423C55" w14:textId="77777777" w:rsidR="008A6428" w:rsidRPr="008A6428" w:rsidRDefault="008A6428" w:rsidP="008A6428">
      <w:r w:rsidRPr="008A6428">
        <w:t>Prepare</w:t>
      </w:r>
    </w:p>
    <w:p w14:paraId="6E113A1B" w14:textId="77777777" w:rsidR="008A6428" w:rsidRPr="008A6428" w:rsidRDefault="008A6428" w:rsidP="008A6428">
      <w:pPr>
        <w:numPr>
          <w:ilvl w:val="0"/>
          <w:numId w:val="2"/>
        </w:numPr>
      </w:pPr>
      <w:r w:rsidRPr="008A6428">
        <w:t xml:space="preserve">one-page summary of each paper </w:t>
      </w:r>
    </w:p>
    <w:p w14:paraId="25EF049D" w14:textId="77777777" w:rsidR="008A6428" w:rsidRPr="008A6428" w:rsidRDefault="008A6428" w:rsidP="008A6428">
      <w:pPr>
        <w:numPr>
          <w:ilvl w:val="0"/>
          <w:numId w:val="2"/>
        </w:numPr>
      </w:pPr>
      <w:r w:rsidRPr="008A6428">
        <w:t xml:space="preserve">methodology </w:t>
      </w:r>
    </w:p>
    <w:p w14:paraId="5D90B69A" w14:textId="77777777" w:rsidR="008A6428" w:rsidRPr="008A6428" w:rsidRDefault="008A6428" w:rsidP="008A6428">
      <w:pPr>
        <w:numPr>
          <w:ilvl w:val="0"/>
          <w:numId w:val="2"/>
        </w:numPr>
      </w:pPr>
      <w:r w:rsidRPr="008A6428">
        <w:t xml:space="preserve">limitations </w:t>
      </w:r>
    </w:p>
    <w:p w14:paraId="13BA1B4C" w14:textId="77777777" w:rsidR="008A6428" w:rsidRPr="008A6428" w:rsidRDefault="008A6428" w:rsidP="008A6428">
      <w:pPr>
        <w:numPr>
          <w:ilvl w:val="0"/>
          <w:numId w:val="2"/>
        </w:numPr>
      </w:pPr>
      <w:r w:rsidRPr="008A6428">
        <w:t xml:space="preserve">relation to our work </w:t>
      </w:r>
    </w:p>
    <w:p w14:paraId="65B5F4EB" w14:textId="77777777" w:rsidR="008A6428" w:rsidRPr="008A6428" w:rsidRDefault="008A6428" w:rsidP="008A6428">
      <w:r w:rsidRPr="008A6428">
        <w:pict w14:anchorId="3C6A5DB3">
          <v:rect id="_x0000_i1242" style="width:0;height:1.5pt" o:hralign="center" o:hrstd="t" o:hr="t" fillcolor="#a0a0a0" stroked="f"/>
        </w:pict>
      </w:r>
    </w:p>
    <w:p w14:paraId="1081D210" w14:textId="77777777" w:rsidR="008A6428" w:rsidRPr="008A6428" w:rsidRDefault="008A6428" w:rsidP="008A6428">
      <w:pPr>
        <w:rPr>
          <w:b/>
          <w:bCs/>
        </w:rPr>
      </w:pPr>
      <w:r w:rsidRPr="008A6428">
        <w:rPr>
          <w:b/>
          <w:bCs/>
        </w:rPr>
        <w:t>PHASE 2 – Improve the Technical Contribution</w:t>
      </w:r>
    </w:p>
    <w:p w14:paraId="5F64587F" w14:textId="77777777" w:rsidR="008A6428" w:rsidRPr="008A6428" w:rsidRDefault="008A6428" w:rsidP="008A6428">
      <w:r w:rsidRPr="008A6428">
        <w:lastRenderedPageBreak/>
        <w:pict w14:anchorId="579969E0">
          <v:rect id="_x0000_i1243" style="width:0;height:1.5pt" o:hralign="center" o:hrstd="t" o:hr="t" fillcolor="#a0a0a0" stroked="f"/>
        </w:pict>
      </w:r>
    </w:p>
    <w:p w14:paraId="27A3F22E" w14:textId="77777777" w:rsidR="008A6428" w:rsidRPr="008A6428" w:rsidRDefault="008A6428" w:rsidP="008A6428">
      <w:pPr>
        <w:rPr>
          <w:b/>
          <w:bCs/>
        </w:rPr>
      </w:pPr>
      <w:r w:rsidRPr="008A6428">
        <w:rPr>
          <w:b/>
          <w:bCs/>
        </w:rPr>
        <w:t>Objective 1</w:t>
      </w:r>
    </w:p>
    <w:p w14:paraId="578E93B8" w14:textId="77777777" w:rsidR="008A6428" w:rsidRPr="008A6428" w:rsidRDefault="008A6428" w:rsidP="008A6428">
      <w:pPr>
        <w:rPr>
          <w:b/>
          <w:bCs/>
        </w:rPr>
      </w:pPr>
      <w:r w:rsidRPr="008A6428">
        <w:rPr>
          <w:b/>
          <w:bCs/>
        </w:rPr>
        <w:t>Position the problem as an Inverse Measurement Problem</w:t>
      </w:r>
    </w:p>
    <w:p w14:paraId="13C5DEDA" w14:textId="77777777" w:rsidR="008A6428" w:rsidRPr="008A6428" w:rsidRDefault="008A6428" w:rsidP="008A6428">
      <w:r w:rsidRPr="008A6428">
        <w:t>This is extremely important.</w:t>
      </w:r>
    </w:p>
    <w:p w14:paraId="2902FEFA" w14:textId="77777777" w:rsidR="008A6428" w:rsidRPr="008A6428" w:rsidRDefault="008A6428" w:rsidP="008A6428">
      <w:r w:rsidRPr="008A6428">
        <w:t>Current paper:</w:t>
      </w:r>
    </w:p>
    <w:p w14:paraId="72FC95FB" w14:textId="77777777" w:rsidR="008A6428" w:rsidRPr="008A6428" w:rsidRDefault="008A6428" w:rsidP="008A6428">
      <w:r w:rsidRPr="008A6428">
        <w:t>PINN for strain-temperature decoupling</w:t>
      </w:r>
    </w:p>
    <w:p w14:paraId="5F12C43B" w14:textId="77777777" w:rsidR="008A6428" w:rsidRPr="008A6428" w:rsidRDefault="008A6428" w:rsidP="008A6428">
      <w:r w:rsidRPr="008A6428">
        <w:t>New positioning:</w:t>
      </w:r>
    </w:p>
    <w:p w14:paraId="6DFEE39F" w14:textId="77777777" w:rsidR="008A6428" w:rsidRPr="008A6428" w:rsidRDefault="008A6428" w:rsidP="008A6428">
      <w:r w:rsidRPr="008A6428">
        <w:t>Physics-informed solution for an inverse sensing problem.</w:t>
      </w:r>
    </w:p>
    <w:p w14:paraId="666F42F2" w14:textId="77777777" w:rsidR="008A6428" w:rsidRPr="008A6428" w:rsidRDefault="008A6428" w:rsidP="008A6428">
      <w:r w:rsidRPr="008A6428">
        <w:t>Explain that</w:t>
      </w:r>
    </w:p>
    <w:p w14:paraId="5568253D" w14:textId="77777777" w:rsidR="008A6428" w:rsidRPr="008A6428" w:rsidRDefault="008A6428" w:rsidP="008A6428">
      <w:r w:rsidRPr="008A6428">
        <w:t>Most PINNs solve</w:t>
      </w:r>
    </w:p>
    <w:p w14:paraId="17698182" w14:textId="77777777" w:rsidR="008A6428" w:rsidRPr="008A6428" w:rsidRDefault="008A6428" w:rsidP="008A6428">
      <w:r w:rsidRPr="008A6428">
        <w:t>PDE</w:t>
      </w:r>
    </w:p>
    <w:p w14:paraId="459A24BA" w14:textId="77777777" w:rsidR="008A6428" w:rsidRPr="008A6428" w:rsidRDefault="008A6428" w:rsidP="008A6428">
      <w:r w:rsidRPr="008A6428">
        <w:t>↓</w:t>
      </w:r>
    </w:p>
    <w:p w14:paraId="457FDEDE" w14:textId="77777777" w:rsidR="008A6428" w:rsidRPr="008A6428" w:rsidRDefault="008A6428" w:rsidP="008A6428">
      <w:r w:rsidRPr="008A6428">
        <w:t>Unknown field</w:t>
      </w:r>
    </w:p>
    <w:p w14:paraId="5595C8AF" w14:textId="77777777" w:rsidR="008A6428" w:rsidRPr="008A6428" w:rsidRDefault="008A6428" w:rsidP="008A6428">
      <w:r w:rsidRPr="008A6428">
        <w:t>Our work solves</w:t>
      </w:r>
    </w:p>
    <w:p w14:paraId="6E40B9D6" w14:textId="77777777" w:rsidR="008A6428" w:rsidRPr="008A6428" w:rsidRDefault="008A6428" w:rsidP="008A6428">
      <w:r w:rsidRPr="008A6428">
        <w:t>Measured wavelength</w:t>
      </w:r>
    </w:p>
    <w:p w14:paraId="442645E5" w14:textId="77777777" w:rsidR="008A6428" w:rsidRPr="008A6428" w:rsidRDefault="008A6428" w:rsidP="008A6428">
      <w:r w:rsidRPr="008A6428">
        <w:t>↓</w:t>
      </w:r>
    </w:p>
    <w:p w14:paraId="0B54457A" w14:textId="77777777" w:rsidR="008A6428" w:rsidRPr="008A6428" w:rsidRDefault="008A6428" w:rsidP="008A6428">
      <w:r w:rsidRPr="008A6428">
        <w:t>Unknown strain</w:t>
      </w:r>
    </w:p>
    <w:p w14:paraId="3AFA0049" w14:textId="77777777" w:rsidR="008A6428" w:rsidRPr="008A6428" w:rsidRDefault="008A6428" w:rsidP="008A6428">
      <w:r w:rsidRPr="008A6428">
        <w:t>Unknown temperature</w:t>
      </w:r>
    </w:p>
    <w:p w14:paraId="23E9B561" w14:textId="77777777" w:rsidR="008A6428" w:rsidRPr="008A6428" w:rsidRDefault="008A6428" w:rsidP="008A6428">
      <w:r w:rsidRPr="008A6428">
        <w:t>This is</w:t>
      </w:r>
    </w:p>
    <w:p w14:paraId="57E0214E" w14:textId="77777777" w:rsidR="008A6428" w:rsidRPr="008A6428" w:rsidRDefault="008A6428" w:rsidP="008A6428">
      <w:r w:rsidRPr="008A6428">
        <w:t>Measurement inversion</w:t>
      </w:r>
    </w:p>
    <w:p w14:paraId="4C6A89B9" w14:textId="77777777" w:rsidR="008A6428" w:rsidRPr="008A6428" w:rsidRDefault="008A6428" w:rsidP="008A6428">
      <w:r w:rsidRPr="008A6428">
        <w:t>rather than</w:t>
      </w:r>
    </w:p>
    <w:p w14:paraId="2E3256A0" w14:textId="77777777" w:rsidR="008A6428" w:rsidRPr="008A6428" w:rsidRDefault="008A6428" w:rsidP="008A6428">
      <w:r w:rsidRPr="008A6428">
        <w:t>Forward physics simulation.</w:t>
      </w:r>
    </w:p>
    <w:p w14:paraId="5C31F87D" w14:textId="77777777" w:rsidR="008A6428" w:rsidRPr="008A6428" w:rsidRDefault="008A6428" w:rsidP="008A6428">
      <w:r w:rsidRPr="008A6428">
        <w:t>This should be emphasized throughout the paper.</w:t>
      </w:r>
    </w:p>
    <w:p w14:paraId="0416AE61" w14:textId="77777777" w:rsidR="008A6428" w:rsidRPr="008A6428" w:rsidRDefault="008A6428" w:rsidP="008A6428">
      <w:r w:rsidRPr="008A6428">
        <w:pict w14:anchorId="337FAC03">
          <v:rect id="_x0000_i1244" style="width:0;height:1.5pt" o:hralign="center" o:hrstd="t" o:hr="t" fillcolor="#a0a0a0" stroked="f"/>
        </w:pict>
      </w:r>
    </w:p>
    <w:p w14:paraId="752C5FFB" w14:textId="77777777" w:rsidR="008A6428" w:rsidRPr="008A6428" w:rsidRDefault="008A6428" w:rsidP="008A6428">
      <w:pPr>
        <w:rPr>
          <w:b/>
          <w:bCs/>
        </w:rPr>
      </w:pPr>
      <w:r w:rsidRPr="008A6428">
        <w:rPr>
          <w:b/>
          <w:bCs/>
        </w:rPr>
        <w:t>Objective 2</w:t>
      </w:r>
    </w:p>
    <w:p w14:paraId="426B087C" w14:textId="77777777" w:rsidR="008A6428" w:rsidRPr="008A6428" w:rsidRDefault="008A6428" w:rsidP="008A6428">
      <w:pPr>
        <w:rPr>
          <w:b/>
          <w:bCs/>
        </w:rPr>
      </w:pPr>
      <w:r w:rsidRPr="008A6428">
        <w:rPr>
          <w:b/>
          <w:bCs/>
        </w:rPr>
        <w:t>Replace "Engineering PINN"</w:t>
      </w:r>
    </w:p>
    <w:p w14:paraId="1F3150E5" w14:textId="77777777" w:rsidR="008A6428" w:rsidRPr="008A6428" w:rsidRDefault="008A6428" w:rsidP="008A6428">
      <w:r w:rsidRPr="008A6428">
        <w:t>Do NOT use terms like</w:t>
      </w:r>
    </w:p>
    <w:p w14:paraId="41F91E7C" w14:textId="77777777" w:rsidR="008A6428" w:rsidRPr="008A6428" w:rsidRDefault="008A6428" w:rsidP="008A6428">
      <w:r w:rsidRPr="008A6428">
        <w:t>Engineering PINN</w:t>
      </w:r>
    </w:p>
    <w:p w14:paraId="0D1344DB" w14:textId="77777777" w:rsidR="008A6428" w:rsidRPr="008A6428" w:rsidRDefault="008A6428" w:rsidP="008A6428">
      <w:r w:rsidRPr="008A6428">
        <w:lastRenderedPageBreak/>
        <w:t>Instead use</w:t>
      </w:r>
    </w:p>
    <w:p w14:paraId="374535D0" w14:textId="77777777" w:rsidR="008A6428" w:rsidRPr="008A6428" w:rsidRDefault="008A6428" w:rsidP="008A6428">
      <w:r w:rsidRPr="008A6428">
        <w:t>Measurement-constrained PINN</w:t>
      </w:r>
    </w:p>
    <w:p w14:paraId="752E4580" w14:textId="77777777" w:rsidR="008A6428" w:rsidRPr="008A6428" w:rsidRDefault="008A6428" w:rsidP="008A6428">
      <w:r w:rsidRPr="008A6428">
        <w:t>or</w:t>
      </w:r>
    </w:p>
    <w:p w14:paraId="0B2D30A5" w14:textId="77777777" w:rsidR="008A6428" w:rsidRPr="008A6428" w:rsidRDefault="008A6428" w:rsidP="008A6428">
      <w:r w:rsidRPr="008A6428">
        <w:t>Physics-guided inverse sensing framework</w:t>
      </w:r>
    </w:p>
    <w:p w14:paraId="5FAFE835" w14:textId="77777777" w:rsidR="008A6428" w:rsidRPr="008A6428" w:rsidRDefault="008A6428" w:rsidP="008A6428">
      <w:r w:rsidRPr="008A6428">
        <w:t>or</w:t>
      </w:r>
    </w:p>
    <w:p w14:paraId="7A6C10EB" w14:textId="77777777" w:rsidR="008A6428" w:rsidRPr="008A6428" w:rsidRDefault="008A6428" w:rsidP="008A6428">
      <w:r w:rsidRPr="008A6428">
        <w:t>Instrumentation-oriented PINN</w:t>
      </w:r>
    </w:p>
    <w:p w14:paraId="1ED1F525" w14:textId="77777777" w:rsidR="008A6428" w:rsidRPr="008A6428" w:rsidRDefault="008A6428" w:rsidP="008A6428">
      <w:r w:rsidRPr="008A6428">
        <w:t>These sound much more scientific.</w:t>
      </w:r>
    </w:p>
    <w:p w14:paraId="77B643F6" w14:textId="77777777" w:rsidR="008A6428" w:rsidRPr="008A6428" w:rsidRDefault="008A6428" w:rsidP="008A6428">
      <w:r w:rsidRPr="008A6428">
        <w:pict w14:anchorId="43F6CFAC">
          <v:rect id="_x0000_i1245" style="width:0;height:1.5pt" o:hralign="center" o:hrstd="t" o:hr="t" fillcolor="#a0a0a0" stroked="f"/>
        </w:pict>
      </w:r>
    </w:p>
    <w:p w14:paraId="265A2510" w14:textId="77777777" w:rsidR="008A6428" w:rsidRPr="008A6428" w:rsidRDefault="008A6428" w:rsidP="008A6428">
      <w:pPr>
        <w:rPr>
          <w:b/>
          <w:bCs/>
        </w:rPr>
      </w:pPr>
      <w:r w:rsidRPr="008A6428">
        <w:rPr>
          <w:b/>
          <w:bCs/>
        </w:rPr>
        <w:t>Objective 3</w:t>
      </w:r>
    </w:p>
    <w:p w14:paraId="6B4C917B" w14:textId="77777777" w:rsidR="008A6428" w:rsidRPr="008A6428" w:rsidRDefault="008A6428" w:rsidP="008A6428">
      <w:r w:rsidRPr="008A6428">
        <w:t>Rewrite Contributions</w:t>
      </w:r>
    </w:p>
    <w:p w14:paraId="7375FE23" w14:textId="77777777" w:rsidR="008A6428" w:rsidRPr="008A6428" w:rsidRDefault="008A6428" w:rsidP="008A6428">
      <w:r w:rsidRPr="008A6428">
        <w:t>Current contributions are generic.</w:t>
      </w:r>
    </w:p>
    <w:p w14:paraId="10A378A2" w14:textId="77777777" w:rsidR="008A6428" w:rsidRPr="008A6428" w:rsidRDefault="008A6428" w:rsidP="008A6428">
      <w:r w:rsidRPr="008A6428">
        <w:t>Rewrite as</w:t>
      </w:r>
    </w:p>
    <w:p w14:paraId="6A579253" w14:textId="77777777" w:rsidR="008A6428" w:rsidRPr="008A6428" w:rsidRDefault="008A6428" w:rsidP="008A6428">
      <w:r w:rsidRPr="008A6428">
        <w:t>Contribution 1</w:t>
      </w:r>
    </w:p>
    <w:p w14:paraId="3C957230" w14:textId="77777777" w:rsidR="008A6428" w:rsidRPr="008A6428" w:rsidRDefault="008A6428" w:rsidP="008A6428">
      <w:r w:rsidRPr="008A6428">
        <w:t>A physics-informed inverse measurement framework that embeds the analytical FBG sensing equation directly into the optimization objective instead of enforcing PDE residuals.</w:t>
      </w:r>
    </w:p>
    <w:p w14:paraId="4C4A74D4" w14:textId="77777777" w:rsidR="008A6428" w:rsidRPr="008A6428" w:rsidRDefault="008A6428" w:rsidP="008A6428">
      <w:r w:rsidRPr="008A6428">
        <w:t>Contribution 2</w:t>
      </w:r>
    </w:p>
    <w:p w14:paraId="5F70B73D" w14:textId="77777777" w:rsidR="008A6428" w:rsidRPr="008A6428" w:rsidRDefault="008A6428" w:rsidP="008A6428">
      <w:r w:rsidRPr="008A6428">
        <w:t>A single-sensor framework capable of decoupling strain and temperature without auxiliary sensing hardware.</w:t>
      </w:r>
    </w:p>
    <w:p w14:paraId="02329148" w14:textId="77777777" w:rsidR="008A6428" w:rsidRPr="008A6428" w:rsidRDefault="008A6428" w:rsidP="008A6428">
      <w:r w:rsidRPr="008A6428">
        <w:t>Contribution 3</w:t>
      </w:r>
    </w:p>
    <w:p w14:paraId="68FC1CC5" w14:textId="77777777" w:rsidR="008A6428" w:rsidRPr="008A6428" w:rsidRDefault="008A6428" w:rsidP="008A6428">
      <w:r w:rsidRPr="008A6428">
        <w:t>Comprehensive validation through machine learning baselines, robustness analysis, cross-validation, bootstrap confidence intervals, and ablation studies.</w:t>
      </w:r>
    </w:p>
    <w:p w14:paraId="2AE89274" w14:textId="77777777" w:rsidR="008A6428" w:rsidRPr="008A6428" w:rsidRDefault="008A6428" w:rsidP="008A6428">
      <w:r w:rsidRPr="008A6428">
        <w:t>Contribution 4</w:t>
      </w:r>
    </w:p>
    <w:p w14:paraId="3747314D" w14:textId="77777777" w:rsidR="008A6428" w:rsidRPr="008A6428" w:rsidRDefault="008A6428" w:rsidP="008A6428">
      <w:r w:rsidRPr="008A6428">
        <w:t>Experimental verification demonstrating physically consistent predictions under limited and noisy data.</w:t>
      </w:r>
    </w:p>
    <w:p w14:paraId="413B238D" w14:textId="77777777" w:rsidR="008A6428" w:rsidRPr="008A6428" w:rsidRDefault="008A6428" w:rsidP="008A6428">
      <w:r w:rsidRPr="008A6428">
        <w:pict w14:anchorId="6E89D87E">
          <v:rect id="_x0000_i1246" style="width:0;height:1.5pt" o:hralign="center" o:hrstd="t" o:hr="t" fillcolor="#a0a0a0" stroked="f"/>
        </w:pict>
      </w:r>
    </w:p>
    <w:p w14:paraId="14CFA421" w14:textId="77777777" w:rsidR="008A6428" w:rsidRPr="008A6428" w:rsidRDefault="008A6428" w:rsidP="008A6428">
      <w:pPr>
        <w:rPr>
          <w:b/>
          <w:bCs/>
        </w:rPr>
      </w:pPr>
      <w:r w:rsidRPr="008A6428">
        <w:rPr>
          <w:b/>
          <w:bCs/>
        </w:rPr>
        <w:t>PHASE 3 – Machine Learning Benchmarking</w:t>
      </w:r>
    </w:p>
    <w:p w14:paraId="7CD83989" w14:textId="77777777" w:rsidR="008A6428" w:rsidRPr="008A6428" w:rsidRDefault="008A6428" w:rsidP="008A6428">
      <w:r w:rsidRPr="008A6428">
        <w:t>This is the highest priority.</w:t>
      </w:r>
    </w:p>
    <w:p w14:paraId="0E243BC7" w14:textId="77777777" w:rsidR="008A6428" w:rsidRPr="008A6428" w:rsidRDefault="008A6428" w:rsidP="008A6428">
      <w:r w:rsidRPr="008A6428">
        <w:t>Implement</w:t>
      </w:r>
    </w:p>
    <w:p w14:paraId="1F15F046" w14:textId="77777777" w:rsidR="008A6428" w:rsidRPr="008A6428" w:rsidRDefault="008A6428" w:rsidP="008A6428">
      <w:pPr>
        <w:rPr>
          <w:b/>
          <w:bCs/>
        </w:rPr>
      </w:pPr>
      <w:r w:rsidRPr="008A6428">
        <w:rPr>
          <w:b/>
          <w:bCs/>
        </w:rPr>
        <w:t>Linear Regression</w:t>
      </w:r>
    </w:p>
    <w:p w14:paraId="27AF8300" w14:textId="77777777" w:rsidR="008A6428" w:rsidRPr="008A6428" w:rsidRDefault="008A6428" w:rsidP="008A6428">
      <w:r w:rsidRPr="008A6428">
        <w:lastRenderedPageBreak/>
        <w:t>(already available)</w:t>
      </w:r>
    </w:p>
    <w:p w14:paraId="13415B1D" w14:textId="77777777" w:rsidR="008A6428" w:rsidRPr="008A6428" w:rsidRDefault="008A6428" w:rsidP="008A6428">
      <w:r w:rsidRPr="008A6428">
        <w:pict w14:anchorId="39433FE7">
          <v:rect id="_x0000_i1247" style="width:0;height:1.5pt" o:hralign="center" o:hrstd="t" o:hr="t" fillcolor="#a0a0a0" stroked="f"/>
        </w:pict>
      </w:r>
    </w:p>
    <w:p w14:paraId="4D511F48" w14:textId="77777777" w:rsidR="008A6428" w:rsidRPr="008A6428" w:rsidRDefault="008A6428" w:rsidP="008A6428">
      <w:pPr>
        <w:rPr>
          <w:b/>
          <w:bCs/>
        </w:rPr>
      </w:pPr>
      <w:r w:rsidRPr="008A6428">
        <w:rPr>
          <w:b/>
          <w:bCs/>
        </w:rPr>
        <w:t>Random Forest Regression</w:t>
      </w:r>
    </w:p>
    <w:p w14:paraId="3C29EC64" w14:textId="77777777" w:rsidR="008A6428" w:rsidRPr="008A6428" w:rsidRDefault="008A6428" w:rsidP="008A6428">
      <w:r w:rsidRPr="008A6428">
        <w:t>Compare</w:t>
      </w:r>
    </w:p>
    <w:p w14:paraId="2F5E8D00" w14:textId="77777777" w:rsidR="008A6428" w:rsidRPr="008A6428" w:rsidRDefault="008A6428" w:rsidP="008A6428">
      <w:r w:rsidRPr="008A6428">
        <w:t>MAE</w:t>
      </w:r>
    </w:p>
    <w:p w14:paraId="5953F637" w14:textId="77777777" w:rsidR="008A6428" w:rsidRPr="008A6428" w:rsidRDefault="008A6428" w:rsidP="008A6428">
      <w:r w:rsidRPr="008A6428">
        <w:t>RMSE</w:t>
      </w:r>
    </w:p>
    <w:p w14:paraId="0519852F" w14:textId="77777777" w:rsidR="008A6428" w:rsidRPr="008A6428" w:rsidRDefault="008A6428" w:rsidP="008A6428">
      <w:r w:rsidRPr="008A6428">
        <w:t>R²</w:t>
      </w:r>
    </w:p>
    <w:p w14:paraId="3F171073" w14:textId="77777777" w:rsidR="008A6428" w:rsidRPr="008A6428" w:rsidRDefault="008A6428" w:rsidP="008A6428">
      <w:r w:rsidRPr="008A6428">
        <w:t>Training time</w:t>
      </w:r>
    </w:p>
    <w:p w14:paraId="72DEE457" w14:textId="77777777" w:rsidR="008A6428" w:rsidRPr="008A6428" w:rsidRDefault="008A6428" w:rsidP="008A6428">
      <w:r w:rsidRPr="008A6428">
        <w:t>Inference time</w:t>
      </w:r>
    </w:p>
    <w:p w14:paraId="6BEAD244" w14:textId="77777777" w:rsidR="008A6428" w:rsidRPr="008A6428" w:rsidRDefault="008A6428" w:rsidP="008A6428">
      <w:r w:rsidRPr="008A6428">
        <w:pict w14:anchorId="63F74A92">
          <v:rect id="_x0000_i1248" style="width:0;height:1.5pt" o:hralign="center" o:hrstd="t" o:hr="t" fillcolor="#a0a0a0" stroked="f"/>
        </w:pict>
      </w:r>
    </w:p>
    <w:p w14:paraId="2A9173DD" w14:textId="77777777" w:rsidR="008A6428" w:rsidRPr="008A6428" w:rsidRDefault="008A6428" w:rsidP="008A6428">
      <w:pPr>
        <w:rPr>
          <w:b/>
          <w:bCs/>
        </w:rPr>
      </w:pPr>
      <w:r w:rsidRPr="008A6428">
        <w:rPr>
          <w:b/>
          <w:bCs/>
        </w:rPr>
        <w:t>Support Vector Regression</w:t>
      </w:r>
    </w:p>
    <w:p w14:paraId="2916B430" w14:textId="77777777" w:rsidR="008A6428" w:rsidRPr="008A6428" w:rsidRDefault="008A6428" w:rsidP="008A6428">
      <w:r w:rsidRPr="008A6428">
        <w:t>Same metrics.</w:t>
      </w:r>
    </w:p>
    <w:p w14:paraId="670B532D" w14:textId="77777777" w:rsidR="008A6428" w:rsidRPr="008A6428" w:rsidRDefault="008A6428" w:rsidP="008A6428">
      <w:r w:rsidRPr="008A6428">
        <w:pict w14:anchorId="20F4B216">
          <v:rect id="_x0000_i1249" style="width:0;height:1.5pt" o:hralign="center" o:hrstd="t" o:hr="t" fillcolor="#a0a0a0" stroked="f"/>
        </w:pict>
      </w:r>
    </w:p>
    <w:p w14:paraId="3882D8F6" w14:textId="77777777" w:rsidR="008A6428" w:rsidRPr="008A6428" w:rsidRDefault="008A6428" w:rsidP="008A6428">
      <w:pPr>
        <w:rPr>
          <w:b/>
          <w:bCs/>
        </w:rPr>
      </w:pPr>
      <w:r w:rsidRPr="008A6428">
        <w:rPr>
          <w:b/>
          <w:bCs/>
        </w:rPr>
        <w:t>Multi-layer Perceptron</w:t>
      </w:r>
    </w:p>
    <w:p w14:paraId="0ECA39A0" w14:textId="77777777" w:rsidR="008A6428" w:rsidRPr="008A6428" w:rsidRDefault="008A6428" w:rsidP="008A6428">
      <w:r w:rsidRPr="008A6428">
        <w:t>Same metrics.</w:t>
      </w:r>
    </w:p>
    <w:p w14:paraId="7F1163F2" w14:textId="77777777" w:rsidR="008A6428" w:rsidRPr="008A6428" w:rsidRDefault="008A6428" w:rsidP="008A6428">
      <w:r w:rsidRPr="008A6428">
        <w:pict w14:anchorId="6660B0CF">
          <v:rect id="_x0000_i1250" style="width:0;height:1.5pt" o:hralign="center" o:hrstd="t" o:hr="t" fillcolor="#a0a0a0" stroked="f"/>
        </w:pict>
      </w:r>
    </w:p>
    <w:p w14:paraId="59343D4A" w14:textId="77777777" w:rsidR="008A6428" w:rsidRPr="008A6428" w:rsidRDefault="008A6428" w:rsidP="008A6428">
      <w:pPr>
        <w:rPr>
          <w:b/>
          <w:bCs/>
        </w:rPr>
      </w:pPr>
      <w:r w:rsidRPr="008A6428">
        <w:rPr>
          <w:b/>
          <w:bCs/>
        </w:rPr>
        <w:t>Gaussian Process Regression</w:t>
      </w:r>
    </w:p>
    <w:p w14:paraId="44201BD2" w14:textId="77777777" w:rsidR="008A6428" w:rsidRPr="008A6428" w:rsidRDefault="008A6428" w:rsidP="008A6428">
      <w:r w:rsidRPr="008A6428">
        <w:t>Very important.</w:t>
      </w:r>
    </w:p>
    <w:p w14:paraId="1ED81C43" w14:textId="77777777" w:rsidR="008A6428" w:rsidRPr="008A6428" w:rsidRDefault="008A6428" w:rsidP="008A6428">
      <w:r w:rsidRPr="008A6428">
        <w:t>Also report</w:t>
      </w:r>
    </w:p>
    <w:p w14:paraId="63C0E910" w14:textId="77777777" w:rsidR="008A6428" w:rsidRPr="008A6428" w:rsidRDefault="008A6428" w:rsidP="008A6428">
      <w:r w:rsidRPr="008A6428">
        <w:t>Prediction uncertainty.</w:t>
      </w:r>
    </w:p>
    <w:p w14:paraId="7ABA09E3" w14:textId="77777777" w:rsidR="008A6428" w:rsidRPr="008A6428" w:rsidRDefault="008A6428" w:rsidP="008A6428">
      <w:r w:rsidRPr="008A6428">
        <w:pict w14:anchorId="266BE598">
          <v:rect id="_x0000_i1251" style="width:0;height:1.5pt" o:hralign="center" o:hrstd="t" o:hr="t" fillcolor="#a0a0a0" stroked="f"/>
        </w:pict>
      </w:r>
    </w:p>
    <w:p w14:paraId="4E1A4C10" w14:textId="77777777" w:rsidR="008A6428" w:rsidRPr="008A6428" w:rsidRDefault="008A6428" w:rsidP="008A6428">
      <w:pPr>
        <w:rPr>
          <w:b/>
          <w:bCs/>
        </w:rPr>
      </w:pPr>
      <w:r w:rsidRPr="008A6428">
        <w:rPr>
          <w:b/>
          <w:bCs/>
        </w:rPr>
        <w:t>Final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533"/>
        <w:gridCol w:w="636"/>
        <w:gridCol w:w="277"/>
        <w:gridCol w:w="1403"/>
        <w:gridCol w:w="1561"/>
      </w:tblGrid>
      <w:tr w:rsidR="008A6428" w:rsidRPr="008A6428" w14:paraId="745E5B20" w14:textId="77777777">
        <w:trPr>
          <w:tblHeader/>
          <w:tblCellSpacing w:w="15" w:type="dxa"/>
        </w:trPr>
        <w:tc>
          <w:tcPr>
            <w:tcW w:w="0" w:type="auto"/>
            <w:vAlign w:val="center"/>
            <w:hideMark/>
          </w:tcPr>
          <w:p w14:paraId="61E4F2BA" w14:textId="77777777" w:rsidR="008A6428" w:rsidRPr="008A6428" w:rsidRDefault="008A6428" w:rsidP="008A6428">
            <w:pPr>
              <w:rPr>
                <w:b/>
                <w:bCs/>
              </w:rPr>
            </w:pPr>
            <w:r w:rsidRPr="008A6428">
              <w:rPr>
                <w:b/>
                <w:bCs/>
              </w:rPr>
              <w:t>Model</w:t>
            </w:r>
          </w:p>
        </w:tc>
        <w:tc>
          <w:tcPr>
            <w:tcW w:w="0" w:type="auto"/>
            <w:vAlign w:val="center"/>
            <w:hideMark/>
          </w:tcPr>
          <w:p w14:paraId="2740BF82" w14:textId="77777777" w:rsidR="008A6428" w:rsidRPr="008A6428" w:rsidRDefault="008A6428" w:rsidP="008A6428">
            <w:pPr>
              <w:rPr>
                <w:b/>
                <w:bCs/>
              </w:rPr>
            </w:pPr>
            <w:r w:rsidRPr="008A6428">
              <w:rPr>
                <w:b/>
                <w:bCs/>
              </w:rPr>
              <w:t>MAE</w:t>
            </w:r>
          </w:p>
        </w:tc>
        <w:tc>
          <w:tcPr>
            <w:tcW w:w="0" w:type="auto"/>
            <w:vAlign w:val="center"/>
            <w:hideMark/>
          </w:tcPr>
          <w:p w14:paraId="79FFB451" w14:textId="77777777" w:rsidR="008A6428" w:rsidRPr="008A6428" w:rsidRDefault="008A6428" w:rsidP="008A6428">
            <w:pPr>
              <w:rPr>
                <w:b/>
                <w:bCs/>
              </w:rPr>
            </w:pPr>
            <w:r w:rsidRPr="008A6428">
              <w:rPr>
                <w:b/>
                <w:bCs/>
              </w:rPr>
              <w:t>RMSE</w:t>
            </w:r>
          </w:p>
        </w:tc>
        <w:tc>
          <w:tcPr>
            <w:tcW w:w="0" w:type="auto"/>
            <w:vAlign w:val="center"/>
            <w:hideMark/>
          </w:tcPr>
          <w:p w14:paraId="61B57C50" w14:textId="77777777" w:rsidR="008A6428" w:rsidRPr="008A6428" w:rsidRDefault="008A6428" w:rsidP="008A6428">
            <w:pPr>
              <w:rPr>
                <w:b/>
                <w:bCs/>
              </w:rPr>
            </w:pPr>
            <w:r w:rsidRPr="008A6428">
              <w:rPr>
                <w:b/>
                <w:bCs/>
              </w:rPr>
              <w:t>R²</w:t>
            </w:r>
          </w:p>
        </w:tc>
        <w:tc>
          <w:tcPr>
            <w:tcW w:w="0" w:type="auto"/>
            <w:vAlign w:val="center"/>
            <w:hideMark/>
          </w:tcPr>
          <w:p w14:paraId="0A6EF0B1" w14:textId="77777777" w:rsidR="008A6428" w:rsidRPr="008A6428" w:rsidRDefault="008A6428" w:rsidP="008A6428">
            <w:pPr>
              <w:rPr>
                <w:b/>
                <w:bCs/>
              </w:rPr>
            </w:pPr>
            <w:r w:rsidRPr="008A6428">
              <w:rPr>
                <w:b/>
                <w:bCs/>
              </w:rPr>
              <w:t>Training Time</w:t>
            </w:r>
          </w:p>
        </w:tc>
        <w:tc>
          <w:tcPr>
            <w:tcW w:w="0" w:type="auto"/>
            <w:vAlign w:val="center"/>
            <w:hideMark/>
          </w:tcPr>
          <w:p w14:paraId="5D1471CB" w14:textId="77777777" w:rsidR="008A6428" w:rsidRPr="008A6428" w:rsidRDefault="008A6428" w:rsidP="008A6428">
            <w:pPr>
              <w:rPr>
                <w:b/>
                <w:bCs/>
              </w:rPr>
            </w:pPr>
            <w:r w:rsidRPr="008A6428">
              <w:rPr>
                <w:b/>
                <w:bCs/>
              </w:rPr>
              <w:t>Inference Time</w:t>
            </w:r>
          </w:p>
        </w:tc>
      </w:tr>
      <w:tr w:rsidR="008A6428" w:rsidRPr="008A6428" w14:paraId="45BCDF5A" w14:textId="77777777">
        <w:trPr>
          <w:tblCellSpacing w:w="15" w:type="dxa"/>
        </w:trPr>
        <w:tc>
          <w:tcPr>
            <w:tcW w:w="0" w:type="auto"/>
            <w:vAlign w:val="center"/>
            <w:hideMark/>
          </w:tcPr>
          <w:p w14:paraId="62DAC76B" w14:textId="77777777" w:rsidR="008A6428" w:rsidRPr="008A6428" w:rsidRDefault="008A6428" w:rsidP="008A6428">
            <w:r w:rsidRPr="008A6428">
              <w:t>Linear Regression</w:t>
            </w:r>
          </w:p>
        </w:tc>
        <w:tc>
          <w:tcPr>
            <w:tcW w:w="0" w:type="auto"/>
            <w:vAlign w:val="center"/>
            <w:hideMark/>
          </w:tcPr>
          <w:p w14:paraId="7E214A2E" w14:textId="77777777" w:rsidR="008A6428" w:rsidRPr="008A6428" w:rsidRDefault="008A6428" w:rsidP="008A6428"/>
        </w:tc>
        <w:tc>
          <w:tcPr>
            <w:tcW w:w="0" w:type="auto"/>
            <w:vAlign w:val="center"/>
            <w:hideMark/>
          </w:tcPr>
          <w:p w14:paraId="5E27BFA5" w14:textId="77777777" w:rsidR="008A6428" w:rsidRPr="008A6428" w:rsidRDefault="008A6428" w:rsidP="008A6428"/>
        </w:tc>
        <w:tc>
          <w:tcPr>
            <w:tcW w:w="0" w:type="auto"/>
            <w:vAlign w:val="center"/>
            <w:hideMark/>
          </w:tcPr>
          <w:p w14:paraId="35EFFD60" w14:textId="77777777" w:rsidR="008A6428" w:rsidRPr="008A6428" w:rsidRDefault="008A6428" w:rsidP="008A6428"/>
        </w:tc>
        <w:tc>
          <w:tcPr>
            <w:tcW w:w="0" w:type="auto"/>
            <w:vAlign w:val="center"/>
            <w:hideMark/>
          </w:tcPr>
          <w:p w14:paraId="52D81CF2" w14:textId="77777777" w:rsidR="008A6428" w:rsidRPr="008A6428" w:rsidRDefault="008A6428" w:rsidP="008A6428"/>
        </w:tc>
        <w:tc>
          <w:tcPr>
            <w:tcW w:w="0" w:type="auto"/>
            <w:vAlign w:val="center"/>
            <w:hideMark/>
          </w:tcPr>
          <w:p w14:paraId="47DB5E49" w14:textId="77777777" w:rsidR="008A6428" w:rsidRPr="008A6428" w:rsidRDefault="008A6428" w:rsidP="008A6428"/>
        </w:tc>
      </w:tr>
      <w:tr w:rsidR="008A6428" w:rsidRPr="008A6428" w14:paraId="4C43F259" w14:textId="77777777">
        <w:trPr>
          <w:tblCellSpacing w:w="15" w:type="dxa"/>
        </w:trPr>
        <w:tc>
          <w:tcPr>
            <w:tcW w:w="0" w:type="auto"/>
            <w:vAlign w:val="center"/>
            <w:hideMark/>
          </w:tcPr>
          <w:p w14:paraId="79D14873" w14:textId="77777777" w:rsidR="008A6428" w:rsidRPr="008A6428" w:rsidRDefault="008A6428" w:rsidP="008A6428">
            <w:r w:rsidRPr="008A6428">
              <w:t>Random Forest</w:t>
            </w:r>
          </w:p>
        </w:tc>
        <w:tc>
          <w:tcPr>
            <w:tcW w:w="0" w:type="auto"/>
            <w:vAlign w:val="center"/>
            <w:hideMark/>
          </w:tcPr>
          <w:p w14:paraId="6CD54BED" w14:textId="77777777" w:rsidR="008A6428" w:rsidRPr="008A6428" w:rsidRDefault="008A6428" w:rsidP="008A6428"/>
        </w:tc>
        <w:tc>
          <w:tcPr>
            <w:tcW w:w="0" w:type="auto"/>
            <w:vAlign w:val="center"/>
            <w:hideMark/>
          </w:tcPr>
          <w:p w14:paraId="4DCEAF85" w14:textId="77777777" w:rsidR="008A6428" w:rsidRPr="008A6428" w:rsidRDefault="008A6428" w:rsidP="008A6428"/>
        </w:tc>
        <w:tc>
          <w:tcPr>
            <w:tcW w:w="0" w:type="auto"/>
            <w:vAlign w:val="center"/>
            <w:hideMark/>
          </w:tcPr>
          <w:p w14:paraId="0D3054DD" w14:textId="77777777" w:rsidR="008A6428" w:rsidRPr="008A6428" w:rsidRDefault="008A6428" w:rsidP="008A6428"/>
        </w:tc>
        <w:tc>
          <w:tcPr>
            <w:tcW w:w="0" w:type="auto"/>
            <w:vAlign w:val="center"/>
            <w:hideMark/>
          </w:tcPr>
          <w:p w14:paraId="12346A12" w14:textId="77777777" w:rsidR="008A6428" w:rsidRPr="008A6428" w:rsidRDefault="008A6428" w:rsidP="008A6428"/>
        </w:tc>
        <w:tc>
          <w:tcPr>
            <w:tcW w:w="0" w:type="auto"/>
            <w:vAlign w:val="center"/>
            <w:hideMark/>
          </w:tcPr>
          <w:p w14:paraId="7FD5E876" w14:textId="77777777" w:rsidR="008A6428" w:rsidRPr="008A6428" w:rsidRDefault="008A6428" w:rsidP="008A6428"/>
        </w:tc>
      </w:tr>
      <w:tr w:rsidR="008A6428" w:rsidRPr="008A6428" w14:paraId="0A32C1EF" w14:textId="77777777">
        <w:trPr>
          <w:tblCellSpacing w:w="15" w:type="dxa"/>
        </w:trPr>
        <w:tc>
          <w:tcPr>
            <w:tcW w:w="0" w:type="auto"/>
            <w:vAlign w:val="center"/>
            <w:hideMark/>
          </w:tcPr>
          <w:p w14:paraId="65B5275B" w14:textId="77777777" w:rsidR="008A6428" w:rsidRPr="008A6428" w:rsidRDefault="008A6428" w:rsidP="008A6428">
            <w:r w:rsidRPr="008A6428">
              <w:t>SVR</w:t>
            </w:r>
          </w:p>
        </w:tc>
        <w:tc>
          <w:tcPr>
            <w:tcW w:w="0" w:type="auto"/>
            <w:vAlign w:val="center"/>
            <w:hideMark/>
          </w:tcPr>
          <w:p w14:paraId="71B3C4E4" w14:textId="77777777" w:rsidR="008A6428" w:rsidRPr="008A6428" w:rsidRDefault="008A6428" w:rsidP="008A6428"/>
        </w:tc>
        <w:tc>
          <w:tcPr>
            <w:tcW w:w="0" w:type="auto"/>
            <w:vAlign w:val="center"/>
            <w:hideMark/>
          </w:tcPr>
          <w:p w14:paraId="1895622E" w14:textId="77777777" w:rsidR="008A6428" w:rsidRPr="008A6428" w:rsidRDefault="008A6428" w:rsidP="008A6428"/>
        </w:tc>
        <w:tc>
          <w:tcPr>
            <w:tcW w:w="0" w:type="auto"/>
            <w:vAlign w:val="center"/>
            <w:hideMark/>
          </w:tcPr>
          <w:p w14:paraId="35E44239" w14:textId="77777777" w:rsidR="008A6428" w:rsidRPr="008A6428" w:rsidRDefault="008A6428" w:rsidP="008A6428"/>
        </w:tc>
        <w:tc>
          <w:tcPr>
            <w:tcW w:w="0" w:type="auto"/>
            <w:vAlign w:val="center"/>
            <w:hideMark/>
          </w:tcPr>
          <w:p w14:paraId="10CD5170" w14:textId="77777777" w:rsidR="008A6428" w:rsidRPr="008A6428" w:rsidRDefault="008A6428" w:rsidP="008A6428"/>
        </w:tc>
        <w:tc>
          <w:tcPr>
            <w:tcW w:w="0" w:type="auto"/>
            <w:vAlign w:val="center"/>
            <w:hideMark/>
          </w:tcPr>
          <w:p w14:paraId="2FB9E92A" w14:textId="77777777" w:rsidR="008A6428" w:rsidRPr="008A6428" w:rsidRDefault="008A6428" w:rsidP="008A6428"/>
        </w:tc>
      </w:tr>
      <w:tr w:rsidR="008A6428" w:rsidRPr="008A6428" w14:paraId="744BD7D6" w14:textId="77777777">
        <w:trPr>
          <w:tblCellSpacing w:w="15" w:type="dxa"/>
        </w:trPr>
        <w:tc>
          <w:tcPr>
            <w:tcW w:w="0" w:type="auto"/>
            <w:vAlign w:val="center"/>
            <w:hideMark/>
          </w:tcPr>
          <w:p w14:paraId="5846A0D9" w14:textId="77777777" w:rsidR="008A6428" w:rsidRPr="008A6428" w:rsidRDefault="008A6428" w:rsidP="008A6428">
            <w:r w:rsidRPr="008A6428">
              <w:t>MLP</w:t>
            </w:r>
          </w:p>
        </w:tc>
        <w:tc>
          <w:tcPr>
            <w:tcW w:w="0" w:type="auto"/>
            <w:vAlign w:val="center"/>
            <w:hideMark/>
          </w:tcPr>
          <w:p w14:paraId="2895996C" w14:textId="77777777" w:rsidR="008A6428" w:rsidRPr="008A6428" w:rsidRDefault="008A6428" w:rsidP="008A6428"/>
        </w:tc>
        <w:tc>
          <w:tcPr>
            <w:tcW w:w="0" w:type="auto"/>
            <w:vAlign w:val="center"/>
            <w:hideMark/>
          </w:tcPr>
          <w:p w14:paraId="0E2B8FFE" w14:textId="77777777" w:rsidR="008A6428" w:rsidRPr="008A6428" w:rsidRDefault="008A6428" w:rsidP="008A6428"/>
        </w:tc>
        <w:tc>
          <w:tcPr>
            <w:tcW w:w="0" w:type="auto"/>
            <w:vAlign w:val="center"/>
            <w:hideMark/>
          </w:tcPr>
          <w:p w14:paraId="383FA8E3" w14:textId="77777777" w:rsidR="008A6428" w:rsidRPr="008A6428" w:rsidRDefault="008A6428" w:rsidP="008A6428"/>
        </w:tc>
        <w:tc>
          <w:tcPr>
            <w:tcW w:w="0" w:type="auto"/>
            <w:vAlign w:val="center"/>
            <w:hideMark/>
          </w:tcPr>
          <w:p w14:paraId="7D3EED58" w14:textId="77777777" w:rsidR="008A6428" w:rsidRPr="008A6428" w:rsidRDefault="008A6428" w:rsidP="008A6428"/>
        </w:tc>
        <w:tc>
          <w:tcPr>
            <w:tcW w:w="0" w:type="auto"/>
            <w:vAlign w:val="center"/>
            <w:hideMark/>
          </w:tcPr>
          <w:p w14:paraId="722443D9" w14:textId="77777777" w:rsidR="008A6428" w:rsidRPr="008A6428" w:rsidRDefault="008A6428" w:rsidP="008A6428"/>
        </w:tc>
      </w:tr>
      <w:tr w:rsidR="008A6428" w:rsidRPr="008A6428" w14:paraId="1A9D3084" w14:textId="77777777">
        <w:trPr>
          <w:tblCellSpacing w:w="15" w:type="dxa"/>
        </w:trPr>
        <w:tc>
          <w:tcPr>
            <w:tcW w:w="0" w:type="auto"/>
            <w:vAlign w:val="center"/>
            <w:hideMark/>
          </w:tcPr>
          <w:p w14:paraId="1CA41E43" w14:textId="77777777" w:rsidR="008A6428" w:rsidRPr="008A6428" w:rsidRDefault="008A6428" w:rsidP="008A6428">
            <w:r w:rsidRPr="008A6428">
              <w:lastRenderedPageBreak/>
              <w:t>Gaussian Process</w:t>
            </w:r>
          </w:p>
        </w:tc>
        <w:tc>
          <w:tcPr>
            <w:tcW w:w="0" w:type="auto"/>
            <w:vAlign w:val="center"/>
            <w:hideMark/>
          </w:tcPr>
          <w:p w14:paraId="5F29AB02" w14:textId="77777777" w:rsidR="008A6428" w:rsidRPr="008A6428" w:rsidRDefault="008A6428" w:rsidP="008A6428"/>
        </w:tc>
        <w:tc>
          <w:tcPr>
            <w:tcW w:w="0" w:type="auto"/>
            <w:vAlign w:val="center"/>
            <w:hideMark/>
          </w:tcPr>
          <w:p w14:paraId="5C924E2E" w14:textId="77777777" w:rsidR="008A6428" w:rsidRPr="008A6428" w:rsidRDefault="008A6428" w:rsidP="008A6428"/>
        </w:tc>
        <w:tc>
          <w:tcPr>
            <w:tcW w:w="0" w:type="auto"/>
            <w:vAlign w:val="center"/>
            <w:hideMark/>
          </w:tcPr>
          <w:p w14:paraId="73CE2E79" w14:textId="77777777" w:rsidR="008A6428" w:rsidRPr="008A6428" w:rsidRDefault="008A6428" w:rsidP="008A6428"/>
        </w:tc>
        <w:tc>
          <w:tcPr>
            <w:tcW w:w="0" w:type="auto"/>
            <w:vAlign w:val="center"/>
            <w:hideMark/>
          </w:tcPr>
          <w:p w14:paraId="47D9CA26" w14:textId="77777777" w:rsidR="008A6428" w:rsidRPr="008A6428" w:rsidRDefault="008A6428" w:rsidP="008A6428"/>
        </w:tc>
        <w:tc>
          <w:tcPr>
            <w:tcW w:w="0" w:type="auto"/>
            <w:vAlign w:val="center"/>
            <w:hideMark/>
          </w:tcPr>
          <w:p w14:paraId="092CE6C1" w14:textId="77777777" w:rsidR="008A6428" w:rsidRPr="008A6428" w:rsidRDefault="008A6428" w:rsidP="008A6428"/>
        </w:tc>
      </w:tr>
      <w:tr w:rsidR="008A6428" w:rsidRPr="008A6428" w14:paraId="73C9DBCA" w14:textId="77777777">
        <w:trPr>
          <w:tblCellSpacing w:w="15" w:type="dxa"/>
        </w:trPr>
        <w:tc>
          <w:tcPr>
            <w:tcW w:w="0" w:type="auto"/>
            <w:vAlign w:val="center"/>
            <w:hideMark/>
          </w:tcPr>
          <w:p w14:paraId="1B5AE67C" w14:textId="77777777" w:rsidR="008A6428" w:rsidRPr="008A6428" w:rsidRDefault="008A6428" w:rsidP="008A6428">
            <w:r w:rsidRPr="008A6428">
              <w:t>Proposed PINN</w:t>
            </w:r>
          </w:p>
        </w:tc>
        <w:tc>
          <w:tcPr>
            <w:tcW w:w="0" w:type="auto"/>
            <w:vAlign w:val="center"/>
            <w:hideMark/>
          </w:tcPr>
          <w:p w14:paraId="0948F52C" w14:textId="77777777" w:rsidR="008A6428" w:rsidRPr="008A6428" w:rsidRDefault="008A6428" w:rsidP="008A6428"/>
        </w:tc>
        <w:tc>
          <w:tcPr>
            <w:tcW w:w="0" w:type="auto"/>
            <w:vAlign w:val="center"/>
            <w:hideMark/>
          </w:tcPr>
          <w:p w14:paraId="4EF24F75" w14:textId="77777777" w:rsidR="008A6428" w:rsidRPr="008A6428" w:rsidRDefault="008A6428" w:rsidP="008A6428"/>
        </w:tc>
        <w:tc>
          <w:tcPr>
            <w:tcW w:w="0" w:type="auto"/>
            <w:vAlign w:val="center"/>
            <w:hideMark/>
          </w:tcPr>
          <w:p w14:paraId="40DF175E" w14:textId="77777777" w:rsidR="008A6428" w:rsidRPr="008A6428" w:rsidRDefault="008A6428" w:rsidP="008A6428"/>
        </w:tc>
        <w:tc>
          <w:tcPr>
            <w:tcW w:w="0" w:type="auto"/>
            <w:vAlign w:val="center"/>
            <w:hideMark/>
          </w:tcPr>
          <w:p w14:paraId="49903F26" w14:textId="77777777" w:rsidR="008A6428" w:rsidRPr="008A6428" w:rsidRDefault="008A6428" w:rsidP="008A6428"/>
        </w:tc>
        <w:tc>
          <w:tcPr>
            <w:tcW w:w="0" w:type="auto"/>
            <w:vAlign w:val="center"/>
            <w:hideMark/>
          </w:tcPr>
          <w:p w14:paraId="3DD37204" w14:textId="77777777" w:rsidR="008A6428" w:rsidRPr="008A6428" w:rsidRDefault="008A6428" w:rsidP="008A6428"/>
        </w:tc>
      </w:tr>
    </w:tbl>
    <w:p w14:paraId="2201DA82" w14:textId="77777777" w:rsidR="008A6428" w:rsidRPr="008A6428" w:rsidRDefault="008A6428" w:rsidP="008A6428">
      <w:r w:rsidRPr="008A6428">
        <w:pict w14:anchorId="1453BD61">
          <v:rect id="_x0000_i1252" style="width:0;height:1.5pt" o:hralign="center" o:hrstd="t" o:hr="t" fillcolor="#a0a0a0" stroked="f"/>
        </w:pict>
      </w:r>
    </w:p>
    <w:p w14:paraId="3C286619" w14:textId="77777777" w:rsidR="008A6428" w:rsidRPr="008A6428" w:rsidRDefault="008A6428" w:rsidP="008A6428">
      <w:pPr>
        <w:rPr>
          <w:b/>
          <w:bCs/>
        </w:rPr>
      </w:pPr>
      <w:r w:rsidRPr="008A6428">
        <w:rPr>
          <w:b/>
          <w:bCs/>
        </w:rPr>
        <w:t>PHASE 4 – Physics Ablation</w:t>
      </w:r>
    </w:p>
    <w:p w14:paraId="74E1A1C0" w14:textId="77777777" w:rsidR="008A6428" w:rsidRPr="008A6428" w:rsidRDefault="008A6428" w:rsidP="008A6428">
      <w:r w:rsidRPr="008A6428">
        <w:t>Current notebook varies λ.</w:t>
      </w:r>
    </w:p>
    <w:p w14:paraId="0F072655" w14:textId="77777777" w:rsidR="008A6428" w:rsidRPr="008A6428" w:rsidRDefault="008A6428" w:rsidP="008A6428">
      <w:r w:rsidRPr="008A6428">
        <w:t>Keep it.</w:t>
      </w:r>
    </w:p>
    <w:p w14:paraId="20564DCB" w14:textId="77777777" w:rsidR="008A6428" w:rsidRPr="008A6428" w:rsidRDefault="008A6428" w:rsidP="008A6428">
      <w:r w:rsidRPr="008A6428">
        <w:t>Add another experiment.</w:t>
      </w:r>
    </w:p>
    <w:p w14:paraId="29F32017" w14:textId="77777777" w:rsidR="008A6428" w:rsidRPr="008A6428" w:rsidRDefault="008A6428" w:rsidP="008A6428">
      <w:r w:rsidRPr="008A6428">
        <w:t>Train</w:t>
      </w:r>
    </w:p>
    <w:p w14:paraId="6F22E6CC" w14:textId="77777777" w:rsidR="008A6428" w:rsidRPr="008A6428" w:rsidRDefault="008A6428" w:rsidP="008A6428">
      <w:r w:rsidRPr="008A6428">
        <w:t>Neural Network</w:t>
      </w:r>
    </w:p>
    <w:p w14:paraId="28FD1526" w14:textId="77777777" w:rsidR="008A6428" w:rsidRPr="008A6428" w:rsidRDefault="008A6428" w:rsidP="008A6428">
      <w:r w:rsidRPr="008A6428">
        <w:t>↓</w:t>
      </w:r>
    </w:p>
    <w:p w14:paraId="10212228" w14:textId="77777777" w:rsidR="008A6428" w:rsidRPr="008A6428" w:rsidRDefault="008A6428" w:rsidP="008A6428">
      <w:r w:rsidRPr="008A6428">
        <w:t>No Physics Loss</w:t>
      </w:r>
    </w:p>
    <w:p w14:paraId="622819B8" w14:textId="77777777" w:rsidR="008A6428" w:rsidRPr="008A6428" w:rsidRDefault="008A6428" w:rsidP="008A6428">
      <w:r w:rsidRPr="008A6428">
        <w:t>Train</w:t>
      </w:r>
    </w:p>
    <w:p w14:paraId="376F82BC" w14:textId="77777777" w:rsidR="008A6428" w:rsidRPr="008A6428" w:rsidRDefault="008A6428" w:rsidP="008A6428">
      <w:r w:rsidRPr="008A6428">
        <w:t>PINN</w:t>
      </w:r>
    </w:p>
    <w:p w14:paraId="4BF7266F" w14:textId="77777777" w:rsidR="008A6428" w:rsidRPr="008A6428" w:rsidRDefault="008A6428" w:rsidP="008A6428">
      <w:r w:rsidRPr="008A6428">
        <w:t>↓</w:t>
      </w:r>
    </w:p>
    <w:p w14:paraId="638A5CBE" w14:textId="77777777" w:rsidR="008A6428" w:rsidRPr="008A6428" w:rsidRDefault="008A6428" w:rsidP="008A6428">
      <w:r w:rsidRPr="008A6428">
        <w:t>Physics Loss</w:t>
      </w:r>
    </w:p>
    <w:p w14:paraId="4E14DEDB" w14:textId="77777777" w:rsidR="008A6428" w:rsidRPr="008A6428" w:rsidRDefault="008A6428" w:rsidP="008A6428">
      <w:r w:rsidRPr="008A6428">
        <w:t>Compare</w:t>
      </w:r>
    </w:p>
    <w:p w14:paraId="11B65EBD" w14:textId="77777777" w:rsidR="008A6428" w:rsidRPr="008A6428" w:rsidRDefault="008A6428" w:rsidP="008A6428">
      <w:r w:rsidRPr="008A6428">
        <w:t>MAE</w:t>
      </w:r>
    </w:p>
    <w:p w14:paraId="1C5D30B6" w14:textId="77777777" w:rsidR="008A6428" w:rsidRPr="008A6428" w:rsidRDefault="008A6428" w:rsidP="008A6428">
      <w:r w:rsidRPr="008A6428">
        <w:t>RMSE</w:t>
      </w:r>
    </w:p>
    <w:p w14:paraId="3E226480" w14:textId="77777777" w:rsidR="008A6428" w:rsidRPr="008A6428" w:rsidRDefault="008A6428" w:rsidP="008A6428">
      <w:r w:rsidRPr="008A6428">
        <w:t>R²</w:t>
      </w:r>
    </w:p>
    <w:p w14:paraId="487646AF" w14:textId="77777777" w:rsidR="008A6428" w:rsidRPr="008A6428" w:rsidRDefault="008A6428" w:rsidP="008A6428">
      <w:r w:rsidRPr="008A6428">
        <w:t>Convergence</w:t>
      </w:r>
    </w:p>
    <w:p w14:paraId="7C828CA6" w14:textId="77777777" w:rsidR="008A6428" w:rsidRPr="008A6428" w:rsidRDefault="008A6428" w:rsidP="008A6428">
      <w:r w:rsidRPr="008A6428">
        <w:t>Explain</w:t>
      </w:r>
    </w:p>
    <w:p w14:paraId="375ABDC8" w14:textId="77777777" w:rsidR="008A6428" w:rsidRPr="008A6428" w:rsidRDefault="008A6428" w:rsidP="008A6428">
      <w:r w:rsidRPr="008A6428">
        <w:t>How much improvement comes from the physics constraint.</w:t>
      </w:r>
    </w:p>
    <w:p w14:paraId="2F2F76B4" w14:textId="77777777" w:rsidR="008A6428" w:rsidRPr="008A6428" w:rsidRDefault="008A6428" w:rsidP="008A6428">
      <w:r w:rsidRPr="008A6428">
        <w:pict w14:anchorId="6B94FED0">
          <v:rect id="_x0000_i1253" style="width:0;height:1.5pt" o:hralign="center" o:hrstd="t" o:hr="t" fillcolor="#a0a0a0" stroked="f"/>
        </w:pict>
      </w:r>
    </w:p>
    <w:p w14:paraId="4AE99116" w14:textId="77777777" w:rsidR="008A6428" w:rsidRPr="008A6428" w:rsidRDefault="008A6428" w:rsidP="008A6428">
      <w:pPr>
        <w:rPr>
          <w:b/>
          <w:bCs/>
        </w:rPr>
      </w:pPr>
      <w:r w:rsidRPr="008A6428">
        <w:rPr>
          <w:b/>
          <w:bCs/>
        </w:rPr>
        <w:t>PHASE 5 – Noise Robustness</w:t>
      </w:r>
    </w:p>
    <w:p w14:paraId="7D6FCD95" w14:textId="77777777" w:rsidR="008A6428" w:rsidRPr="008A6428" w:rsidRDefault="008A6428" w:rsidP="008A6428">
      <w:r w:rsidRPr="008A6428">
        <w:t>Add Gaussian noise.</w:t>
      </w:r>
    </w:p>
    <w:p w14:paraId="452ED01B" w14:textId="77777777" w:rsidR="008A6428" w:rsidRPr="008A6428" w:rsidRDefault="008A6428" w:rsidP="008A6428">
      <w:r w:rsidRPr="008A6428">
        <w:t>Noise levels</w:t>
      </w:r>
    </w:p>
    <w:p w14:paraId="2FF262C4" w14:textId="77777777" w:rsidR="008A6428" w:rsidRPr="008A6428" w:rsidRDefault="008A6428" w:rsidP="008A6428">
      <w:r w:rsidRPr="008A6428">
        <w:lastRenderedPageBreak/>
        <w:t>1%</w:t>
      </w:r>
    </w:p>
    <w:p w14:paraId="00C3D392" w14:textId="77777777" w:rsidR="008A6428" w:rsidRPr="008A6428" w:rsidRDefault="008A6428" w:rsidP="008A6428">
      <w:r w:rsidRPr="008A6428">
        <w:t>3%</w:t>
      </w:r>
    </w:p>
    <w:p w14:paraId="73983DC3" w14:textId="77777777" w:rsidR="008A6428" w:rsidRPr="008A6428" w:rsidRDefault="008A6428" w:rsidP="008A6428">
      <w:r w:rsidRPr="008A6428">
        <w:t>5%</w:t>
      </w:r>
    </w:p>
    <w:p w14:paraId="328644BF" w14:textId="77777777" w:rsidR="008A6428" w:rsidRPr="008A6428" w:rsidRDefault="008A6428" w:rsidP="008A6428">
      <w:r w:rsidRPr="008A6428">
        <w:t>10%</w:t>
      </w:r>
    </w:p>
    <w:p w14:paraId="64082FC5" w14:textId="77777777" w:rsidR="008A6428" w:rsidRPr="008A6428" w:rsidRDefault="008A6428" w:rsidP="008A6428">
      <w:r w:rsidRPr="008A6428">
        <w:t>Evaluate every model.</w:t>
      </w:r>
    </w:p>
    <w:p w14:paraId="291D9759" w14:textId="77777777" w:rsidR="008A6428" w:rsidRPr="008A6428" w:rsidRDefault="008A6428" w:rsidP="008A6428">
      <w:r w:rsidRPr="008A6428">
        <w:t>Generate</w:t>
      </w:r>
    </w:p>
    <w:p w14:paraId="6F43F1B1" w14:textId="77777777" w:rsidR="008A6428" w:rsidRPr="008A6428" w:rsidRDefault="008A6428" w:rsidP="008A6428">
      <w:r w:rsidRPr="008A6428">
        <w:t>RMSE vs Noise</w:t>
      </w:r>
    </w:p>
    <w:p w14:paraId="1C9C14A1" w14:textId="77777777" w:rsidR="008A6428" w:rsidRPr="008A6428" w:rsidRDefault="008A6428" w:rsidP="008A6428">
      <w:r w:rsidRPr="008A6428">
        <w:t>MAE vs Noise</w:t>
      </w:r>
    </w:p>
    <w:p w14:paraId="2AD02BBF" w14:textId="77777777" w:rsidR="008A6428" w:rsidRPr="008A6428" w:rsidRDefault="008A6428" w:rsidP="008A6428">
      <w:r w:rsidRPr="008A6428">
        <w:t>Discuss why PINN degrades more gracefully.</w:t>
      </w:r>
    </w:p>
    <w:p w14:paraId="0F2B0E43" w14:textId="77777777" w:rsidR="008A6428" w:rsidRPr="008A6428" w:rsidRDefault="008A6428" w:rsidP="008A6428">
      <w:r w:rsidRPr="008A6428">
        <w:pict w14:anchorId="4E0063D4">
          <v:rect id="_x0000_i1254" style="width:0;height:1.5pt" o:hralign="center" o:hrstd="t" o:hr="t" fillcolor="#a0a0a0" stroked="f"/>
        </w:pict>
      </w:r>
    </w:p>
    <w:p w14:paraId="01CEEBF2" w14:textId="77777777" w:rsidR="008A6428" w:rsidRPr="008A6428" w:rsidRDefault="008A6428" w:rsidP="008A6428">
      <w:pPr>
        <w:rPr>
          <w:b/>
          <w:bCs/>
        </w:rPr>
      </w:pPr>
      <w:r w:rsidRPr="008A6428">
        <w:rPr>
          <w:b/>
          <w:bCs/>
        </w:rPr>
        <w:t>PHASE 6 – Small Data Analysis</w:t>
      </w:r>
    </w:p>
    <w:p w14:paraId="7A3E60F4" w14:textId="77777777" w:rsidR="008A6428" w:rsidRPr="008A6428" w:rsidRDefault="008A6428" w:rsidP="008A6428">
      <w:r w:rsidRPr="008A6428">
        <w:t>Train using</w:t>
      </w:r>
    </w:p>
    <w:p w14:paraId="461A59C4" w14:textId="77777777" w:rsidR="008A6428" w:rsidRPr="008A6428" w:rsidRDefault="008A6428" w:rsidP="008A6428">
      <w:r w:rsidRPr="008A6428">
        <w:t>20%</w:t>
      </w:r>
    </w:p>
    <w:p w14:paraId="7BF29EF9" w14:textId="77777777" w:rsidR="008A6428" w:rsidRPr="008A6428" w:rsidRDefault="008A6428" w:rsidP="008A6428">
      <w:r w:rsidRPr="008A6428">
        <w:t>40%</w:t>
      </w:r>
    </w:p>
    <w:p w14:paraId="25C9B071" w14:textId="77777777" w:rsidR="008A6428" w:rsidRPr="008A6428" w:rsidRDefault="008A6428" w:rsidP="008A6428">
      <w:r w:rsidRPr="008A6428">
        <w:t>60%</w:t>
      </w:r>
    </w:p>
    <w:p w14:paraId="4582ADCD" w14:textId="77777777" w:rsidR="008A6428" w:rsidRPr="008A6428" w:rsidRDefault="008A6428" w:rsidP="008A6428">
      <w:r w:rsidRPr="008A6428">
        <w:t>80%</w:t>
      </w:r>
    </w:p>
    <w:p w14:paraId="415267A4" w14:textId="77777777" w:rsidR="008A6428" w:rsidRPr="008A6428" w:rsidRDefault="008A6428" w:rsidP="008A6428">
      <w:r w:rsidRPr="008A6428">
        <w:t>100%</w:t>
      </w:r>
    </w:p>
    <w:p w14:paraId="115ED413" w14:textId="77777777" w:rsidR="008A6428" w:rsidRPr="008A6428" w:rsidRDefault="008A6428" w:rsidP="008A6428">
      <w:r w:rsidRPr="008A6428">
        <w:t>training data.</w:t>
      </w:r>
    </w:p>
    <w:p w14:paraId="7DFA9A0A" w14:textId="77777777" w:rsidR="008A6428" w:rsidRPr="008A6428" w:rsidRDefault="008A6428" w:rsidP="008A6428">
      <w:r w:rsidRPr="008A6428">
        <w:t>Plot</w:t>
      </w:r>
    </w:p>
    <w:p w14:paraId="11F47A3B" w14:textId="77777777" w:rsidR="008A6428" w:rsidRPr="008A6428" w:rsidRDefault="008A6428" w:rsidP="008A6428">
      <w:r w:rsidRPr="008A6428">
        <w:t>Training Data %</w:t>
      </w:r>
    </w:p>
    <w:p w14:paraId="6B01E201" w14:textId="77777777" w:rsidR="008A6428" w:rsidRPr="008A6428" w:rsidRDefault="008A6428" w:rsidP="008A6428">
      <w:r w:rsidRPr="008A6428">
        <w:t>↓</w:t>
      </w:r>
    </w:p>
    <w:p w14:paraId="42481F86" w14:textId="77777777" w:rsidR="008A6428" w:rsidRPr="008A6428" w:rsidRDefault="008A6428" w:rsidP="008A6428">
      <w:r w:rsidRPr="008A6428">
        <w:t>RMSE</w:t>
      </w:r>
    </w:p>
    <w:p w14:paraId="63EE2587" w14:textId="77777777" w:rsidR="008A6428" w:rsidRPr="008A6428" w:rsidRDefault="008A6428" w:rsidP="008A6428">
      <w:r w:rsidRPr="008A6428">
        <w:t>PINNs should show better performance in the low-data regime.</w:t>
      </w:r>
    </w:p>
    <w:p w14:paraId="4222A1AE" w14:textId="77777777" w:rsidR="008A6428" w:rsidRPr="008A6428" w:rsidRDefault="008A6428" w:rsidP="008A6428">
      <w:r w:rsidRPr="008A6428">
        <w:pict w14:anchorId="00029602">
          <v:rect id="_x0000_i1255" style="width:0;height:1.5pt" o:hralign="center" o:hrstd="t" o:hr="t" fillcolor="#a0a0a0" stroked="f"/>
        </w:pict>
      </w:r>
    </w:p>
    <w:p w14:paraId="45A170CB" w14:textId="77777777" w:rsidR="008A6428" w:rsidRPr="008A6428" w:rsidRDefault="008A6428" w:rsidP="008A6428">
      <w:pPr>
        <w:rPr>
          <w:b/>
          <w:bCs/>
        </w:rPr>
      </w:pPr>
      <w:r w:rsidRPr="008A6428">
        <w:rPr>
          <w:b/>
          <w:bCs/>
        </w:rPr>
        <w:t>PHASE 7 – Hyperparameter Sensitivity</w:t>
      </w:r>
    </w:p>
    <w:p w14:paraId="5D70FAC1" w14:textId="77777777" w:rsidR="008A6428" w:rsidRPr="008A6428" w:rsidRDefault="008A6428" w:rsidP="008A6428">
      <w:r w:rsidRPr="008A6428">
        <w:t>Study</w:t>
      </w:r>
    </w:p>
    <w:p w14:paraId="5250A43D" w14:textId="77777777" w:rsidR="008A6428" w:rsidRPr="008A6428" w:rsidRDefault="008A6428" w:rsidP="008A6428">
      <w:r w:rsidRPr="008A6428">
        <w:t>Learning rate</w:t>
      </w:r>
    </w:p>
    <w:p w14:paraId="7AB9A81A" w14:textId="77777777" w:rsidR="008A6428" w:rsidRPr="008A6428" w:rsidRDefault="008A6428" w:rsidP="008A6428">
      <w:r w:rsidRPr="008A6428">
        <w:t>Batch size</w:t>
      </w:r>
    </w:p>
    <w:p w14:paraId="3F72D585" w14:textId="77777777" w:rsidR="008A6428" w:rsidRPr="008A6428" w:rsidRDefault="008A6428" w:rsidP="008A6428">
      <w:r w:rsidRPr="008A6428">
        <w:lastRenderedPageBreak/>
        <w:t>Physics weight λ</w:t>
      </w:r>
    </w:p>
    <w:p w14:paraId="337634B2" w14:textId="77777777" w:rsidR="008A6428" w:rsidRPr="008A6428" w:rsidRDefault="008A6428" w:rsidP="008A6428">
      <w:r w:rsidRPr="008A6428">
        <w:t>Hidden neurons</w:t>
      </w:r>
    </w:p>
    <w:p w14:paraId="58D06149" w14:textId="77777777" w:rsidR="008A6428" w:rsidRPr="008A6428" w:rsidRDefault="008A6428" w:rsidP="008A6428">
      <w:r w:rsidRPr="008A6428">
        <w:t>Number of layers</w:t>
      </w:r>
    </w:p>
    <w:p w14:paraId="4D311871" w14:textId="77777777" w:rsidR="008A6428" w:rsidRPr="008A6428" w:rsidRDefault="008A6428" w:rsidP="008A6428">
      <w:r w:rsidRPr="008A6428">
        <w:t>Optimizer</w:t>
      </w:r>
    </w:p>
    <w:p w14:paraId="6F83889B" w14:textId="77777777" w:rsidR="008A6428" w:rsidRPr="008A6428" w:rsidRDefault="008A6428" w:rsidP="008A6428">
      <w:r w:rsidRPr="008A6428">
        <w:t>Report</w:t>
      </w:r>
    </w:p>
    <w:p w14:paraId="241C8F2E" w14:textId="77777777" w:rsidR="008A6428" w:rsidRPr="008A6428" w:rsidRDefault="008A6428" w:rsidP="008A6428">
      <w:r w:rsidRPr="008A6428">
        <w:t>Sensitivity plots.</w:t>
      </w:r>
    </w:p>
    <w:p w14:paraId="76ADAEB3" w14:textId="77777777" w:rsidR="008A6428" w:rsidRPr="008A6428" w:rsidRDefault="008A6428" w:rsidP="008A6428">
      <w:r w:rsidRPr="008A6428">
        <w:pict w14:anchorId="7E4183F8">
          <v:rect id="_x0000_i1256" style="width:0;height:1.5pt" o:hralign="center" o:hrstd="t" o:hr="t" fillcolor="#a0a0a0" stroked="f"/>
        </w:pict>
      </w:r>
    </w:p>
    <w:p w14:paraId="001404D0" w14:textId="77777777" w:rsidR="008A6428" w:rsidRPr="008A6428" w:rsidRDefault="008A6428" w:rsidP="008A6428">
      <w:pPr>
        <w:rPr>
          <w:b/>
          <w:bCs/>
        </w:rPr>
      </w:pPr>
      <w:r w:rsidRPr="008A6428">
        <w:rPr>
          <w:b/>
          <w:bCs/>
        </w:rPr>
        <w:t>PHASE 8 – Cross Validation</w:t>
      </w:r>
    </w:p>
    <w:p w14:paraId="1B0955BD" w14:textId="77777777" w:rsidR="008A6428" w:rsidRPr="008A6428" w:rsidRDefault="008A6428" w:rsidP="008A6428">
      <w:r w:rsidRPr="008A6428">
        <w:t>Already implemented.</w:t>
      </w:r>
    </w:p>
    <w:p w14:paraId="502AF3A6" w14:textId="77777777" w:rsidR="008A6428" w:rsidRPr="008A6428" w:rsidRDefault="008A6428" w:rsidP="008A6428">
      <w:r w:rsidRPr="008A6428">
        <w:t>Move into the paper.</w:t>
      </w:r>
    </w:p>
    <w:p w14:paraId="1AD2136E" w14:textId="77777777" w:rsidR="008A6428" w:rsidRPr="008A6428" w:rsidRDefault="008A6428" w:rsidP="008A6428">
      <w:r w:rsidRPr="008A6428">
        <w:t>Include</w:t>
      </w:r>
    </w:p>
    <w:p w14:paraId="08401A90" w14:textId="77777777" w:rsidR="008A6428" w:rsidRPr="008A6428" w:rsidRDefault="008A6428" w:rsidP="008A6428">
      <w:r w:rsidRPr="008A6428">
        <w:t>Mean</w:t>
      </w:r>
    </w:p>
    <w:p w14:paraId="1E47B140" w14:textId="77777777" w:rsidR="008A6428" w:rsidRPr="008A6428" w:rsidRDefault="008A6428" w:rsidP="008A6428">
      <w:r w:rsidRPr="008A6428">
        <w:t>Standard deviation</w:t>
      </w:r>
    </w:p>
    <w:p w14:paraId="3F679ACC" w14:textId="77777777" w:rsidR="008A6428" w:rsidRPr="008A6428" w:rsidRDefault="008A6428" w:rsidP="008A6428">
      <w:r w:rsidRPr="008A6428">
        <w:t>95% confidence interval</w:t>
      </w:r>
    </w:p>
    <w:p w14:paraId="04AA66F2" w14:textId="77777777" w:rsidR="008A6428" w:rsidRPr="008A6428" w:rsidRDefault="008A6428" w:rsidP="008A6428">
      <w:r w:rsidRPr="008A6428">
        <w:pict w14:anchorId="3270B89B">
          <v:rect id="_x0000_i1257" style="width:0;height:1.5pt" o:hralign="center" o:hrstd="t" o:hr="t" fillcolor="#a0a0a0" stroked="f"/>
        </w:pict>
      </w:r>
    </w:p>
    <w:p w14:paraId="183BF56F" w14:textId="77777777" w:rsidR="008A6428" w:rsidRPr="008A6428" w:rsidRDefault="008A6428" w:rsidP="008A6428">
      <w:pPr>
        <w:rPr>
          <w:b/>
          <w:bCs/>
        </w:rPr>
      </w:pPr>
      <w:r w:rsidRPr="008A6428">
        <w:rPr>
          <w:b/>
          <w:bCs/>
        </w:rPr>
        <w:t>PHASE 9 – Bootstrap Analysis</w:t>
      </w:r>
    </w:p>
    <w:p w14:paraId="4F435A8C" w14:textId="77777777" w:rsidR="008A6428" w:rsidRPr="008A6428" w:rsidRDefault="008A6428" w:rsidP="008A6428">
      <w:r w:rsidRPr="008A6428">
        <w:t>Already implemented.</w:t>
      </w:r>
    </w:p>
    <w:p w14:paraId="65F581AD" w14:textId="77777777" w:rsidR="008A6428" w:rsidRPr="008A6428" w:rsidRDefault="008A6428" w:rsidP="008A6428">
      <w:r w:rsidRPr="008A6428">
        <w:t>Move into Results section.</w:t>
      </w:r>
    </w:p>
    <w:p w14:paraId="167CBB5E" w14:textId="77777777" w:rsidR="008A6428" w:rsidRPr="008A6428" w:rsidRDefault="008A6428" w:rsidP="008A6428">
      <w:r w:rsidRPr="008A6428">
        <w:pict w14:anchorId="2966EF25">
          <v:rect id="_x0000_i1258" style="width:0;height:1.5pt" o:hralign="center" o:hrstd="t" o:hr="t" fillcolor="#a0a0a0" stroked="f"/>
        </w:pict>
      </w:r>
    </w:p>
    <w:p w14:paraId="4A2CBFBE" w14:textId="77777777" w:rsidR="008A6428" w:rsidRPr="008A6428" w:rsidRDefault="008A6428" w:rsidP="008A6428">
      <w:pPr>
        <w:rPr>
          <w:b/>
          <w:bCs/>
        </w:rPr>
      </w:pPr>
      <w:r w:rsidRPr="008A6428">
        <w:rPr>
          <w:b/>
          <w:bCs/>
        </w:rPr>
        <w:t>PHASE 10 – Comparison with Existing FBG Methods</w:t>
      </w:r>
    </w:p>
    <w:p w14:paraId="31C4B783" w14:textId="77777777" w:rsidR="008A6428" w:rsidRPr="008A6428" w:rsidRDefault="008A6428" w:rsidP="008A6428">
      <w:r w:rsidRPr="008A6428">
        <w:t>This is currently missing.</w:t>
      </w:r>
    </w:p>
    <w:p w14:paraId="62C0EE1C" w14:textId="77777777" w:rsidR="008A6428" w:rsidRPr="008A6428" w:rsidRDefault="008A6428" w:rsidP="008A6428">
      <w:r w:rsidRPr="008A6428">
        <w:t>Create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107"/>
        <w:gridCol w:w="270"/>
        <w:gridCol w:w="776"/>
        <w:gridCol w:w="1398"/>
      </w:tblGrid>
      <w:tr w:rsidR="008A6428" w:rsidRPr="008A6428" w14:paraId="6A0B27D7" w14:textId="77777777">
        <w:trPr>
          <w:tblHeader/>
          <w:tblCellSpacing w:w="15" w:type="dxa"/>
        </w:trPr>
        <w:tc>
          <w:tcPr>
            <w:tcW w:w="0" w:type="auto"/>
            <w:vAlign w:val="center"/>
            <w:hideMark/>
          </w:tcPr>
          <w:p w14:paraId="1E7B99FE" w14:textId="77777777" w:rsidR="008A6428" w:rsidRPr="008A6428" w:rsidRDefault="008A6428" w:rsidP="008A6428">
            <w:pPr>
              <w:rPr>
                <w:b/>
                <w:bCs/>
              </w:rPr>
            </w:pPr>
            <w:r w:rsidRPr="008A6428">
              <w:rPr>
                <w:b/>
                <w:bCs/>
              </w:rPr>
              <w:t>Method</w:t>
            </w:r>
          </w:p>
        </w:tc>
        <w:tc>
          <w:tcPr>
            <w:tcW w:w="0" w:type="auto"/>
            <w:vAlign w:val="center"/>
            <w:hideMark/>
          </w:tcPr>
          <w:p w14:paraId="06CF5562" w14:textId="77777777" w:rsidR="008A6428" w:rsidRPr="008A6428" w:rsidRDefault="008A6428" w:rsidP="008A6428">
            <w:pPr>
              <w:rPr>
                <w:b/>
                <w:bCs/>
              </w:rPr>
            </w:pPr>
            <w:r w:rsidRPr="008A6428">
              <w:rPr>
                <w:b/>
                <w:bCs/>
              </w:rPr>
              <w:t>Single FBG</w:t>
            </w:r>
          </w:p>
        </w:tc>
        <w:tc>
          <w:tcPr>
            <w:tcW w:w="0" w:type="auto"/>
            <w:vAlign w:val="center"/>
            <w:hideMark/>
          </w:tcPr>
          <w:p w14:paraId="5B0B353D" w14:textId="77777777" w:rsidR="008A6428" w:rsidRPr="008A6428" w:rsidRDefault="008A6428" w:rsidP="008A6428">
            <w:pPr>
              <w:rPr>
                <w:b/>
                <w:bCs/>
              </w:rPr>
            </w:pPr>
            <w:r w:rsidRPr="008A6428">
              <w:rPr>
                <w:b/>
                <w:bCs/>
              </w:rPr>
              <w:t>AI</w:t>
            </w:r>
          </w:p>
        </w:tc>
        <w:tc>
          <w:tcPr>
            <w:tcW w:w="0" w:type="auto"/>
            <w:vAlign w:val="center"/>
            <w:hideMark/>
          </w:tcPr>
          <w:p w14:paraId="58065E8B" w14:textId="77777777" w:rsidR="008A6428" w:rsidRPr="008A6428" w:rsidRDefault="008A6428" w:rsidP="008A6428">
            <w:pPr>
              <w:rPr>
                <w:b/>
                <w:bCs/>
              </w:rPr>
            </w:pPr>
            <w:r w:rsidRPr="008A6428">
              <w:rPr>
                <w:b/>
                <w:bCs/>
              </w:rPr>
              <w:t>Physics</w:t>
            </w:r>
          </w:p>
        </w:tc>
        <w:tc>
          <w:tcPr>
            <w:tcW w:w="0" w:type="auto"/>
            <w:vAlign w:val="center"/>
            <w:hideMark/>
          </w:tcPr>
          <w:p w14:paraId="0765DE3B" w14:textId="77777777" w:rsidR="008A6428" w:rsidRPr="008A6428" w:rsidRDefault="008A6428" w:rsidP="008A6428">
            <w:pPr>
              <w:rPr>
                <w:b/>
                <w:bCs/>
              </w:rPr>
            </w:pPr>
            <w:r w:rsidRPr="008A6428">
              <w:rPr>
                <w:b/>
                <w:bCs/>
              </w:rPr>
              <w:t>Experimental</w:t>
            </w:r>
          </w:p>
        </w:tc>
      </w:tr>
      <w:tr w:rsidR="008A6428" w:rsidRPr="008A6428" w14:paraId="06E64C64" w14:textId="77777777">
        <w:trPr>
          <w:tblCellSpacing w:w="15" w:type="dxa"/>
        </w:trPr>
        <w:tc>
          <w:tcPr>
            <w:tcW w:w="0" w:type="auto"/>
            <w:vAlign w:val="center"/>
            <w:hideMark/>
          </w:tcPr>
          <w:p w14:paraId="49045BF7" w14:textId="77777777" w:rsidR="008A6428" w:rsidRPr="008A6428" w:rsidRDefault="008A6428" w:rsidP="008A6428">
            <w:r w:rsidRPr="008A6428">
              <w:t>Dual FBG</w:t>
            </w:r>
          </w:p>
        </w:tc>
        <w:tc>
          <w:tcPr>
            <w:tcW w:w="0" w:type="auto"/>
            <w:vAlign w:val="center"/>
            <w:hideMark/>
          </w:tcPr>
          <w:p w14:paraId="4748EC0B" w14:textId="77777777" w:rsidR="008A6428" w:rsidRPr="008A6428" w:rsidRDefault="008A6428" w:rsidP="008A6428"/>
        </w:tc>
        <w:tc>
          <w:tcPr>
            <w:tcW w:w="0" w:type="auto"/>
            <w:vAlign w:val="center"/>
            <w:hideMark/>
          </w:tcPr>
          <w:p w14:paraId="53944F9E" w14:textId="77777777" w:rsidR="008A6428" w:rsidRPr="008A6428" w:rsidRDefault="008A6428" w:rsidP="008A6428"/>
        </w:tc>
        <w:tc>
          <w:tcPr>
            <w:tcW w:w="0" w:type="auto"/>
            <w:vAlign w:val="center"/>
            <w:hideMark/>
          </w:tcPr>
          <w:p w14:paraId="7BBF3045" w14:textId="77777777" w:rsidR="008A6428" w:rsidRPr="008A6428" w:rsidRDefault="008A6428" w:rsidP="008A6428"/>
        </w:tc>
        <w:tc>
          <w:tcPr>
            <w:tcW w:w="0" w:type="auto"/>
            <w:vAlign w:val="center"/>
            <w:hideMark/>
          </w:tcPr>
          <w:p w14:paraId="70ABB908" w14:textId="77777777" w:rsidR="008A6428" w:rsidRPr="008A6428" w:rsidRDefault="008A6428" w:rsidP="008A6428"/>
        </w:tc>
      </w:tr>
      <w:tr w:rsidR="008A6428" w:rsidRPr="008A6428" w14:paraId="57DE7CBC" w14:textId="77777777">
        <w:trPr>
          <w:tblCellSpacing w:w="15" w:type="dxa"/>
        </w:trPr>
        <w:tc>
          <w:tcPr>
            <w:tcW w:w="0" w:type="auto"/>
            <w:vAlign w:val="center"/>
            <w:hideMark/>
          </w:tcPr>
          <w:p w14:paraId="4C0D3BC5" w14:textId="77777777" w:rsidR="008A6428" w:rsidRPr="008A6428" w:rsidRDefault="008A6428" w:rsidP="008A6428">
            <w:r w:rsidRPr="008A6428">
              <w:t>FBG + Thermocouple</w:t>
            </w:r>
          </w:p>
        </w:tc>
        <w:tc>
          <w:tcPr>
            <w:tcW w:w="0" w:type="auto"/>
            <w:vAlign w:val="center"/>
            <w:hideMark/>
          </w:tcPr>
          <w:p w14:paraId="32BACB2F" w14:textId="77777777" w:rsidR="008A6428" w:rsidRPr="008A6428" w:rsidRDefault="008A6428" w:rsidP="008A6428"/>
        </w:tc>
        <w:tc>
          <w:tcPr>
            <w:tcW w:w="0" w:type="auto"/>
            <w:vAlign w:val="center"/>
            <w:hideMark/>
          </w:tcPr>
          <w:p w14:paraId="4311A304" w14:textId="77777777" w:rsidR="008A6428" w:rsidRPr="008A6428" w:rsidRDefault="008A6428" w:rsidP="008A6428"/>
        </w:tc>
        <w:tc>
          <w:tcPr>
            <w:tcW w:w="0" w:type="auto"/>
            <w:vAlign w:val="center"/>
            <w:hideMark/>
          </w:tcPr>
          <w:p w14:paraId="16A79B3C" w14:textId="77777777" w:rsidR="008A6428" w:rsidRPr="008A6428" w:rsidRDefault="008A6428" w:rsidP="008A6428"/>
        </w:tc>
        <w:tc>
          <w:tcPr>
            <w:tcW w:w="0" w:type="auto"/>
            <w:vAlign w:val="center"/>
            <w:hideMark/>
          </w:tcPr>
          <w:p w14:paraId="36FB0AEA" w14:textId="77777777" w:rsidR="008A6428" w:rsidRPr="008A6428" w:rsidRDefault="008A6428" w:rsidP="008A6428"/>
        </w:tc>
      </w:tr>
      <w:tr w:rsidR="008A6428" w:rsidRPr="008A6428" w14:paraId="4D4EB83A" w14:textId="77777777">
        <w:trPr>
          <w:tblCellSpacing w:w="15" w:type="dxa"/>
        </w:trPr>
        <w:tc>
          <w:tcPr>
            <w:tcW w:w="0" w:type="auto"/>
            <w:vAlign w:val="center"/>
            <w:hideMark/>
          </w:tcPr>
          <w:p w14:paraId="0D642E50" w14:textId="77777777" w:rsidR="008A6428" w:rsidRPr="008A6428" w:rsidRDefault="008A6428" w:rsidP="008A6428">
            <w:r w:rsidRPr="008A6428">
              <w:t>ANN</w:t>
            </w:r>
          </w:p>
        </w:tc>
        <w:tc>
          <w:tcPr>
            <w:tcW w:w="0" w:type="auto"/>
            <w:vAlign w:val="center"/>
            <w:hideMark/>
          </w:tcPr>
          <w:p w14:paraId="575169C2" w14:textId="77777777" w:rsidR="008A6428" w:rsidRPr="008A6428" w:rsidRDefault="008A6428" w:rsidP="008A6428"/>
        </w:tc>
        <w:tc>
          <w:tcPr>
            <w:tcW w:w="0" w:type="auto"/>
            <w:vAlign w:val="center"/>
            <w:hideMark/>
          </w:tcPr>
          <w:p w14:paraId="6953283E" w14:textId="77777777" w:rsidR="008A6428" w:rsidRPr="008A6428" w:rsidRDefault="008A6428" w:rsidP="008A6428"/>
        </w:tc>
        <w:tc>
          <w:tcPr>
            <w:tcW w:w="0" w:type="auto"/>
            <w:vAlign w:val="center"/>
            <w:hideMark/>
          </w:tcPr>
          <w:p w14:paraId="363BBA86" w14:textId="77777777" w:rsidR="008A6428" w:rsidRPr="008A6428" w:rsidRDefault="008A6428" w:rsidP="008A6428"/>
        </w:tc>
        <w:tc>
          <w:tcPr>
            <w:tcW w:w="0" w:type="auto"/>
            <w:vAlign w:val="center"/>
            <w:hideMark/>
          </w:tcPr>
          <w:p w14:paraId="2C6F8504" w14:textId="77777777" w:rsidR="008A6428" w:rsidRPr="008A6428" w:rsidRDefault="008A6428" w:rsidP="008A6428"/>
        </w:tc>
      </w:tr>
      <w:tr w:rsidR="008A6428" w:rsidRPr="008A6428" w14:paraId="0EEB4AC8" w14:textId="77777777">
        <w:trPr>
          <w:tblCellSpacing w:w="15" w:type="dxa"/>
        </w:trPr>
        <w:tc>
          <w:tcPr>
            <w:tcW w:w="0" w:type="auto"/>
            <w:vAlign w:val="center"/>
            <w:hideMark/>
          </w:tcPr>
          <w:p w14:paraId="5FFE77BD" w14:textId="77777777" w:rsidR="008A6428" w:rsidRPr="008A6428" w:rsidRDefault="008A6428" w:rsidP="008A6428">
            <w:r w:rsidRPr="008A6428">
              <w:t>SVR</w:t>
            </w:r>
          </w:p>
        </w:tc>
        <w:tc>
          <w:tcPr>
            <w:tcW w:w="0" w:type="auto"/>
            <w:vAlign w:val="center"/>
            <w:hideMark/>
          </w:tcPr>
          <w:p w14:paraId="4044725D" w14:textId="77777777" w:rsidR="008A6428" w:rsidRPr="008A6428" w:rsidRDefault="008A6428" w:rsidP="008A6428"/>
        </w:tc>
        <w:tc>
          <w:tcPr>
            <w:tcW w:w="0" w:type="auto"/>
            <w:vAlign w:val="center"/>
            <w:hideMark/>
          </w:tcPr>
          <w:p w14:paraId="1CE4386C" w14:textId="77777777" w:rsidR="008A6428" w:rsidRPr="008A6428" w:rsidRDefault="008A6428" w:rsidP="008A6428"/>
        </w:tc>
        <w:tc>
          <w:tcPr>
            <w:tcW w:w="0" w:type="auto"/>
            <w:vAlign w:val="center"/>
            <w:hideMark/>
          </w:tcPr>
          <w:p w14:paraId="7A554A84" w14:textId="77777777" w:rsidR="008A6428" w:rsidRPr="008A6428" w:rsidRDefault="008A6428" w:rsidP="008A6428"/>
        </w:tc>
        <w:tc>
          <w:tcPr>
            <w:tcW w:w="0" w:type="auto"/>
            <w:vAlign w:val="center"/>
            <w:hideMark/>
          </w:tcPr>
          <w:p w14:paraId="3518AE81" w14:textId="77777777" w:rsidR="008A6428" w:rsidRPr="008A6428" w:rsidRDefault="008A6428" w:rsidP="008A6428"/>
        </w:tc>
      </w:tr>
      <w:tr w:rsidR="008A6428" w:rsidRPr="008A6428" w14:paraId="3BAD397B" w14:textId="77777777">
        <w:trPr>
          <w:tblCellSpacing w:w="15" w:type="dxa"/>
        </w:trPr>
        <w:tc>
          <w:tcPr>
            <w:tcW w:w="0" w:type="auto"/>
            <w:vAlign w:val="center"/>
            <w:hideMark/>
          </w:tcPr>
          <w:p w14:paraId="73A08BCE" w14:textId="77777777" w:rsidR="008A6428" w:rsidRPr="008A6428" w:rsidRDefault="008A6428" w:rsidP="008A6428">
            <w:r w:rsidRPr="008A6428">
              <w:lastRenderedPageBreak/>
              <w:t>Random Forest</w:t>
            </w:r>
          </w:p>
        </w:tc>
        <w:tc>
          <w:tcPr>
            <w:tcW w:w="0" w:type="auto"/>
            <w:vAlign w:val="center"/>
            <w:hideMark/>
          </w:tcPr>
          <w:p w14:paraId="71206408" w14:textId="77777777" w:rsidR="008A6428" w:rsidRPr="008A6428" w:rsidRDefault="008A6428" w:rsidP="008A6428"/>
        </w:tc>
        <w:tc>
          <w:tcPr>
            <w:tcW w:w="0" w:type="auto"/>
            <w:vAlign w:val="center"/>
            <w:hideMark/>
          </w:tcPr>
          <w:p w14:paraId="02AA6D0A" w14:textId="77777777" w:rsidR="008A6428" w:rsidRPr="008A6428" w:rsidRDefault="008A6428" w:rsidP="008A6428"/>
        </w:tc>
        <w:tc>
          <w:tcPr>
            <w:tcW w:w="0" w:type="auto"/>
            <w:vAlign w:val="center"/>
            <w:hideMark/>
          </w:tcPr>
          <w:p w14:paraId="5F25BBEC" w14:textId="77777777" w:rsidR="008A6428" w:rsidRPr="008A6428" w:rsidRDefault="008A6428" w:rsidP="008A6428"/>
        </w:tc>
        <w:tc>
          <w:tcPr>
            <w:tcW w:w="0" w:type="auto"/>
            <w:vAlign w:val="center"/>
            <w:hideMark/>
          </w:tcPr>
          <w:p w14:paraId="45A73BC8" w14:textId="77777777" w:rsidR="008A6428" w:rsidRPr="008A6428" w:rsidRDefault="008A6428" w:rsidP="008A6428"/>
        </w:tc>
      </w:tr>
      <w:tr w:rsidR="008A6428" w:rsidRPr="008A6428" w14:paraId="14DCED88" w14:textId="77777777">
        <w:trPr>
          <w:tblCellSpacing w:w="15" w:type="dxa"/>
        </w:trPr>
        <w:tc>
          <w:tcPr>
            <w:tcW w:w="0" w:type="auto"/>
            <w:vAlign w:val="center"/>
            <w:hideMark/>
          </w:tcPr>
          <w:p w14:paraId="7F82E4A5" w14:textId="77777777" w:rsidR="008A6428" w:rsidRPr="008A6428" w:rsidRDefault="008A6428" w:rsidP="008A6428">
            <w:r w:rsidRPr="008A6428">
              <w:t>Gaussian Process</w:t>
            </w:r>
          </w:p>
        </w:tc>
        <w:tc>
          <w:tcPr>
            <w:tcW w:w="0" w:type="auto"/>
            <w:vAlign w:val="center"/>
            <w:hideMark/>
          </w:tcPr>
          <w:p w14:paraId="5B8A7A49" w14:textId="77777777" w:rsidR="008A6428" w:rsidRPr="008A6428" w:rsidRDefault="008A6428" w:rsidP="008A6428"/>
        </w:tc>
        <w:tc>
          <w:tcPr>
            <w:tcW w:w="0" w:type="auto"/>
            <w:vAlign w:val="center"/>
            <w:hideMark/>
          </w:tcPr>
          <w:p w14:paraId="6A823588" w14:textId="77777777" w:rsidR="008A6428" w:rsidRPr="008A6428" w:rsidRDefault="008A6428" w:rsidP="008A6428"/>
        </w:tc>
        <w:tc>
          <w:tcPr>
            <w:tcW w:w="0" w:type="auto"/>
            <w:vAlign w:val="center"/>
            <w:hideMark/>
          </w:tcPr>
          <w:p w14:paraId="204C9BA4" w14:textId="77777777" w:rsidR="008A6428" w:rsidRPr="008A6428" w:rsidRDefault="008A6428" w:rsidP="008A6428"/>
        </w:tc>
        <w:tc>
          <w:tcPr>
            <w:tcW w:w="0" w:type="auto"/>
            <w:vAlign w:val="center"/>
            <w:hideMark/>
          </w:tcPr>
          <w:p w14:paraId="35FBB85F" w14:textId="77777777" w:rsidR="008A6428" w:rsidRPr="008A6428" w:rsidRDefault="008A6428" w:rsidP="008A6428"/>
        </w:tc>
      </w:tr>
      <w:tr w:rsidR="008A6428" w:rsidRPr="008A6428" w14:paraId="0085CDBF" w14:textId="77777777">
        <w:trPr>
          <w:tblCellSpacing w:w="15" w:type="dxa"/>
        </w:trPr>
        <w:tc>
          <w:tcPr>
            <w:tcW w:w="0" w:type="auto"/>
            <w:vAlign w:val="center"/>
            <w:hideMark/>
          </w:tcPr>
          <w:p w14:paraId="7A9125C9" w14:textId="77777777" w:rsidR="008A6428" w:rsidRPr="008A6428" w:rsidRDefault="008A6428" w:rsidP="008A6428">
            <w:r w:rsidRPr="008A6428">
              <w:t>Proposed PINN</w:t>
            </w:r>
          </w:p>
        </w:tc>
        <w:tc>
          <w:tcPr>
            <w:tcW w:w="0" w:type="auto"/>
            <w:vAlign w:val="center"/>
            <w:hideMark/>
          </w:tcPr>
          <w:p w14:paraId="2D6396BE" w14:textId="77777777" w:rsidR="008A6428" w:rsidRPr="008A6428" w:rsidRDefault="008A6428" w:rsidP="008A6428"/>
        </w:tc>
        <w:tc>
          <w:tcPr>
            <w:tcW w:w="0" w:type="auto"/>
            <w:vAlign w:val="center"/>
            <w:hideMark/>
          </w:tcPr>
          <w:p w14:paraId="609AC147" w14:textId="77777777" w:rsidR="008A6428" w:rsidRPr="008A6428" w:rsidRDefault="008A6428" w:rsidP="008A6428"/>
        </w:tc>
        <w:tc>
          <w:tcPr>
            <w:tcW w:w="0" w:type="auto"/>
            <w:vAlign w:val="center"/>
            <w:hideMark/>
          </w:tcPr>
          <w:p w14:paraId="2BF59ADC" w14:textId="77777777" w:rsidR="008A6428" w:rsidRPr="008A6428" w:rsidRDefault="008A6428" w:rsidP="008A6428"/>
        </w:tc>
        <w:tc>
          <w:tcPr>
            <w:tcW w:w="0" w:type="auto"/>
            <w:vAlign w:val="center"/>
            <w:hideMark/>
          </w:tcPr>
          <w:p w14:paraId="0842AA24" w14:textId="77777777" w:rsidR="008A6428" w:rsidRPr="008A6428" w:rsidRDefault="008A6428" w:rsidP="008A6428"/>
        </w:tc>
      </w:tr>
    </w:tbl>
    <w:p w14:paraId="2832C160" w14:textId="77777777" w:rsidR="008A6428" w:rsidRPr="008A6428" w:rsidRDefault="008A6428" w:rsidP="008A6428">
      <w:r w:rsidRPr="008A6428">
        <w:t>This is essential.</w:t>
      </w:r>
    </w:p>
    <w:p w14:paraId="3E314110" w14:textId="77777777" w:rsidR="008A6428" w:rsidRPr="008A6428" w:rsidRDefault="008A6428" w:rsidP="008A6428">
      <w:r w:rsidRPr="008A6428">
        <w:pict w14:anchorId="6CF13A4D">
          <v:rect id="_x0000_i1259" style="width:0;height:1.5pt" o:hralign="center" o:hrstd="t" o:hr="t" fillcolor="#a0a0a0" stroked="f"/>
        </w:pict>
      </w:r>
    </w:p>
    <w:p w14:paraId="0299E935" w14:textId="77777777" w:rsidR="008A6428" w:rsidRPr="008A6428" w:rsidRDefault="008A6428" w:rsidP="008A6428">
      <w:pPr>
        <w:rPr>
          <w:b/>
          <w:bCs/>
        </w:rPr>
      </w:pPr>
      <w:r w:rsidRPr="008A6428">
        <w:rPr>
          <w:b/>
          <w:bCs/>
        </w:rPr>
        <w:t>PHASE 11 – Literature Comparison</w:t>
      </w:r>
    </w:p>
    <w:p w14:paraId="65943EB7" w14:textId="77777777" w:rsidR="008A6428" w:rsidRPr="008A6428" w:rsidRDefault="008A6428" w:rsidP="008A6428">
      <w:r w:rsidRPr="008A6428">
        <w:t>Update existing PINN comparison.</w:t>
      </w:r>
    </w:p>
    <w:p w14:paraId="0336CF9F" w14:textId="77777777" w:rsidR="008A6428" w:rsidRPr="008A6428" w:rsidRDefault="008A6428" w:rsidP="008A6428">
      <w:r w:rsidRPr="008A6428">
        <w:t>Avoid writing</w:t>
      </w:r>
    </w:p>
    <w:p w14:paraId="68C7C8C5" w14:textId="77777777" w:rsidR="008A6428" w:rsidRPr="008A6428" w:rsidRDefault="008A6428" w:rsidP="008A6428">
      <w:r w:rsidRPr="008A6428">
        <w:t>"We are the first"</w:t>
      </w:r>
    </w:p>
    <w:p w14:paraId="536E2EBF" w14:textId="77777777" w:rsidR="008A6428" w:rsidRPr="008A6428" w:rsidRDefault="008A6428" w:rsidP="008A6428">
      <w:r w:rsidRPr="008A6428">
        <w:t>Instead use</w:t>
      </w:r>
    </w:p>
    <w:p w14:paraId="4504258F" w14:textId="77777777" w:rsidR="008A6428" w:rsidRPr="008A6428" w:rsidRDefault="008A6428" w:rsidP="008A6428">
      <w:r w:rsidRPr="008A6428">
        <w:t>"To the best of our knowledge"</w:t>
      </w:r>
    </w:p>
    <w:p w14:paraId="4B21C66D" w14:textId="77777777" w:rsidR="008A6428" w:rsidRPr="008A6428" w:rsidRDefault="008A6428" w:rsidP="008A6428">
      <w:r w:rsidRPr="008A6428">
        <w:t>or</w:t>
      </w:r>
    </w:p>
    <w:p w14:paraId="69C61784" w14:textId="77777777" w:rsidR="008A6428" w:rsidRPr="008A6428" w:rsidRDefault="008A6428" w:rsidP="008A6428">
      <w:r w:rsidRPr="008A6428">
        <w:t>"Existing literature has paid limited attention to..."</w:t>
      </w:r>
    </w:p>
    <w:p w14:paraId="6F810D93" w14:textId="77777777" w:rsidR="008A6428" w:rsidRPr="008A6428" w:rsidRDefault="008A6428" w:rsidP="008A6428">
      <w:r w:rsidRPr="008A6428">
        <w:pict w14:anchorId="7D569055">
          <v:rect id="_x0000_i1260" style="width:0;height:1.5pt" o:hralign="center" o:hrstd="t" o:hr="t" fillcolor="#a0a0a0" stroked="f"/>
        </w:pict>
      </w:r>
    </w:p>
    <w:p w14:paraId="44F2AC73" w14:textId="77777777" w:rsidR="008A6428" w:rsidRPr="008A6428" w:rsidRDefault="008A6428" w:rsidP="008A6428">
      <w:pPr>
        <w:rPr>
          <w:b/>
          <w:bCs/>
        </w:rPr>
      </w:pPr>
      <w:r w:rsidRPr="008A6428">
        <w:rPr>
          <w:b/>
          <w:bCs/>
        </w:rPr>
        <w:t>PHASE 12 – Explainability</w:t>
      </w:r>
    </w:p>
    <w:p w14:paraId="2CCE8EEC" w14:textId="77777777" w:rsidR="008A6428" w:rsidRPr="008A6428" w:rsidRDefault="008A6428" w:rsidP="008A6428">
      <w:r w:rsidRPr="008A6428">
        <w:t>Discuss</w:t>
      </w:r>
    </w:p>
    <w:p w14:paraId="0B4DB0BB" w14:textId="77777777" w:rsidR="008A6428" w:rsidRPr="008A6428" w:rsidRDefault="008A6428" w:rsidP="008A6428">
      <w:r w:rsidRPr="008A6428">
        <w:t>Why PINN performs better.</w:t>
      </w:r>
    </w:p>
    <w:p w14:paraId="3E81A3DD" w14:textId="77777777" w:rsidR="008A6428" w:rsidRPr="008A6428" w:rsidRDefault="008A6428" w:rsidP="008A6428">
      <w:r w:rsidRPr="008A6428">
        <w:t>How the physics constraint regularizes learning.</w:t>
      </w:r>
    </w:p>
    <w:p w14:paraId="0E783C64" w14:textId="77777777" w:rsidR="008A6428" w:rsidRPr="008A6428" w:rsidRDefault="008A6428" w:rsidP="008A6428">
      <w:r w:rsidRPr="008A6428">
        <w:t>Why it avoids physically impossible predictions.</w:t>
      </w:r>
    </w:p>
    <w:p w14:paraId="35B17968" w14:textId="77777777" w:rsidR="008A6428" w:rsidRPr="008A6428" w:rsidRDefault="008A6428" w:rsidP="008A6428">
      <w:r w:rsidRPr="008A6428">
        <w:pict w14:anchorId="7CEC1086">
          <v:rect id="_x0000_i1261" style="width:0;height:1.5pt" o:hralign="center" o:hrstd="t" o:hr="t" fillcolor="#a0a0a0" stroked="f"/>
        </w:pict>
      </w:r>
    </w:p>
    <w:p w14:paraId="748B63A5" w14:textId="77777777" w:rsidR="008A6428" w:rsidRPr="008A6428" w:rsidRDefault="008A6428" w:rsidP="008A6428">
      <w:pPr>
        <w:rPr>
          <w:b/>
          <w:bCs/>
        </w:rPr>
      </w:pPr>
      <w:r w:rsidRPr="008A6428">
        <w:rPr>
          <w:b/>
          <w:bCs/>
        </w:rPr>
        <w:t>PHASE 13 – Uncertainty Discussion</w:t>
      </w:r>
    </w:p>
    <w:p w14:paraId="227A9B1E" w14:textId="77777777" w:rsidR="008A6428" w:rsidRPr="008A6428" w:rsidRDefault="008A6428" w:rsidP="008A6428">
      <w:r w:rsidRPr="008A6428">
        <w:t>Discuss</w:t>
      </w:r>
    </w:p>
    <w:p w14:paraId="549D9036" w14:textId="77777777" w:rsidR="008A6428" w:rsidRPr="008A6428" w:rsidRDefault="008A6428" w:rsidP="008A6428">
      <w:r w:rsidRPr="008A6428">
        <w:t>Gaussian Process</w:t>
      </w:r>
    </w:p>
    <w:p w14:paraId="3BB237F1" w14:textId="77777777" w:rsidR="008A6428" w:rsidRPr="008A6428" w:rsidRDefault="008A6428" w:rsidP="008A6428">
      <w:r w:rsidRPr="008A6428">
        <w:t>↓</w:t>
      </w:r>
    </w:p>
    <w:p w14:paraId="3F18E79A" w14:textId="77777777" w:rsidR="008A6428" w:rsidRPr="008A6428" w:rsidRDefault="008A6428" w:rsidP="008A6428">
      <w:r w:rsidRPr="008A6428">
        <w:t>Provides uncertainty.</w:t>
      </w:r>
    </w:p>
    <w:p w14:paraId="3979CAA0" w14:textId="77777777" w:rsidR="008A6428" w:rsidRPr="008A6428" w:rsidRDefault="008A6428" w:rsidP="008A6428">
      <w:r w:rsidRPr="008A6428">
        <w:t>PINN</w:t>
      </w:r>
    </w:p>
    <w:p w14:paraId="105F2123" w14:textId="77777777" w:rsidR="008A6428" w:rsidRPr="008A6428" w:rsidRDefault="008A6428" w:rsidP="008A6428">
      <w:r w:rsidRPr="008A6428">
        <w:lastRenderedPageBreak/>
        <w:t>↓</w:t>
      </w:r>
    </w:p>
    <w:p w14:paraId="2C86FA5B" w14:textId="77777777" w:rsidR="008A6428" w:rsidRPr="008A6428" w:rsidRDefault="008A6428" w:rsidP="008A6428">
      <w:r w:rsidRPr="008A6428">
        <w:t>Provides physical consistency.</w:t>
      </w:r>
    </w:p>
    <w:p w14:paraId="513F4934" w14:textId="77777777" w:rsidR="008A6428" w:rsidRPr="008A6428" w:rsidRDefault="008A6428" w:rsidP="008A6428">
      <w:r w:rsidRPr="008A6428">
        <w:t>Explain</w:t>
      </w:r>
    </w:p>
    <w:p w14:paraId="03E8290F" w14:textId="77777777" w:rsidR="008A6428" w:rsidRPr="008A6428" w:rsidRDefault="008A6428" w:rsidP="008A6428">
      <w:r w:rsidRPr="008A6428">
        <w:t>Advantages</w:t>
      </w:r>
    </w:p>
    <w:p w14:paraId="7C7BDDC4" w14:textId="77777777" w:rsidR="008A6428" w:rsidRPr="008A6428" w:rsidRDefault="008A6428" w:rsidP="008A6428">
      <w:r w:rsidRPr="008A6428">
        <w:t>Limitations</w:t>
      </w:r>
    </w:p>
    <w:p w14:paraId="36F7A6AF" w14:textId="77777777" w:rsidR="008A6428" w:rsidRPr="008A6428" w:rsidRDefault="008A6428" w:rsidP="008A6428">
      <w:r w:rsidRPr="008A6428">
        <w:t>Future work</w:t>
      </w:r>
    </w:p>
    <w:p w14:paraId="55C2526D" w14:textId="77777777" w:rsidR="008A6428" w:rsidRPr="008A6428" w:rsidRDefault="008A6428" w:rsidP="008A6428">
      <w:r w:rsidRPr="008A6428">
        <w:t>No need to implement Bayesian PINNs.</w:t>
      </w:r>
    </w:p>
    <w:p w14:paraId="1AE10B0C" w14:textId="77777777" w:rsidR="008A6428" w:rsidRPr="008A6428" w:rsidRDefault="008A6428" w:rsidP="008A6428">
      <w:r w:rsidRPr="008A6428">
        <w:pict w14:anchorId="0742EA6E">
          <v:rect id="_x0000_i1262" style="width:0;height:1.5pt" o:hralign="center" o:hrstd="t" o:hr="t" fillcolor="#a0a0a0" stroked="f"/>
        </w:pict>
      </w:r>
    </w:p>
    <w:p w14:paraId="467190F8" w14:textId="77777777" w:rsidR="008A6428" w:rsidRPr="008A6428" w:rsidRDefault="008A6428" w:rsidP="008A6428">
      <w:pPr>
        <w:rPr>
          <w:b/>
          <w:bCs/>
        </w:rPr>
      </w:pPr>
      <w:r w:rsidRPr="008A6428">
        <w:rPr>
          <w:b/>
          <w:bCs/>
        </w:rPr>
        <w:t>PHASE 14 – Figures</w:t>
      </w:r>
    </w:p>
    <w:p w14:paraId="0DD34A1F" w14:textId="77777777" w:rsidR="008A6428" w:rsidRPr="008A6428" w:rsidRDefault="008A6428" w:rsidP="008A6428">
      <w:r w:rsidRPr="008A6428">
        <w:t>Produce publication-quality figures.</w:t>
      </w:r>
    </w:p>
    <w:p w14:paraId="7DCF3A6F" w14:textId="77777777" w:rsidR="008A6428" w:rsidRPr="008A6428" w:rsidRDefault="008A6428" w:rsidP="008A6428">
      <w:r w:rsidRPr="008A6428">
        <w:t>Required figures</w:t>
      </w:r>
    </w:p>
    <w:p w14:paraId="1201B6DA" w14:textId="77777777" w:rsidR="008A6428" w:rsidRPr="008A6428" w:rsidRDefault="008A6428" w:rsidP="008A6428">
      <w:pPr>
        <w:numPr>
          <w:ilvl w:val="0"/>
          <w:numId w:val="3"/>
        </w:numPr>
      </w:pPr>
      <w:r w:rsidRPr="008A6428">
        <w:t xml:space="preserve">Architecture diagram </w:t>
      </w:r>
    </w:p>
    <w:p w14:paraId="66D08CDB" w14:textId="77777777" w:rsidR="008A6428" w:rsidRPr="008A6428" w:rsidRDefault="008A6428" w:rsidP="008A6428">
      <w:pPr>
        <w:numPr>
          <w:ilvl w:val="0"/>
          <w:numId w:val="3"/>
        </w:numPr>
      </w:pPr>
      <w:r w:rsidRPr="008A6428">
        <w:t xml:space="preserve">Training loss </w:t>
      </w:r>
    </w:p>
    <w:p w14:paraId="69B88838" w14:textId="77777777" w:rsidR="008A6428" w:rsidRPr="008A6428" w:rsidRDefault="008A6428" w:rsidP="008A6428">
      <w:pPr>
        <w:numPr>
          <w:ilvl w:val="0"/>
          <w:numId w:val="3"/>
        </w:numPr>
      </w:pPr>
      <w:r w:rsidRPr="008A6428">
        <w:t xml:space="preserve">Validation loss </w:t>
      </w:r>
    </w:p>
    <w:p w14:paraId="674EC44D" w14:textId="77777777" w:rsidR="008A6428" w:rsidRPr="008A6428" w:rsidRDefault="008A6428" w:rsidP="008A6428">
      <w:pPr>
        <w:numPr>
          <w:ilvl w:val="0"/>
          <w:numId w:val="3"/>
        </w:numPr>
      </w:pPr>
      <w:r w:rsidRPr="008A6428">
        <w:t xml:space="preserve">Prediction vs Ground Truth </w:t>
      </w:r>
    </w:p>
    <w:p w14:paraId="53CDB6C2" w14:textId="77777777" w:rsidR="008A6428" w:rsidRPr="008A6428" w:rsidRDefault="008A6428" w:rsidP="008A6428">
      <w:pPr>
        <w:numPr>
          <w:ilvl w:val="0"/>
          <w:numId w:val="3"/>
        </w:numPr>
      </w:pPr>
      <w:r w:rsidRPr="008A6428">
        <w:t xml:space="preserve">Residual histogram </w:t>
      </w:r>
    </w:p>
    <w:p w14:paraId="15E902D3" w14:textId="77777777" w:rsidR="008A6428" w:rsidRPr="008A6428" w:rsidRDefault="008A6428" w:rsidP="008A6428">
      <w:pPr>
        <w:numPr>
          <w:ilvl w:val="0"/>
          <w:numId w:val="3"/>
        </w:numPr>
      </w:pPr>
      <w:r w:rsidRPr="008A6428">
        <w:t xml:space="preserve">RMSE comparison </w:t>
      </w:r>
    </w:p>
    <w:p w14:paraId="271E2408" w14:textId="77777777" w:rsidR="008A6428" w:rsidRPr="008A6428" w:rsidRDefault="008A6428" w:rsidP="008A6428">
      <w:pPr>
        <w:numPr>
          <w:ilvl w:val="0"/>
          <w:numId w:val="3"/>
        </w:numPr>
      </w:pPr>
      <w:r w:rsidRPr="008A6428">
        <w:t xml:space="preserve">MAE comparison </w:t>
      </w:r>
    </w:p>
    <w:p w14:paraId="4A591668" w14:textId="77777777" w:rsidR="008A6428" w:rsidRPr="008A6428" w:rsidRDefault="008A6428" w:rsidP="008A6428">
      <w:pPr>
        <w:numPr>
          <w:ilvl w:val="0"/>
          <w:numId w:val="3"/>
        </w:numPr>
      </w:pPr>
      <w:r w:rsidRPr="008A6428">
        <w:t xml:space="preserve">R² comparison </w:t>
      </w:r>
    </w:p>
    <w:p w14:paraId="56BD62E8" w14:textId="77777777" w:rsidR="008A6428" w:rsidRPr="008A6428" w:rsidRDefault="008A6428" w:rsidP="008A6428">
      <w:pPr>
        <w:numPr>
          <w:ilvl w:val="0"/>
          <w:numId w:val="3"/>
        </w:numPr>
      </w:pPr>
      <w:r w:rsidRPr="008A6428">
        <w:t xml:space="preserve">Noise robustness </w:t>
      </w:r>
    </w:p>
    <w:p w14:paraId="3A8830EE" w14:textId="77777777" w:rsidR="008A6428" w:rsidRPr="008A6428" w:rsidRDefault="008A6428" w:rsidP="008A6428">
      <w:pPr>
        <w:numPr>
          <w:ilvl w:val="0"/>
          <w:numId w:val="3"/>
        </w:numPr>
      </w:pPr>
      <w:r w:rsidRPr="008A6428">
        <w:t xml:space="preserve">Small data experiment </w:t>
      </w:r>
    </w:p>
    <w:p w14:paraId="15C9DB5A" w14:textId="77777777" w:rsidR="008A6428" w:rsidRPr="008A6428" w:rsidRDefault="008A6428" w:rsidP="008A6428">
      <w:pPr>
        <w:numPr>
          <w:ilvl w:val="0"/>
          <w:numId w:val="3"/>
        </w:numPr>
      </w:pPr>
      <w:r w:rsidRPr="008A6428">
        <w:t xml:space="preserve">λ ablation </w:t>
      </w:r>
    </w:p>
    <w:p w14:paraId="7BF0CAB5" w14:textId="77777777" w:rsidR="008A6428" w:rsidRPr="008A6428" w:rsidRDefault="008A6428" w:rsidP="008A6428">
      <w:pPr>
        <w:numPr>
          <w:ilvl w:val="0"/>
          <w:numId w:val="3"/>
        </w:numPr>
      </w:pPr>
      <w:r w:rsidRPr="008A6428">
        <w:t xml:space="preserve">Cross-validation box plot </w:t>
      </w:r>
    </w:p>
    <w:p w14:paraId="5F9D78BD" w14:textId="77777777" w:rsidR="008A6428" w:rsidRPr="008A6428" w:rsidRDefault="008A6428" w:rsidP="008A6428">
      <w:pPr>
        <w:numPr>
          <w:ilvl w:val="0"/>
          <w:numId w:val="3"/>
        </w:numPr>
      </w:pPr>
      <w:r w:rsidRPr="008A6428">
        <w:t xml:space="preserve">Bootstrap confidence intervals </w:t>
      </w:r>
    </w:p>
    <w:p w14:paraId="372DD595" w14:textId="77777777" w:rsidR="008A6428" w:rsidRPr="008A6428" w:rsidRDefault="008A6428" w:rsidP="008A6428">
      <w:r w:rsidRPr="008A6428">
        <w:pict w14:anchorId="2D283A48">
          <v:rect id="_x0000_i1263" style="width:0;height:1.5pt" o:hralign="center" o:hrstd="t" o:hr="t" fillcolor="#a0a0a0" stroked="f"/>
        </w:pict>
      </w:r>
    </w:p>
    <w:p w14:paraId="746796AF" w14:textId="77777777" w:rsidR="008A6428" w:rsidRPr="008A6428" w:rsidRDefault="008A6428" w:rsidP="008A6428">
      <w:pPr>
        <w:rPr>
          <w:b/>
          <w:bCs/>
        </w:rPr>
      </w:pPr>
      <w:r w:rsidRPr="008A6428">
        <w:rPr>
          <w:b/>
          <w:bCs/>
        </w:rPr>
        <w:t>PHASE 15 – Tables</w:t>
      </w:r>
    </w:p>
    <w:p w14:paraId="450CA472" w14:textId="77777777" w:rsidR="008A6428" w:rsidRPr="008A6428" w:rsidRDefault="008A6428" w:rsidP="008A6428">
      <w:r w:rsidRPr="008A6428">
        <w:t>Required tables</w:t>
      </w:r>
    </w:p>
    <w:p w14:paraId="110D8069" w14:textId="77777777" w:rsidR="008A6428" w:rsidRPr="008A6428" w:rsidRDefault="008A6428" w:rsidP="008A6428">
      <w:r w:rsidRPr="008A6428">
        <w:t>Table 1</w:t>
      </w:r>
    </w:p>
    <w:p w14:paraId="4E03EB33" w14:textId="77777777" w:rsidR="008A6428" w:rsidRPr="008A6428" w:rsidRDefault="008A6428" w:rsidP="008A6428">
      <w:r w:rsidRPr="008A6428">
        <w:lastRenderedPageBreak/>
        <w:t>Dataset description</w:t>
      </w:r>
    </w:p>
    <w:p w14:paraId="0762E011" w14:textId="77777777" w:rsidR="008A6428" w:rsidRPr="008A6428" w:rsidRDefault="008A6428" w:rsidP="008A6428">
      <w:r w:rsidRPr="008A6428">
        <w:pict w14:anchorId="7B509818">
          <v:rect id="_x0000_i1264" style="width:0;height:1.5pt" o:hralign="center" o:hrstd="t" o:hr="t" fillcolor="#a0a0a0" stroked="f"/>
        </w:pict>
      </w:r>
    </w:p>
    <w:p w14:paraId="773AAC29" w14:textId="77777777" w:rsidR="008A6428" w:rsidRPr="008A6428" w:rsidRDefault="008A6428" w:rsidP="008A6428">
      <w:r w:rsidRPr="008A6428">
        <w:t>Table 2</w:t>
      </w:r>
    </w:p>
    <w:p w14:paraId="20EBA5BF" w14:textId="77777777" w:rsidR="008A6428" w:rsidRPr="008A6428" w:rsidRDefault="008A6428" w:rsidP="008A6428">
      <w:r w:rsidRPr="008A6428">
        <w:t>Hyperparameters</w:t>
      </w:r>
    </w:p>
    <w:p w14:paraId="0B4245D0" w14:textId="77777777" w:rsidR="008A6428" w:rsidRPr="008A6428" w:rsidRDefault="008A6428" w:rsidP="008A6428">
      <w:r w:rsidRPr="008A6428">
        <w:pict w14:anchorId="5DE7DCE8">
          <v:rect id="_x0000_i1265" style="width:0;height:1.5pt" o:hralign="center" o:hrstd="t" o:hr="t" fillcolor="#a0a0a0" stroked="f"/>
        </w:pict>
      </w:r>
    </w:p>
    <w:p w14:paraId="087D0399" w14:textId="77777777" w:rsidR="008A6428" w:rsidRPr="008A6428" w:rsidRDefault="008A6428" w:rsidP="008A6428">
      <w:r w:rsidRPr="008A6428">
        <w:t>Table 3</w:t>
      </w:r>
    </w:p>
    <w:p w14:paraId="3EFFBF8D" w14:textId="77777777" w:rsidR="008A6428" w:rsidRPr="008A6428" w:rsidRDefault="008A6428" w:rsidP="008A6428">
      <w:r w:rsidRPr="008A6428">
        <w:t>Baseline comparison</w:t>
      </w:r>
    </w:p>
    <w:p w14:paraId="74645C30" w14:textId="77777777" w:rsidR="008A6428" w:rsidRPr="008A6428" w:rsidRDefault="008A6428" w:rsidP="008A6428">
      <w:r w:rsidRPr="008A6428">
        <w:pict w14:anchorId="2312AACB">
          <v:rect id="_x0000_i1266" style="width:0;height:1.5pt" o:hralign="center" o:hrstd="t" o:hr="t" fillcolor="#a0a0a0" stroked="f"/>
        </w:pict>
      </w:r>
    </w:p>
    <w:p w14:paraId="493180B8" w14:textId="77777777" w:rsidR="008A6428" w:rsidRPr="008A6428" w:rsidRDefault="008A6428" w:rsidP="008A6428">
      <w:r w:rsidRPr="008A6428">
        <w:t>Table 4</w:t>
      </w:r>
    </w:p>
    <w:p w14:paraId="0B23E040" w14:textId="77777777" w:rsidR="008A6428" w:rsidRPr="008A6428" w:rsidRDefault="008A6428" w:rsidP="008A6428">
      <w:r w:rsidRPr="008A6428">
        <w:t>Cross-validation</w:t>
      </w:r>
    </w:p>
    <w:p w14:paraId="7A5E9CB6" w14:textId="77777777" w:rsidR="008A6428" w:rsidRPr="008A6428" w:rsidRDefault="008A6428" w:rsidP="008A6428">
      <w:r w:rsidRPr="008A6428">
        <w:pict w14:anchorId="1E2EE08D">
          <v:rect id="_x0000_i1267" style="width:0;height:1.5pt" o:hralign="center" o:hrstd="t" o:hr="t" fillcolor="#a0a0a0" stroked="f"/>
        </w:pict>
      </w:r>
    </w:p>
    <w:p w14:paraId="1AAEEB6E" w14:textId="77777777" w:rsidR="008A6428" w:rsidRPr="008A6428" w:rsidRDefault="008A6428" w:rsidP="008A6428">
      <w:r w:rsidRPr="008A6428">
        <w:t>Table 5</w:t>
      </w:r>
    </w:p>
    <w:p w14:paraId="438A916F" w14:textId="77777777" w:rsidR="008A6428" w:rsidRPr="008A6428" w:rsidRDefault="008A6428" w:rsidP="008A6428">
      <w:r w:rsidRPr="008A6428">
        <w:t>Bootstrap statistics</w:t>
      </w:r>
    </w:p>
    <w:p w14:paraId="35FA2B30" w14:textId="77777777" w:rsidR="008A6428" w:rsidRPr="008A6428" w:rsidRDefault="008A6428" w:rsidP="008A6428">
      <w:r w:rsidRPr="008A6428">
        <w:pict w14:anchorId="07693A8C">
          <v:rect id="_x0000_i1268" style="width:0;height:1.5pt" o:hralign="center" o:hrstd="t" o:hr="t" fillcolor="#a0a0a0" stroked="f"/>
        </w:pict>
      </w:r>
    </w:p>
    <w:p w14:paraId="59579E70" w14:textId="77777777" w:rsidR="008A6428" w:rsidRPr="008A6428" w:rsidRDefault="008A6428" w:rsidP="008A6428">
      <w:r w:rsidRPr="008A6428">
        <w:t>Table 6</w:t>
      </w:r>
    </w:p>
    <w:p w14:paraId="11660BE7" w14:textId="77777777" w:rsidR="008A6428" w:rsidRPr="008A6428" w:rsidRDefault="008A6428" w:rsidP="008A6428">
      <w:r w:rsidRPr="008A6428">
        <w:t>Noise robustness</w:t>
      </w:r>
    </w:p>
    <w:p w14:paraId="12E34EE6" w14:textId="77777777" w:rsidR="008A6428" w:rsidRPr="008A6428" w:rsidRDefault="008A6428" w:rsidP="008A6428">
      <w:r w:rsidRPr="008A6428">
        <w:pict w14:anchorId="6AF7BE9C">
          <v:rect id="_x0000_i1269" style="width:0;height:1.5pt" o:hralign="center" o:hrstd="t" o:hr="t" fillcolor="#a0a0a0" stroked="f"/>
        </w:pict>
      </w:r>
    </w:p>
    <w:p w14:paraId="355686F3" w14:textId="77777777" w:rsidR="008A6428" w:rsidRPr="008A6428" w:rsidRDefault="008A6428" w:rsidP="008A6428">
      <w:r w:rsidRPr="008A6428">
        <w:t>Table 7</w:t>
      </w:r>
    </w:p>
    <w:p w14:paraId="5383F75C" w14:textId="77777777" w:rsidR="008A6428" w:rsidRPr="008A6428" w:rsidRDefault="008A6428" w:rsidP="008A6428">
      <w:r w:rsidRPr="008A6428">
        <w:t>Small-data experiment</w:t>
      </w:r>
    </w:p>
    <w:p w14:paraId="08B57185" w14:textId="77777777" w:rsidR="008A6428" w:rsidRPr="008A6428" w:rsidRDefault="008A6428" w:rsidP="008A6428">
      <w:r w:rsidRPr="008A6428">
        <w:pict w14:anchorId="3D5857E4">
          <v:rect id="_x0000_i1270" style="width:0;height:1.5pt" o:hralign="center" o:hrstd="t" o:hr="t" fillcolor="#a0a0a0" stroked="f"/>
        </w:pict>
      </w:r>
    </w:p>
    <w:p w14:paraId="33D0C0C7" w14:textId="77777777" w:rsidR="008A6428" w:rsidRPr="008A6428" w:rsidRDefault="008A6428" w:rsidP="008A6428">
      <w:r w:rsidRPr="008A6428">
        <w:t>Table 8</w:t>
      </w:r>
    </w:p>
    <w:p w14:paraId="6A805461" w14:textId="77777777" w:rsidR="008A6428" w:rsidRPr="008A6428" w:rsidRDefault="008A6428" w:rsidP="008A6428">
      <w:r w:rsidRPr="008A6428">
        <w:t>Ablation study</w:t>
      </w:r>
    </w:p>
    <w:p w14:paraId="5831EF05" w14:textId="77777777" w:rsidR="008A6428" w:rsidRPr="008A6428" w:rsidRDefault="008A6428" w:rsidP="008A6428">
      <w:r w:rsidRPr="008A6428">
        <w:pict w14:anchorId="01308AFE">
          <v:rect id="_x0000_i1271" style="width:0;height:1.5pt" o:hralign="center" o:hrstd="t" o:hr="t" fillcolor="#a0a0a0" stroked="f"/>
        </w:pict>
      </w:r>
    </w:p>
    <w:p w14:paraId="0EAB6E3B" w14:textId="77777777" w:rsidR="008A6428" w:rsidRPr="008A6428" w:rsidRDefault="008A6428" w:rsidP="008A6428">
      <w:r w:rsidRPr="008A6428">
        <w:t>Table 9</w:t>
      </w:r>
    </w:p>
    <w:p w14:paraId="61B097FC" w14:textId="77777777" w:rsidR="008A6428" w:rsidRPr="008A6428" w:rsidRDefault="008A6428" w:rsidP="008A6428">
      <w:r w:rsidRPr="008A6428">
        <w:t>Comparison with literature</w:t>
      </w:r>
    </w:p>
    <w:p w14:paraId="4EC3947C" w14:textId="77777777" w:rsidR="008A6428" w:rsidRPr="008A6428" w:rsidRDefault="008A6428" w:rsidP="008A6428">
      <w:r w:rsidRPr="008A6428">
        <w:pict w14:anchorId="3E50D87D">
          <v:rect id="_x0000_i1272" style="width:0;height:1.5pt" o:hralign="center" o:hrstd="t" o:hr="t" fillcolor="#a0a0a0" stroked="f"/>
        </w:pict>
      </w:r>
    </w:p>
    <w:p w14:paraId="40242F24" w14:textId="77777777" w:rsidR="008A6428" w:rsidRPr="008A6428" w:rsidRDefault="008A6428" w:rsidP="008A6428">
      <w:pPr>
        <w:rPr>
          <w:b/>
          <w:bCs/>
        </w:rPr>
      </w:pPr>
      <w:r w:rsidRPr="008A6428">
        <w:rPr>
          <w:b/>
          <w:bCs/>
        </w:rPr>
        <w:t>PHASE 16 – Discussion</w:t>
      </w:r>
    </w:p>
    <w:p w14:paraId="4731469A" w14:textId="77777777" w:rsidR="008A6428" w:rsidRPr="008A6428" w:rsidRDefault="008A6428" w:rsidP="008A6428">
      <w:r w:rsidRPr="008A6428">
        <w:t>Add a separate discussion section.</w:t>
      </w:r>
    </w:p>
    <w:p w14:paraId="486E6992" w14:textId="77777777" w:rsidR="008A6428" w:rsidRPr="008A6428" w:rsidRDefault="008A6428" w:rsidP="008A6428">
      <w:r w:rsidRPr="008A6428">
        <w:lastRenderedPageBreak/>
        <w:t>Discuss</w:t>
      </w:r>
    </w:p>
    <w:p w14:paraId="4ED4E7E5" w14:textId="77777777" w:rsidR="008A6428" w:rsidRPr="008A6428" w:rsidRDefault="008A6428" w:rsidP="008A6428">
      <w:r w:rsidRPr="008A6428">
        <w:t>Why PINN works.</w:t>
      </w:r>
    </w:p>
    <w:p w14:paraId="58D11E92" w14:textId="77777777" w:rsidR="008A6428" w:rsidRPr="008A6428" w:rsidRDefault="008A6428" w:rsidP="008A6428">
      <w:r w:rsidRPr="008A6428">
        <w:t>Why physics helps.</w:t>
      </w:r>
    </w:p>
    <w:p w14:paraId="698EB3D5" w14:textId="77777777" w:rsidR="008A6428" w:rsidRPr="008A6428" w:rsidRDefault="008A6428" w:rsidP="008A6428">
      <w:r w:rsidRPr="008A6428">
        <w:t>Why single FBG is difficult.</w:t>
      </w:r>
    </w:p>
    <w:p w14:paraId="2295E8B1" w14:textId="77777777" w:rsidR="008A6428" w:rsidRPr="008A6428" w:rsidRDefault="008A6428" w:rsidP="008A6428">
      <w:r w:rsidRPr="008A6428">
        <w:t>Limitations.</w:t>
      </w:r>
    </w:p>
    <w:p w14:paraId="6C0CA0DF" w14:textId="77777777" w:rsidR="008A6428" w:rsidRPr="008A6428" w:rsidRDefault="008A6428" w:rsidP="008A6428">
      <w:r w:rsidRPr="008A6428">
        <w:t>Future work.</w:t>
      </w:r>
    </w:p>
    <w:p w14:paraId="3B846B4C" w14:textId="77777777" w:rsidR="008A6428" w:rsidRPr="008A6428" w:rsidRDefault="008A6428" w:rsidP="008A6428">
      <w:r w:rsidRPr="008A6428">
        <w:t>Deployment considerations.</w:t>
      </w:r>
    </w:p>
    <w:p w14:paraId="621505D1" w14:textId="77777777" w:rsidR="008A6428" w:rsidRPr="008A6428" w:rsidRDefault="008A6428" w:rsidP="008A6428">
      <w:r w:rsidRPr="008A6428">
        <w:pict w14:anchorId="3E8DFF50">
          <v:rect id="_x0000_i1273" style="width:0;height:1.5pt" o:hralign="center" o:hrstd="t" o:hr="t" fillcolor="#a0a0a0" stroked="f"/>
        </w:pict>
      </w:r>
    </w:p>
    <w:p w14:paraId="5B8D2081" w14:textId="77777777" w:rsidR="008A6428" w:rsidRPr="008A6428" w:rsidRDefault="008A6428" w:rsidP="008A6428">
      <w:pPr>
        <w:rPr>
          <w:b/>
          <w:bCs/>
        </w:rPr>
      </w:pPr>
      <w:r w:rsidRPr="008A6428">
        <w:rPr>
          <w:b/>
          <w:bCs/>
        </w:rPr>
        <w:t>PHASE 17 – Conclusion</w:t>
      </w:r>
    </w:p>
    <w:p w14:paraId="5024DF30" w14:textId="77777777" w:rsidR="008A6428" w:rsidRPr="008A6428" w:rsidRDefault="008A6428" w:rsidP="008A6428">
      <w:r w:rsidRPr="008A6428">
        <w:t>Strengthen conclusion.</w:t>
      </w:r>
    </w:p>
    <w:p w14:paraId="3193049D" w14:textId="77777777" w:rsidR="008A6428" w:rsidRPr="008A6428" w:rsidRDefault="008A6428" w:rsidP="008A6428">
      <w:r w:rsidRPr="008A6428">
        <w:t>Instead of</w:t>
      </w:r>
    </w:p>
    <w:p w14:paraId="7024BC25" w14:textId="77777777" w:rsidR="008A6428" w:rsidRPr="008A6428" w:rsidRDefault="008A6428" w:rsidP="008A6428">
      <w:r w:rsidRPr="008A6428">
        <w:t>"We propose a PINN."</w:t>
      </w:r>
    </w:p>
    <w:p w14:paraId="4C52D1B9" w14:textId="77777777" w:rsidR="008A6428" w:rsidRPr="008A6428" w:rsidRDefault="008A6428" w:rsidP="008A6428">
      <w:r w:rsidRPr="008A6428">
        <w:t>Write</w:t>
      </w:r>
    </w:p>
    <w:p w14:paraId="204490D5" w14:textId="77777777" w:rsidR="008A6428" w:rsidRPr="008A6428" w:rsidRDefault="008A6428" w:rsidP="008A6428">
      <w:r w:rsidRPr="008A6428">
        <w:t>"This work demonstrates that embedding analytical measurement physics within deep learning enables robust inverse sensing using a single FBG sensor, extending the scope of Physics-Informed Neural Networks beyond PDE-based scientific computing into instrumentation-oriented sensing applications."</w:t>
      </w:r>
    </w:p>
    <w:p w14:paraId="01750111" w14:textId="77777777" w:rsidR="008A6428" w:rsidRPr="008A6428" w:rsidRDefault="008A6428" w:rsidP="008A6428">
      <w:r w:rsidRPr="008A6428">
        <w:pict w14:anchorId="68888570">
          <v:rect id="_x0000_i1274" style="width:0;height:1.5pt" o:hralign="center" o:hrstd="t" o:hr="t" fillcolor="#a0a0a0" stroked="f"/>
        </w:pict>
      </w:r>
    </w:p>
    <w:p w14:paraId="00B699CF" w14:textId="77777777" w:rsidR="008A6428" w:rsidRPr="008A6428" w:rsidRDefault="008A6428" w:rsidP="008A6428">
      <w:pPr>
        <w:rPr>
          <w:b/>
          <w:bCs/>
        </w:rPr>
      </w:pPr>
      <w:r w:rsidRPr="008A6428">
        <w:rPr>
          <w:b/>
          <w:bCs/>
        </w:rPr>
        <w:t>PHASE 18 – Future Work</w:t>
      </w:r>
    </w:p>
    <w:p w14:paraId="78374941" w14:textId="77777777" w:rsidR="008A6428" w:rsidRPr="008A6428" w:rsidRDefault="008A6428" w:rsidP="008A6428">
      <w:r w:rsidRPr="008A6428">
        <w:t>Mention</w:t>
      </w:r>
    </w:p>
    <w:p w14:paraId="7C022AA5" w14:textId="77777777" w:rsidR="008A6428" w:rsidRPr="008A6428" w:rsidRDefault="008A6428" w:rsidP="008A6428">
      <w:r w:rsidRPr="008A6428">
        <w:t>Real-time implementation</w:t>
      </w:r>
    </w:p>
    <w:p w14:paraId="7A2B0056" w14:textId="77777777" w:rsidR="008A6428" w:rsidRPr="008A6428" w:rsidRDefault="008A6428" w:rsidP="008A6428">
      <w:r w:rsidRPr="008A6428">
        <w:t>Embedded hardware</w:t>
      </w:r>
    </w:p>
    <w:p w14:paraId="5EB8E1F2" w14:textId="77777777" w:rsidR="008A6428" w:rsidRPr="008A6428" w:rsidRDefault="008A6428" w:rsidP="008A6428">
      <w:r w:rsidRPr="008A6428">
        <w:t>FPGA</w:t>
      </w:r>
    </w:p>
    <w:p w14:paraId="75C0E0BF" w14:textId="77777777" w:rsidR="008A6428" w:rsidRPr="008A6428" w:rsidRDefault="008A6428" w:rsidP="008A6428">
      <w:r w:rsidRPr="008A6428">
        <w:t>Edge AI</w:t>
      </w:r>
    </w:p>
    <w:p w14:paraId="037AE571" w14:textId="77777777" w:rsidR="008A6428" w:rsidRPr="008A6428" w:rsidRDefault="008A6428" w:rsidP="008A6428">
      <w:r w:rsidRPr="008A6428">
        <w:t>Digital twins</w:t>
      </w:r>
    </w:p>
    <w:p w14:paraId="1CC0E2D0" w14:textId="77777777" w:rsidR="008A6428" w:rsidRPr="008A6428" w:rsidRDefault="008A6428" w:rsidP="008A6428">
      <w:r w:rsidRPr="008A6428">
        <w:t>Transfer learning</w:t>
      </w:r>
    </w:p>
    <w:p w14:paraId="2ECA1955" w14:textId="77777777" w:rsidR="008A6428" w:rsidRPr="008A6428" w:rsidRDefault="008A6428" w:rsidP="008A6428">
      <w:r w:rsidRPr="008A6428">
        <w:t>Multi-FBG sensing</w:t>
      </w:r>
    </w:p>
    <w:p w14:paraId="1A3AAE91" w14:textId="77777777" w:rsidR="008A6428" w:rsidRPr="008A6428" w:rsidRDefault="008A6428" w:rsidP="008A6428">
      <w:r w:rsidRPr="008A6428">
        <w:t>Bayesian PINNs</w:t>
      </w:r>
    </w:p>
    <w:p w14:paraId="5847BE9A" w14:textId="77777777" w:rsidR="008A6428" w:rsidRPr="008A6428" w:rsidRDefault="008A6428" w:rsidP="008A6428">
      <w:r w:rsidRPr="008A6428">
        <w:t>Online calibration</w:t>
      </w:r>
    </w:p>
    <w:p w14:paraId="5367F030" w14:textId="77777777" w:rsidR="008A6428" w:rsidRPr="008A6428" w:rsidRDefault="008A6428" w:rsidP="008A6428">
      <w:r w:rsidRPr="008A6428">
        <w:lastRenderedPageBreak/>
        <w:pict w14:anchorId="587410AC">
          <v:rect id="_x0000_i1275" style="width:0;height:1.5pt" o:hralign="center" o:hrstd="t" o:hr="t" fillcolor="#a0a0a0" stroked="f"/>
        </w:pict>
      </w:r>
    </w:p>
    <w:p w14:paraId="55763DE6" w14:textId="77777777" w:rsidR="008A6428" w:rsidRPr="008A6428" w:rsidRDefault="008A6428" w:rsidP="008A6428">
      <w:pPr>
        <w:rPr>
          <w:b/>
          <w:bCs/>
        </w:rPr>
      </w:pPr>
      <w:r w:rsidRPr="008A6428">
        <w:rPr>
          <w:b/>
          <w:bCs/>
        </w:rPr>
        <w:t>PHASE 19 – Code Quality</w:t>
      </w:r>
    </w:p>
    <w:p w14:paraId="34317FF0" w14:textId="77777777" w:rsidR="008A6428" w:rsidRPr="008A6428" w:rsidRDefault="008A6428" w:rsidP="008A6428">
      <w:r w:rsidRPr="008A6428">
        <w:t>Improve repository.</w:t>
      </w:r>
    </w:p>
    <w:p w14:paraId="6A05FCCA" w14:textId="77777777" w:rsidR="008A6428" w:rsidRPr="008A6428" w:rsidRDefault="008A6428" w:rsidP="008A6428">
      <w:r w:rsidRPr="008A6428">
        <w:t>Use</w:t>
      </w:r>
    </w:p>
    <w:p w14:paraId="02BFD316" w14:textId="77777777" w:rsidR="008A6428" w:rsidRPr="008A6428" w:rsidRDefault="008A6428" w:rsidP="008A6428">
      <w:r w:rsidRPr="008A6428">
        <w:t>README</w:t>
      </w:r>
    </w:p>
    <w:p w14:paraId="1411B695" w14:textId="77777777" w:rsidR="008A6428" w:rsidRPr="008A6428" w:rsidRDefault="008A6428" w:rsidP="008A6428">
      <w:r w:rsidRPr="008A6428">
        <w:t>requirements.txt</w:t>
      </w:r>
    </w:p>
    <w:p w14:paraId="06961F77" w14:textId="77777777" w:rsidR="008A6428" w:rsidRPr="008A6428" w:rsidRDefault="008A6428" w:rsidP="008A6428">
      <w:r w:rsidRPr="008A6428">
        <w:t>comments</w:t>
      </w:r>
    </w:p>
    <w:p w14:paraId="4841DE97" w14:textId="77777777" w:rsidR="008A6428" w:rsidRPr="008A6428" w:rsidRDefault="008A6428" w:rsidP="008A6428">
      <w:r w:rsidRPr="008A6428">
        <w:t>modular code</w:t>
      </w:r>
    </w:p>
    <w:p w14:paraId="22050FD6" w14:textId="77777777" w:rsidR="008A6428" w:rsidRPr="008A6428" w:rsidRDefault="008A6428" w:rsidP="008A6428">
      <w:r w:rsidRPr="008A6428">
        <w:t>fixed random seeds</w:t>
      </w:r>
    </w:p>
    <w:p w14:paraId="373D5B6F" w14:textId="77777777" w:rsidR="008A6428" w:rsidRPr="008A6428" w:rsidRDefault="008A6428" w:rsidP="008A6428">
      <w:r w:rsidRPr="008A6428">
        <w:t>automatic figure generation</w:t>
      </w:r>
    </w:p>
    <w:p w14:paraId="47E9913B" w14:textId="77777777" w:rsidR="008A6428" w:rsidRPr="008A6428" w:rsidRDefault="008A6428" w:rsidP="008A6428">
      <w:r w:rsidRPr="008A6428">
        <w:t>automatic LaTeX tables</w:t>
      </w:r>
    </w:p>
    <w:p w14:paraId="66757174" w14:textId="77777777" w:rsidR="008A6428" w:rsidRPr="008A6428" w:rsidRDefault="008A6428" w:rsidP="008A6428">
      <w:r w:rsidRPr="008A6428">
        <w:pict w14:anchorId="77B08167">
          <v:rect id="_x0000_i1276" style="width:0;height:1.5pt" o:hralign="center" o:hrstd="t" o:hr="t" fillcolor="#a0a0a0" stroked="f"/>
        </w:pict>
      </w:r>
    </w:p>
    <w:p w14:paraId="428E53FF" w14:textId="77777777" w:rsidR="008A6428" w:rsidRPr="008A6428" w:rsidRDefault="008A6428" w:rsidP="008A6428">
      <w:pPr>
        <w:rPr>
          <w:b/>
          <w:bCs/>
        </w:rPr>
      </w:pPr>
      <w:r w:rsidRPr="008A6428">
        <w:rPr>
          <w:b/>
          <w:bCs/>
        </w:rPr>
        <w:t>Final Target</w:t>
      </w:r>
    </w:p>
    <w:p w14:paraId="693923D8" w14:textId="77777777" w:rsidR="008A6428" w:rsidRPr="008A6428" w:rsidRDefault="008A6428" w:rsidP="008A6428">
      <w:r w:rsidRPr="008A6428">
        <w:t>The final paper should tell the following story:</w:t>
      </w:r>
    </w:p>
    <w:p w14:paraId="5020F6E0" w14:textId="77777777" w:rsidR="008A6428" w:rsidRPr="008A6428" w:rsidRDefault="008A6428" w:rsidP="008A6428">
      <w:r w:rsidRPr="008A6428">
        <w:t>Conventional FBG strain–temperature decoupling relies on multiple sensors or purely data-driven regression models. Existing Physics-Informed Neural Networks primarily target PDE-constrained scientific computing. This work bridges instrumentation and scientific machine learning by embedding the analytical FBG measurement equation directly into a neural network loss function, thereby formulating strain–temperature decoupling as an inverse measurement problem. Through comprehensive benchmarking against classical and modern machine learning methods, extensive robustness evaluation, and rigorous statistical validation, the proposed framework demonstrates accurate, physically consistent, and practical single-sensor sensing suitable for next-generation intelligent instrumentation.</w:t>
      </w:r>
    </w:p>
    <w:p w14:paraId="2D5D4661" w14:textId="77777777" w:rsidR="008A6428" w:rsidRDefault="008A6428"/>
    <w:sectPr w:rsidR="008A6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822"/>
    <w:multiLevelType w:val="multilevel"/>
    <w:tmpl w:val="F92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5E9F"/>
    <w:multiLevelType w:val="multilevel"/>
    <w:tmpl w:val="7DAE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06409"/>
    <w:multiLevelType w:val="multilevel"/>
    <w:tmpl w:val="E456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25340">
    <w:abstractNumId w:val="0"/>
  </w:num>
  <w:num w:numId="2" w16cid:durableId="1372069823">
    <w:abstractNumId w:val="2"/>
  </w:num>
  <w:num w:numId="3" w16cid:durableId="1722515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428"/>
    <w:rsid w:val="008A6428"/>
    <w:rsid w:val="00F72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4A19"/>
  <w15:chartTrackingRefBased/>
  <w15:docId w15:val="{08BCDF9A-B388-4760-A43B-8D101DF2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428"/>
    <w:rPr>
      <w:rFonts w:eastAsiaTheme="majorEastAsia" w:cstheme="majorBidi"/>
      <w:color w:val="272727" w:themeColor="text1" w:themeTint="D8"/>
    </w:rPr>
  </w:style>
  <w:style w:type="paragraph" w:styleId="Title">
    <w:name w:val="Title"/>
    <w:basedOn w:val="Normal"/>
    <w:next w:val="Normal"/>
    <w:link w:val="TitleChar"/>
    <w:uiPriority w:val="10"/>
    <w:qFormat/>
    <w:rsid w:val="008A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428"/>
    <w:pPr>
      <w:spacing w:before="160"/>
      <w:jc w:val="center"/>
    </w:pPr>
    <w:rPr>
      <w:i/>
      <w:iCs/>
      <w:color w:val="404040" w:themeColor="text1" w:themeTint="BF"/>
    </w:rPr>
  </w:style>
  <w:style w:type="character" w:customStyle="1" w:styleId="QuoteChar">
    <w:name w:val="Quote Char"/>
    <w:basedOn w:val="DefaultParagraphFont"/>
    <w:link w:val="Quote"/>
    <w:uiPriority w:val="29"/>
    <w:rsid w:val="008A6428"/>
    <w:rPr>
      <w:i/>
      <w:iCs/>
      <w:color w:val="404040" w:themeColor="text1" w:themeTint="BF"/>
    </w:rPr>
  </w:style>
  <w:style w:type="paragraph" w:styleId="ListParagraph">
    <w:name w:val="List Paragraph"/>
    <w:basedOn w:val="Normal"/>
    <w:uiPriority w:val="34"/>
    <w:qFormat/>
    <w:rsid w:val="008A6428"/>
    <w:pPr>
      <w:ind w:left="720"/>
      <w:contextualSpacing/>
    </w:pPr>
  </w:style>
  <w:style w:type="character" w:styleId="IntenseEmphasis">
    <w:name w:val="Intense Emphasis"/>
    <w:basedOn w:val="DefaultParagraphFont"/>
    <w:uiPriority w:val="21"/>
    <w:qFormat/>
    <w:rsid w:val="008A6428"/>
    <w:rPr>
      <w:i/>
      <w:iCs/>
      <w:color w:val="2F5496" w:themeColor="accent1" w:themeShade="BF"/>
    </w:rPr>
  </w:style>
  <w:style w:type="paragraph" w:styleId="IntenseQuote">
    <w:name w:val="Intense Quote"/>
    <w:basedOn w:val="Normal"/>
    <w:next w:val="Normal"/>
    <w:link w:val="IntenseQuoteChar"/>
    <w:uiPriority w:val="30"/>
    <w:qFormat/>
    <w:rsid w:val="008A6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428"/>
    <w:rPr>
      <w:i/>
      <w:iCs/>
      <w:color w:val="2F5496" w:themeColor="accent1" w:themeShade="BF"/>
    </w:rPr>
  </w:style>
  <w:style w:type="character" w:styleId="IntenseReference">
    <w:name w:val="Intense Reference"/>
    <w:basedOn w:val="DefaultParagraphFont"/>
    <w:uiPriority w:val="32"/>
    <w:qFormat/>
    <w:rsid w:val="008A64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Kori</dc:creator>
  <cp:keywords/>
  <dc:description/>
  <cp:lastModifiedBy>Akshata Kori</cp:lastModifiedBy>
  <cp:revision>1</cp:revision>
  <dcterms:created xsi:type="dcterms:W3CDTF">2026-07-05T11:43:00Z</dcterms:created>
  <dcterms:modified xsi:type="dcterms:W3CDTF">2026-07-05T11:43:00Z</dcterms:modified>
</cp:coreProperties>
</file>